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harts/chart1.xml" ContentType="application/vnd.openxmlformats-officedocument.drawingml.chart+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64C6AF6" w14:textId="2C319F57" w:rsidR="00A26FBB" w:rsidRPr="00233D06" w:rsidRDefault="00A26FBB" w:rsidP="00484038">
      <w:pPr>
        <w:spacing w:line="480" w:lineRule="auto"/>
        <w:jc w:val="center"/>
        <w:rPr>
          <w:rFonts w:ascii="Times New Roman" w:hAnsi="Times New Roman" w:cs="Times New Roman"/>
          <w:sz w:val="24"/>
          <w:szCs w:val="24"/>
          <w:lang w:val="en-US"/>
        </w:rPr>
      </w:pPr>
      <w:bookmarkStart w:id="0" w:name="_GoBack"/>
      <w:bookmarkEnd w:id="0"/>
      <w:r w:rsidRPr="00233D06">
        <w:rPr>
          <w:rFonts w:ascii="Times New Roman" w:hAnsi="Times New Roman" w:cs="Times New Roman"/>
          <w:sz w:val="24"/>
          <w:szCs w:val="24"/>
          <w:lang w:val="en-US"/>
        </w:rPr>
        <w:t>Suitability of oral fluid fo</w:t>
      </w:r>
      <w:r w:rsidR="0089133C" w:rsidRPr="00233D06">
        <w:rPr>
          <w:rFonts w:ascii="Times New Roman" w:hAnsi="Times New Roman" w:cs="Times New Roman"/>
          <w:sz w:val="24"/>
          <w:szCs w:val="24"/>
          <w:lang w:val="en-US"/>
        </w:rPr>
        <w:t>r herd monitoring and generation of</w:t>
      </w:r>
      <w:r w:rsidRPr="00233D06">
        <w:rPr>
          <w:rFonts w:ascii="Times New Roman" w:hAnsi="Times New Roman" w:cs="Times New Roman"/>
          <w:sz w:val="24"/>
          <w:szCs w:val="24"/>
          <w:lang w:val="en-US"/>
        </w:rPr>
        <w:t xml:space="preserve"> “preharvest data” in pig farms</w:t>
      </w:r>
    </w:p>
    <w:p w14:paraId="2E058A5A" w14:textId="77777777" w:rsidR="009818E4" w:rsidRPr="00233D06" w:rsidRDefault="009818E4" w:rsidP="00484038">
      <w:pPr>
        <w:spacing w:line="480" w:lineRule="auto"/>
        <w:rPr>
          <w:rFonts w:ascii="Times New Roman" w:hAnsi="Times New Roman" w:cs="Times New Roman"/>
          <w:sz w:val="24"/>
          <w:szCs w:val="24"/>
          <w:lang w:val="en-US"/>
        </w:rPr>
      </w:pPr>
    </w:p>
    <w:p w14:paraId="416427A9" w14:textId="6B38EA57" w:rsidR="009818E4" w:rsidRPr="008A2959" w:rsidRDefault="009818E4" w:rsidP="00484038">
      <w:pPr>
        <w:spacing w:line="480" w:lineRule="auto"/>
        <w:jc w:val="center"/>
        <w:rPr>
          <w:rFonts w:ascii="Times New Roman" w:hAnsi="Times New Roman" w:cs="Times New Roman"/>
          <w:sz w:val="24"/>
          <w:szCs w:val="24"/>
          <w:lang w:val="en-US"/>
        </w:rPr>
      </w:pPr>
      <w:r w:rsidRPr="008A2959">
        <w:rPr>
          <w:rFonts w:ascii="Times New Roman" w:hAnsi="Times New Roman" w:cs="Times New Roman"/>
          <w:sz w:val="24"/>
          <w:szCs w:val="24"/>
          <w:lang w:val="en-US"/>
        </w:rPr>
        <w:t>Franziska Schott</w:t>
      </w:r>
      <w:r w:rsidR="00233D06" w:rsidRPr="008A2959">
        <w:rPr>
          <w:rFonts w:ascii="Times New Roman" w:hAnsi="Times New Roman" w:cs="Times New Roman"/>
          <w:sz w:val="24"/>
          <w:szCs w:val="24"/>
          <w:vertAlign w:val="superscript"/>
          <w:lang w:val="en-US"/>
        </w:rPr>
        <w:t>1</w:t>
      </w:r>
      <w:r w:rsidRPr="008A2959">
        <w:rPr>
          <w:rFonts w:ascii="Times New Roman" w:hAnsi="Times New Roman" w:cs="Times New Roman"/>
          <w:sz w:val="24"/>
          <w:szCs w:val="24"/>
          <w:lang w:val="en-US"/>
        </w:rPr>
        <w:t xml:space="preserve">, </w:t>
      </w:r>
      <w:r w:rsidR="00446435" w:rsidRPr="008A2959">
        <w:rPr>
          <w:rFonts w:ascii="Times New Roman" w:hAnsi="Times New Roman" w:cs="Times New Roman"/>
          <w:sz w:val="24"/>
          <w:szCs w:val="24"/>
          <w:lang w:val="en-US"/>
        </w:rPr>
        <w:t>Karolin Hoffmann</w:t>
      </w:r>
      <w:r w:rsidR="00233D06" w:rsidRPr="008A2959">
        <w:rPr>
          <w:rFonts w:ascii="Times New Roman" w:hAnsi="Times New Roman" w:cs="Times New Roman"/>
          <w:sz w:val="24"/>
          <w:szCs w:val="24"/>
          <w:vertAlign w:val="superscript"/>
          <w:lang w:val="en-US"/>
        </w:rPr>
        <w:t>2</w:t>
      </w:r>
      <w:r w:rsidR="00446435" w:rsidRPr="008A2959">
        <w:rPr>
          <w:rFonts w:ascii="Times New Roman" w:hAnsi="Times New Roman" w:cs="Times New Roman"/>
          <w:sz w:val="24"/>
          <w:szCs w:val="24"/>
          <w:lang w:val="en-US"/>
        </w:rPr>
        <w:t xml:space="preserve">, </w:t>
      </w:r>
      <w:r w:rsidRPr="008A2959">
        <w:rPr>
          <w:rFonts w:ascii="Times New Roman" w:hAnsi="Times New Roman" w:cs="Times New Roman"/>
          <w:sz w:val="24"/>
          <w:szCs w:val="24"/>
          <w:lang w:val="en-US"/>
        </w:rPr>
        <w:t>Eleonora Sarno</w:t>
      </w:r>
      <w:r w:rsidR="00233D06" w:rsidRPr="008A2959">
        <w:rPr>
          <w:rFonts w:ascii="Times New Roman" w:hAnsi="Times New Roman" w:cs="Times New Roman"/>
          <w:sz w:val="24"/>
          <w:szCs w:val="24"/>
          <w:vertAlign w:val="superscript"/>
          <w:lang w:val="en-US"/>
        </w:rPr>
        <w:t>3</w:t>
      </w:r>
      <w:r w:rsidRPr="008A2959">
        <w:rPr>
          <w:rFonts w:ascii="Times New Roman" w:hAnsi="Times New Roman" w:cs="Times New Roman"/>
          <w:sz w:val="24"/>
          <w:szCs w:val="24"/>
          <w:lang w:val="en-US"/>
        </w:rPr>
        <w:t xml:space="preserve">, </w:t>
      </w:r>
      <w:r w:rsidR="00AB5D31" w:rsidRPr="008A2959">
        <w:rPr>
          <w:rFonts w:ascii="Times New Roman" w:hAnsi="Times New Roman" w:cs="Times New Roman"/>
          <w:sz w:val="24"/>
          <w:szCs w:val="24"/>
          <w:lang w:val="en-US"/>
        </w:rPr>
        <w:t>Roger Stephan</w:t>
      </w:r>
      <w:r w:rsidR="00AB5D31" w:rsidRPr="008A2959">
        <w:rPr>
          <w:rFonts w:ascii="Times New Roman" w:hAnsi="Times New Roman" w:cs="Times New Roman"/>
          <w:sz w:val="24"/>
          <w:szCs w:val="24"/>
          <w:vertAlign w:val="superscript"/>
          <w:lang w:val="en-US"/>
        </w:rPr>
        <w:t>3</w:t>
      </w:r>
      <w:r w:rsidR="00AB5D31" w:rsidRPr="008A2959">
        <w:rPr>
          <w:rFonts w:ascii="Times New Roman" w:hAnsi="Times New Roman" w:cs="Times New Roman"/>
          <w:sz w:val="24"/>
          <w:szCs w:val="24"/>
          <w:lang w:val="en-US"/>
        </w:rPr>
        <w:t xml:space="preserve">, </w:t>
      </w:r>
      <w:r w:rsidR="00446435" w:rsidRPr="008A2959">
        <w:rPr>
          <w:rFonts w:ascii="Times New Roman" w:hAnsi="Times New Roman" w:cs="Times New Roman"/>
          <w:sz w:val="24"/>
          <w:szCs w:val="24"/>
          <w:lang w:val="en-US"/>
        </w:rPr>
        <w:t>Walter Basso</w:t>
      </w:r>
      <w:r w:rsidR="00233D06" w:rsidRPr="008A2959">
        <w:rPr>
          <w:rFonts w:ascii="Times New Roman" w:hAnsi="Times New Roman" w:cs="Times New Roman"/>
          <w:sz w:val="24"/>
          <w:szCs w:val="24"/>
          <w:vertAlign w:val="superscript"/>
          <w:lang w:val="en-US"/>
        </w:rPr>
        <w:t>1</w:t>
      </w:r>
      <w:r w:rsidRPr="008A2959">
        <w:rPr>
          <w:rFonts w:ascii="Times New Roman" w:hAnsi="Times New Roman" w:cs="Times New Roman"/>
          <w:sz w:val="24"/>
          <w:szCs w:val="24"/>
          <w:lang w:val="en-US"/>
        </w:rPr>
        <w:t>,</w:t>
      </w:r>
      <w:r w:rsidR="00596E54" w:rsidRPr="008A2959">
        <w:rPr>
          <w:rFonts w:ascii="Times New Roman" w:hAnsi="Times New Roman" w:cs="Times New Roman"/>
          <w:sz w:val="24"/>
          <w:szCs w:val="24"/>
          <w:lang w:val="en-US"/>
        </w:rPr>
        <w:t xml:space="preserve"> Gudrun Overesch</w:t>
      </w:r>
      <w:r w:rsidR="00233D06" w:rsidRPr="008A2959">
        <w:rPr>
          <w:rFonts w:ascii="Times New Roman" w:hAnsi="Times New Roman" w:cs="Times New Roman"/>
          <w:sz w:val="24"/>
          <w:szCs w:val="24"/>
          <w:vertAlign w:val="superscript"/>
          <w:lang w:val="en-US"/>
        </w:rPr>
        <w:t>4</w:t>
      </w:r>
      <w:r w:rsidR="00596E54" w:rsidRPr="008A2959">
        <w:rPr>
          <w:rFonts w:ascii="Times New Roman" w:hAnsi="Times New Roman" w:cs="Times New Roman"/>
          <w:sz w:val="24"/>
          <w:szCs w:val="24"/>
          <w:lang w:val="en-US"/>
        </w:rPr>
        <w:t xml:space="preserve">, </w:t>
      </w:r>
      <w:r w:rsidRPr="008A2959">
        <w:rPr>
          <w:rFonts w:ascii="Times New Roman" w:hAnsi="Times New Roman" w:cs="Times New Roman"/>
          <w:sz w:val="24"/>
          <w:szCs w:val="24"/>
          <w:lang w:val="en-US"/>
        </w:rPr>
        <w:t>Michael Hässig</w:t>
      </w:r>
      <w:r w:rsidR="00233D06" w:rsidRPr="008A2959">
        <w:rPr>
          <w:rFonts w:ascii="Times New Roman" w:hAnsi="Times New Roman" w:cs="Times New Roman"/>
          <w:sz w:val="24"/>
          <w:szCs w:val="24"/>
          <w:vertAlign w:val="superscript"/>
          <w:lang w:val="en-US"/>
        </w:rPr>
        <w:t>5</w:t>
      </w:r>
      <w:r w:rsidRPr="008A2959">
        <w:rPr>
          <w:rFonts w:ascii="Times New Roman" w:hAnsi="Times New Roman" w:cs="Times New Roman"/>
          <w:sz w:val="24"/>
          <w:szCs w:val="24"/>
          <w:lang w:val="en-US"/>
        </w:rPr>
        <w:t>, Xaver Sidler</w:t>
      </w:r>
      <w:r w:rsidR="00233D06" w:rsidRPr="008A2959">
        <w:rPr>
          <w:rFonts w:ascii="Times New Roman" w:hAnsi="Times New Roman" w:cs="Times New Roman"/>
          <w:sz w:val="24"/>
          <w:szCs w:val="24"/>
          <w:vertAlign w:val="superscript"/>
          <w:lang w:val="en-US"/>
        </w:rPr>
        <w:t>1</w:t>
      </w:r>
      <w:r w:rsidR="00614FF7" w:rsidRPr="008A2959">
        <w:rPr>
          <w:rFonts w:ascii="Times New Roman" w:hAnsi="Times New Roman" w:cs="Times New Roman"/>
          <w:sz w:val="24"/>
          <w:szCs w:val="24"/>
          <w:lang w:val="en-US"/>
        </w:rPr>
        <w:t>, Robert Graage</w:t>
      </w:r>
      <w:r w:rsidR="00614FF7" w:rsidRPr="008A2959">
        <w:rPr>
          <w:rFonts w:ascii="Times New Roman" w:hAnsi="Times New Roman" w:cs="Times New Roman"/>
          <w:sz w:val="24"/>
          <w:szCs w:val="24"/>
          <w:vertAlign w:val="superscript"/>
          <w:lang w:val="en-US"/>
        </w:rPr>
        <w:t>1</w:t>
      </w:r>
    </w:p>
    <w:p w14:paraId="02995433" w14:textId="77777777" w:rsidR="00233D06" w:rsidRPr="008A2959" w:rsidRDefault="00233D06" w:rsidP="00484038">
      <w:pPr>
        <w:spacing w:after="0" w:line="480" w:lineRule="auto"/>
        <w:jc w:val="both"/>
        <w:rPr>
          <w:rFonts w:ascii="Times New Roman" w:eastAsia="Times New Roman" w:hAnsi="Times New Roman" w:cs="Times New Roman"/>
          <w:sz w:val="24"/>
          <w:szCs w:val="24"/>
          <w:lang w:val="en-US" w:eastAsia="de-DE"/>
        </w:rPr>
      </w:pPr>
    </w:p>
    <w:p w14:paraId="38504F80" w14:textId="7082716B" w:rsidR="00233D06" w:rsidRDefault="00233D06" w:rsidP="006D126E">
      <w:pPr>
        <w:spacing w:after="0" w:line="480" w:lineRule="auto"/>
        <w:jc w:val="both"/>
        <w:rPr>
          <w:rFonts w:ascii="Times New Roman" w:eastAsia="Times New Roman" w:hAnsi="Times New Roman" w:cs="Times New Roman"/>
          <w:sz w:val="24"/>
          <w:szCs w:val="24"/>
          <w:lang w:val="en-GB" w:eastAsia="de-DE"/>
        </w:rPr>
      </w:pPr>
      <w:r>
        <w:rPr>
          <w:rFonts w:ascii="Times New Roman" w:eastAsia="Times New Roman" w:hAnsi="Times New Roman" w:cs="Times New Roman"/>
          <w:sz w:val="24"/>
          <w:szCs w:val="24"/>
          <w:vertAlign w:val="superscript"/>
          <w:lang w:val="en-US" w:eastAsia="de-DE"/>
        </w:rPr>
        <w:t>1</w:t>
      </w:r>
      <w:r w:rsidRPr="00233D06">
        <w:rPr>
          <w:rFonts w:ascii="Times New Roman" w:eastAsia="Times New Roman" w:hAnsi="Times New Roman" w:cs="Times New Roman"/>
          <w:sz w:val="24"/>
          <w:szCs w:val="24"/>
          <w:lang w:val="en-US" w:eastAsia="de-DE"/>
        </w:rPr>
        <w:t xml:space="preserve">Departement </w:t>
      </w:r>
      <w:r>
        <w:rPr>
          <w:rFonts w:ascii="Times New Roman" w:eastAsia="Times New Roman" w:hAnsi="Times New Roman" w:cs="Times New Roman"/>
          <w:sz w:val="24"/>
          <w:szCs w:val="24"/>
          <w:lang w:val="en-US" w:eastAsia="de-DE"/>
        </w:rPr>
        <w:t>of</w:t>
      </w:r>
      <w:r w:rsidRPr="00233D06">
        <w:rPr>
          <w:rFonts w:ascii="Times New Roman" w:eastAsia="Times New Roman" w:hAnsi="Times New Roman" w:cs="Times New Roman"/>
          <w:sz w:val="24"/>
          <w:szCs w:val="24"/>
          <w:lang w:val="en-US" w:eastAsia="de-DE"/>
        </w:rPr>
        <w:t xml:space="preserve"> Farm Animals, Division of Swine Medicine</w:t>
      </w:r>
      <w:r>
        <w:rPr>
          <w:rFonts w:ascii="Times New Roman" w:eastAsia="Times New Roman" w:hAnsi="Times New Roman" w:cs="Times New Roman"/>
          <w:sz w:val="24"/>
          <w:szCs w:val="24"/>
          <w:lang w:val="en-US" w:eastAsia="de-DE"/>
        </w:rPr>
        <w:t xml:space="preserve">, </w:t>
      </w:r>
      <w:r w:rsidR="00EF4BD2">
        <w:rPr>
          <w:rFonts w:ascii="Times New Roman" w:eastAsia="Times New Roman" w:hAnsi="Times New Roman" w:cs="Times New Roman"/>
          <w:sz w:val="24"/>
          <w:szCs w:val="24"/>
          <w:lang w:val="en-GB" w:eastAsia="de-DE"/>
        </w:rPr>
        <w:t>Vetsuisse</w:t>
      </w:r>
      <w:r w:rsidR="003F4DE3">
        <w:rPr>
          <w:rFonts w:ascii="Times New Roman" w:eastAsia="Times New Roman" w:hAnsi="Times New Roman" w:cs="Times New Roman"/>
          <w:sz w:val="24"/>
          <w:szCs w:val="24"/>
          <w:lang w:val="en-GB" w:eastAsia="de-DE"/>
        </w:rPr>
        <w:t xml:space="preserve"> Faculty, University of Zurich, </w:t>
      </w:r>
      <w:r w:rsidRPr="00233D06">
        <w:rPr>
          <w:rFonts w:ascii="Times New Roman" w:eastAsia="Times New Roman" w:hAnsi="Times New Roman" w:cs="Times New Roman"/>
          <w:sz w:val="24"/>
          <w:szCs w:val="24"/>
          <w:vertAlign w:val="superscript"/>
          <w:lang w:val="en-US" w:eastAsia="de-DE"/>
        </w:rPr>
        <w:t>2</w:t>
      </w:r>
      <w:r>
        <w:rPr>
          <w:rFonts w:ascii="Times New Roman" w:eastAsia="Times New Roman" w:hAnsi="Times New Roman" w:cs="Times New Roman"/>
          <w:sz w:val="24"/>
          <w:szCs w:val="24"/>
          <w:lang w:val="en-US" w:eastAsia="de-DE"/>
        </w:rPr>
        <w:t>Institue of Veterinary Pathology,</w:t>
      </w:r>
      <w:r w:rsidR="003F4DE3" w:rsidRPr="003F4DE3">
        <w:rPr>
          <w:rFonts w:ascii="Times New Roman" w:eastAsia="Times New Roman" w:hAnsi="Times New Roman" w:cs="Times New Roman"/>
          <w:sz w:val="24"/>
          <w:szCs w:val="24"/>
          <w:lang w:val="en-GB" w:eastAsia="de-DE"/>
        </w:rPr>
        <w:t xml:space="preserve"> </w:t>
      </w:r>
      <w:r w:rsidR="003F4DE3">
        <w:rPr>
          <w:rFonts w:ascii="Times New Roman" w:eastAsia="Times New Roman" w:hAnsi="Times New Roman" w:cs="Times New Roman"/>
          <w:sz w:val="24"/>
          <w:szCs w:val="24"/>
          <w:lang w:val="en-GB" w:eastAsia="de-DE"/>
        </w:rPr>
        <w:t>Vetsuis</w:t>
      </w:r>
      <w:r w:rsidR="00EF4BD2">
        <w:rPr>
          <w:rFonts w:ascii="Times New Roman" w:eastAsia="Times New Roman" w:hAnsi="Times New Roman" w:cs="Times New Roman"/>
          <w:sz w:val="24"/>
          <w:szCs w:val="24"/>
          <w:lang w:val="en-GB" w:eastAsia="de-DE"/>
        </w:rPr>
        <w:t>se</w:t>
      </w:r>
      <w:r w:rsidR="003F4DE3">
        <w:rPr>
          <w:rFonts w:ascii="Times New Roman" w:eastAsia="Times New Roman" w:hAnsi="Times New Roman" w:cs="Times New Roman"/>
          <w:sz w:val="24"/>
          <w:szCs w:val="24"/>
          <w:lang w:val="en-GB" w:eastAsia="de-DE"/>
        </w:rPr>
        <w:t xml:space="preserve"> Faculty, University of Zurich,</w:t>
      </w:r>
      <w:r>
        <w:rPr>
          <w:rFonts w:ascii="Times New Roman" w:eastAsia="Times New Roman" w:hAnsi="Times New Roman" w:cs="Times New Roman"/>
          <w:sz w:val="24"/>
          <w:szCs w:val="24"/>
          <w:lang w:val="en-US" w:eastAsia="de-DE"/>
        </w:rPr>
        <w:t xml:space="preserve"> </w:t>
      </w:r>
      <w:r w:rsidRPr="00233D06">
        <w:rPr>
          <w:rFonts w:ascii="Times New Roman" w:eastAsia="Times New Roman" w:hAnsi="Times New Roman" w:cs="Times New Roman"/>
          <w:sz w:val="24"/>
          <w:szCs w:val="24"/>
          <w:vertAlign w:val="superscript"/>
          <w:lang w:val="en-US" w:eastAsia="de-DE"/>
        </w:rPr>
        <w:t>3</w:t>
      </w:r>
      <w:r>
        <w:rPr>
          <w:rFonts w:ascii="Times New Roman" w:eastAsia="Times New Roman" w:hAnsi="Times New Roman" w:cs="Times New Roman"/>
          <w:sz w:val="24"/>
          <w:szCs w:val="24"/>
          <w:lang w:val="en-US" w:eastAsia="de-DE"/>
        </w:rPr>
        <w:t>Insitute for Foodsafe</w:t>
      </w:r>
      <w:r w:rsidRPr="00233D06">
        <w:rPr>
          <w:rFonts w:ascii="Times New Roman" w:eastAsia="Times New Roman" w:hAnsi="Times New Roman" w:cs="Times New Roman"/>
          <w:sz w:val="24"/>
          <w:szCs w:val="24"/>
          <w:lang w:val="en-US" w:eastAsia="de-DE"/>
        </w:rPr>
        <w:t>ty an</w:t>
      </w:r>
      <w:r>
        <w:rPr>
          <w:rFonts w:ascii="Times New Roman" w:eastAsia="Times New Roman" w:hAnsi="Times New Roman" w:cs="Times New Roman"/>
          <w:sz w:val="24"/>
          <w:szCs w:val="24"/>
          <w:lang w:val="en-US" w:eastAsia="de-DE"/>
        </w:rPr>
        <w:t>d</w:t>
      </w:r>
      <w:r w:rsidRPr="00233D06">
        <w:rPr>
          <w:rFonts w:ascii="Times New Roman" w:eastAsia="Times New Roman" w:hAnsi="Times New Roman" w:cs="Times New Roman"/>
          <w:sz w:val="24"/>
          <w:szCs w:val="24"/>
          <w:lang w:val="en-US" w:eastAsia="de-DE"/>
        </w:rPr>
        <w:t xml:space="preserve"> Hygiene</w:t>
      </w:r>
      <w:r>
        <w:rPr>
          <w:rFonts w:ascii="Times New Roman" w:eastAsia="Times New Roman" w:hAnsi="Times New Roman" w:cs="Times New Roman"/>
          <w:sz w:val="24"/>
          <w:szCs w:val="24"/>
          <w:lang w:val="en-US" w:eastAsia="de-DE"/>
        </w:rPr>
        <w:t>,</w:t>
      </w:r>
      <w:r w:rsidR="003F4DE3">
        <w:rPr>
          <w:rFonts w:ascii="Times New Roman" w:eastAsia="Times New Roman" w:hAnsi="Times New Roman" w:cs="Times New Roman"/>
          <w:sz w:val="24"/>
          <w:szCs w:val="24"/>
          <w:lang w:val="en-US" w:eastAsia="de-DE"/>
        </w:rPr>
        <w:t xml:space="preserve"> </w:t>
      </w:r>
      <w:r w:rsidR="003F4DE3">
        <w:rPr>
          <w:rFonts w:ascii="Times New Roman" w:eastAsia="Times New Roman" w:hAnsi="Times New Roman" w:cs="Times New Roman"/>
          <w:sz w:val="24"/>
          <w:szCs w:val="24"/>
          <w:lang w:val="en-GB" w:eastAsia="de-DE"/>
        </w:rPr>
        <w:t>Vetsuis</w:t>
      </w:r>
      <w:r w:rsidR="00EF4BD2">
        <w:rPr>
          <w:rFonts w:ascii="Times New Roman" w:eastAsia="Times New Roman" w:hAnsi="Times New Roman" w:cs="Times New Roman"/>
          <w:sz w:val="24"/>
          <w:szCs w:val="24"/>
          <w:lang w:val="en-GB" w:eastAsia="de-DE"/>
        </w:rPr>
        <w:t>se</w:t>
      </w:r>
      <w:r w:rsidR="003F4DE3">
        <w:rPr>
          <w:rFonts w:ascii="Times New Roman" w:eastAsia="Times New Roman" w:hAnsi="Times New Roman" w:cs="Times New Roman"/>
          <w:sz w:val="24"/>
          <w:szCs w:val="24"/>
          <w:lang w:val="en-GB" w:eastAsia="de-DE"/>
        </w:rPr>
        <w:t xml:space="preserve"> Faculty, University of Zurich,</w:t>
      </w:r>
      <w:r>
        <w:rPr>
          <w:rFonts w:ascii="Times New Roman" w:eastAsia="Times New Roman" w:hAnsi="Times New Roman" w:cs="Times New Roman"/>
          <w:sz w:val="24"/>
          <w:szCs w:val="24"/>
          <w:lang w:val="en-US" w:eastAsia="de-DE"/>
        </w:rPr>
        <w:t xml:space="preserve"> </w:t>
      </w:r>
      <w:r w:rsidRPr="00233D06">
        <w:rPr>
          <w:rFonts w:ascii="Times New Roman" w:eastAsia="Times New Roman" w:hAnsi="Times New Roman" w:cs="Times New Roman"/>
          <w:sz w:val="24"/>
          <w:szCs w:val="24"/>
          <w:vertAlign w:val="superscript"/>
          <w:lang w:val="en-US" w:eastAsia="de-DE"/>
        </w:rPr>
        <w:t>4</w:t>
      </w:r>
      <w:r w:rsidRPr="00233D06">
        <w:rPr>
          <w:rFonts w:ascii="Times New Roman" w:eastAsia="Times New Roman" w:hAnsi="Times New Roman" w:cs="Times New Roman"/>
          <w:sz w:val="24"/>
          <w:szCs w:val="24"/>
          <w:lang w:val="en-GB" w:eastAsia="de-DE"/>
        </w:rPr>
        <w:t>Institute of Veterinary Bacteriology, Vetsuisse F</w:t>
      </w:r>
      <w:r>
        <w:rPr>
          <w:rFonts w:ascii="Times New Roman" w:eastAsia="Times New Roman" w:hAnsi="Times New Roman" w:cs="Times New Roman"/>
          <w:sz w:val="24"/>
          <w:szCs w:val="24"/>
          <w:lang w:val="en-GB" w:eastAsia="de-DE"/>
        </w:rPr>
        <w:t xml:space="preserve">aculty, University of Bern, </w:t>
      </w:r>
      <w:r w:rsidRPr="00233D06">
        <w:rPr>
          <w:rFonts w:ascii="Times New Roman" w:eastAsia="Times New Roman" w:hAnsi="Times New Roman" w:cs="Times New Roman"/>
          <w:sz w:val="24"/>
          <w:szCs w:val="24"/>
          <w:vertAlign w:val="superscript"/>
          <w:lang w:val="en-GB" w:eastAsia="de-DE"/>
        </w:rPr>
        <w:t>5</w:t>
      </w:r>
      <w:r>
        <w:rPr>
          <w:rFonts w:ascii="Times New Roman" w:eastAsia="Times New Roman" w:hAnsi="Times New Roman" w:cs="Times New Roman"/>
          <w:sz w:val="24"/>
          <w:szCs w:val="24"/>
          <w:lang w:val="en-GB" w:eastAsia="de-DE"/>
        </w:rPr>
        <w:t>Department of Farm Animals, Vetsuis</w:t>
      </w:r>
      <w:r w:rsidR="00173E85">
        <w:rPr>
          <w:rFonts w:ascii="Times New Roman" w:eastAsia="Times New Roman" w:hAnsi="Times New Roman" w:cs="Times New Roman"/>
          <w:sz w:val="24"/>
          <w:szCs w:val="24"/>
          <w:lang w:val="en-GB" w:eastAsia="de-DE"/>
        </w:rPr>
        <w:t>s</w:t>
      </w:r>
      <w:r>
        <w:rPr>
          <w:rFonts w:ascii="Times New Roman" w:eastAsia="Times New Roman" w:hAnsi="Times New Roman" w:cs="Times New Roman"/>
          <w:sz w:val="24"/>
          <w:szCs w:val="24"/>
          <w:lang w:val="en-GB" w:eastAsia="de-DE"/>
        </w:rPr>
        <w:t xml:space="preserve">e Faculty, University of Zurich </w:t>
      </w:r>
    </w:p>
    <w:p w14:paraId="01547A1C" w14:textId="77777777" w:rsidR="00233D06" w:rsidRPr="00233D06" w:rsidRDefault="00233D06" w:rsidP="00484038">
      <w:pPr>
        <w:spacing w:after="0" w:line="480" w:lineRule="auto"/>
        <w:jc w:val="both"/>
        <w:rPr>
          <w:rFonts w:ascii="Times New Roman" w:eastAsia="Times New Roman" w:hAnsi="Times New Roman" w:cs="Times New Roman"/>
          <w:sz w:val="24"/>
          <w:szCs w:val="24"/>
          <w:lang w:val="en-US" w:eastAsia="de-DE"/>
        </w:rPr>
      </w:pPr>
    </w:p>
    <w:p w14:paraId="298F078F" w14:textId="1801C119" w:rsidR="00233D06" w:rsidRPr="00233D06" w:rsidRDefault="00233D06" w:rsidP="00484038">
      <w:pPr>
        <w:spacing w:after="0" w:line="480" w:lineRule="auto"/>
        <w:jc w:val="both"/>
        <w:rPr>
          <w:rFonts w:ascii="Times New Roman" w:eastAsia="Times New Roman" w:hAnsi="Times New Roman" w:cs="Times New Roman"/>
          <w:sz w:val="24"/>
          <w:szCs w:val="24"/>
          <w:lang w:val="en-US" w:eastAsia="de-DE"/>
        </w:rPr>
      </w:pPr>
      <w:r w:rsidRPr="00233D06">
        <w:rPr>
          <w:rFonts w:ascii="Times New Roman" w:eastAsia="Times New Roman" w:hAnsi="Times New Roman" w:cs="Times New Roman"/>
          <w:sz w:val="24"/>
          <w:szCs w:val="24"/>
          <w:lang w:val="en-US" w:eastAsia="de-DE"/>
        </w:rPr>
        <w:t>Corresponding author</w:t>
      </w:r>
      <w:r w:rsidR="001B74D2">
        <w:rPr>
          <w:rFonts w:ascii="Times New Roman" w:eastAsia="Times New Roman" w:hAnsi="Times New Roman" w:cs="Times New Roman"/>
          <w:sz w:val="24"/>
          <w:szCs w:val="24"/>
          <w:lang w:val="en-US" w:eastAsia="de-DE"/>
        </w:rPr>
        <w:t>:</w:t>
      </w:r>
    </w:p>
    <w:p w14:paraId="6F21B0D8" w14:textId="77777777" w:rsidR="00233D06" w:rsidRPr="00233D06" w:rsidRDefault="00233D06" w:rsidP="00484038">
      <w:pPr>
        <w:spacing w:after="0" w:line="480" w:lineRule="auto"/>
        <w:jc w:val="both"/>
        <w:rPr>
          <w:rFonts w:ascii="Times New Roman" w:eastAsia="Times New Roman" w:hAnsi="Times New Roman" w:cs="Times New Roman"/>
          <w:sz w:val="24"/>
          <w:szCs w:val="24"/>
          <w:lang w:val="en-US" w:eastAsia="de-DE"/>
        </w:rPr>
      </w:pPr>
      <w:r w:rsidRPr="00233D06">
        <w:rPr>
          <w:rFonts w:ascii="Times New Roman" w:eastAsia="Times New Roman" w:hAnsi="Times New Roman" w:cs="Times New Roman"/>
          <w:sz w:val="24"/>
          <w:szCs w:val="24"/>
          <w:lang w:val="en-US" w:eastAsia="de-DE"/>
        </w:rPr>
        <w:t>Department of Farm Animals</w:t>
      </w:r>
    </w:p>
    <w:p w14:paraId="7A8A3BA3" w14:textId="77777777" w:rsidR="00233D06" w:rsidRPr="00233D06" w:rsidRDefault="00233D06" w:rsidP="00484038">
      <w:pPr>
        <w:spacing w:after="0" w:line="480" w:lineRule="auto"/>
        <w:jc w:val="both"/>
        <w:rPr>
          <w:rFonts w:ascii="Times New Roman" w:eastAsia="Times New Roman" w:hAnsi="Times New Roman" w:cs="Times New Roman"/>
          <w:sz w:val="24"/>
          <w:szCs w:val="24"/>
          <w:lang w:val="en-US" w:eastAsia="de-DE"/>
        </w:rPr>
      </w:pPr>
      <w:r w:rsidRPr="00233D06">
        <w:rPr>
          <w:rFonts w:ascii="Times New Roman" w:eastAsia="Times New Roman" w:hAnsi="Times New Roman" w:cs="Times New Roman"/>
          <w:sz w:val="24"/>
          <w:szCs w:val="24"/>
          <w:lang w:val="en-US" w:eastAsia="de-DE"/>
        </w:rPr>
        <w:t>Division of Swine Medicine</w:t>
      </w:r>
    </w:p>
    <w:p w14:paraId="241ECF15" w14:textId="0A2303F4" w:rsidR="00233D06" w:rsidRPr="00233D06" w:rsidRDefault="00484038" w:rsidP="00484038">
      <w:pPr>
        <w:spacing w:after="0" w:line="480" w:lineRule="auto"/>
        <w:jc w:val="both"/>
        <w:rPr>
          <w:rFonts w:ascii="Times New Roman" w:eastAsia="Times New Roman" w:hAnsi="Times New Roman" w:cs="Times New Roman"/>
          <w:sz w:val="24"/>
          <w:szCs w:val="24"/>
          <w:lang w:val="en-US" w:eastAsia="de-DE"/>
        </w:rPr>
      </w:pPr>
      <w:r>
        <w:rPr>
          <w:rFonts w:ascii="Times New Roman" w:eastAsia="Times New Roman" w:hAnsi="Times New Roman" w:cs="Times New Roman"/>
          <w:sz w:val="24"/>
          <w:szCs w:val="24"/>
          <w:lang w:val="en-US" w:eastAsia="de-DE"/>
        </w:rPr>
        <w:t>Robert Graage</w:t>
      </w:r>
    </w:p>
    <w:p w14:paraId="4CFB1DA3" w14:textId="77777777" w:rsidR="00233D06" w:rsidRPr="00233D06" w:rsidRDefault="00233D06" w:rsidP="006D126E">
      <w:pPr>
        <w:spacing w:after="0" w:line="480" w:lineRule="auto"/>
        <w:jc w:val="both"/>
        <w:rPr>
          <w:rFonts w:ascii="Times New Roman" w:eastAsia="Times New Roman" w:hAnsi="Times New Roman" w:cs="Times New Roman"/>
          <w:sz w:val="24"/>
          <w:szCs w:val="24"/>
          <w:lang w:eastAsia="de-DE"/>
        </w:rPr>
      </w:pPr>
      <w:r w:rsidRPr="00233D06">
        <w:rPr>
          <w:rFonts w:ascii="Times New Roman" w:eastAsia="Times New Roman" w:hAnsi="Times New Roman" w:cs="Times New Roman"/>
          <w:sz w:val="24"/>
          <w:szCs w:val="24"/>
          <w:lang w:eastAsia="de-DE"/>
        </w:rPr>
        <w:t>Winterthurerstrasse 260</w:t>
      </w:r>
    </w:p>
    <w:p w14:paraId="58ACDB38" w14:textId="77777777" w:rsidR="00233D06" w:rsidRPr="00233D06" w:rsidRDefault="00233D06">
      <w:pPr>
        <w:spacing w:after="0" w:line="480" w:lineRule="auto"/>
        <w:jc w:val="both"/>
        <w:rPr>
          <w:rFonts w:ascii="Times New Roman" w:eastAsia="Times New Roman" w:hAnsi="Times New Roman" w:cs="Times New Roman"/>
          <w:sz w:val="24"/>
          <w:szCs w:val="24"/>
          <w:lang w:eastAsia="de-DE"/>
        </w:rPr>
      </w:pPr>
      <w:r w:rsidRPr="00233D06">
        <w:rPr>
          <w:rFonts w:ascii="Times New Roman" w:eastAsia="Times New Roman" w:hAnsi="Times New Roman" w:cs="Times New Roman"/>
          <w:sz w:val="24"/>
          <w:szCs w:val="24"/>
          <w:lang w:eastAsia="de-DE"/>
        </w:rPr>
        <w:t>8057 Zurich (Switzerland)</w:t>
      </w:r>
    </w:p>
    <w:p w14:paraId="7A62C77C" w14:textId="77777777" w:rsidR="00233D06" w:rsidRPr="00233D06" w:rsidRDefault="00233D06">
      <w:pPr>
        <w:spacing w:after="0" w:line="480" w:lineRule="auto"/>
        <w:jc w:val="both"/>
        <w:rPr>
          <w:rFonts w:ascii="Times New Roman" w:eastAsia="Times New Roman" w:hAnsi="Times New Roman" w:cs="Times New Roman"/>
          <w:sz w:val="24"/>
          <w:szCs w:val="24"/>
          <w:lang w:eastAsia="de-DE"/>
        </w:rPr>
      </w:pPr>
      <w:r w:rsidRPr="00233D06">
        <w:rPr>
          <w:rFonts w:ascii="Times New Roman" w:eastAsia="Times New Roman" w:hAnsi="Times New Roman" w:cs="Times New Roman"/>
          <w:sz w:val="24"/>
          <w:szCs w:val="24"/>
          <w:lang w:eastAsia="de-DE"/>
        </w:rPr>
        <w:t>xsidler@vetclinics.uzh.ch</w:t>
      </w:r>
    </w:p>
    <w:p w14:paraId="3A8BDF93" w14:textId="77777777" w:rsidR="00233D06" w:rsidRPr="00233D06" w:rsidRDefault="00233D06">
      <w:pPr>
        <w:spacing w:after="0" w:line="480" w:lineRule="auto"/>
        <w:jc w:val="both"/>
        <w:rPr>
          <w:rFonts w:ascii="Times New Roman" w:eastAsia="Times New Roman" w:hAnsi="Times New Roman" w:cs="Times New Roman"/>
          <w:sz w:val="24"/>
          <w:szCs w:val="24"/>
          <w:lang w:eastAsia="de-DE"/>
        </w:rPr>
      </w:pPr>
    </w:p>
    <w:p w14:paraId="230CEA16" w14:textId="77777777" w:rsidR="00233D06" w:rsidRPr="00233D06" w:rsidRDefault="00233D06">
      <w:pPr>
        <w:spacing w:after="0" w:line="480" w:lineRule="auto"/>
        <w:jc w:val="both"/>
        <w:rPr>
          <w:rFonts w:ascii="Times New Roman" w:eastAsia="Times New Roman" w:hAnsi="Times New Roman" w:cs="Times New Roman"/>
          <w:sz w:val="24"/>
          <w:szCs w:val="24"/>
          <w:lang w:val="en-US" w:eastAsia="de-DE"/>
        </w:rPr>
      </w:pPr>
      <w:r w:rsidRPr="00233D06">
        <w:rPr>
          <w:rFonts w:ascii="Times New Roman" w:eastAsia="Times New Roman" w:hAnsi="Times New Roman" w:cs="Times New Roman"/>
          <w:sz w:val="24"/>
          <w:szCs w:val="24"/>
          <w:lang w:val="en-US" w:eastAsia="de-DE"/>
        </w:rPr>
        <w:t>Running title</w:t>
      </w:r>
    </w:p>
    <w:p w14:paraId="558A34ED" w14:textId="1B2FA357" w:rsidR="00D70B02" w:rsidRPr="00233D06" w:rsidRDefault="00D70B02">
      <w:pPr>
        <w:spacing w:line="480" w:lineRule="auto"/>
        <w:rPr>
          <w:rFonts w:ascii="Times New Roman" w:hAnsi="Times New Roman" w:cs="Times New Roman"/>
          <w:sz w:val="24"/>
          <w:szCs w:val="24"/>
          <w:lang w:val="en-US"/>
        </w:rPr>
      </w:pPr>
      <w:r w:rsidRPr="00233D06">
        <w:rPr>
          <w:rFonts w:ascii="Times New Roman" w:hAnsi="Times New Roman" w:cs="Times New Roman"/>
          <w:sz w:val="24"/>
          <w:szCs w:val="24"/>
          <w:lang w:val="en-US"/>
        </w:rPr>
        <w:t>Suitability of oral fluid for</w:t>
      </w:r>
      <w:r w:rsidR="0069190E">
        <w:rPr>
          <w:rFonts w:ascii="Times New Roman" w:hAnsi="Times New Roman" w:cs="Times New Roman"/>
          <w:sz w:val="24"/>
          <w:szCs w:val="24"/>
          <w:lang w:val="en-US"/>
        </w:rPr>
        <w:t xml:space="preserve"> pig</w:t>
      </w:r>
      <w:r w:rsidRPr="00233D06">
        <w:rPr>
          <w:rFonts w:ascii="Times New Roman" w:hAnsi="Times New Roman" w:cs="Times New Roman"/>
          <w:sz w:val="24"/>
          <w:szCs w:val="24"/>
          <w:lang w:val="en-US"/>
        </w:rPr>
        <w:t xml:space="preserve"> herd monitoring</w:t>
      </w:r>
    </w:p>
    <w:p w14:paraId="1926D5E6" w14:textId="77777777" w:rsidR="00233D06" w:rsidRDefault="00233D06">
      <w:pPr>
        <w:spacing w:line="480" w:lineRule="auto"/>
        <w:rPr>
          <w:rFonts w:ascii="Times New Roman" w:hAnsi="Times New Roman" w:cs="Times New Roman"/>
          <w:sz w:val="24"/>
          <w:szCs w:val="24"/>
          <w:lang w:val="en-US"/>
        </w:rPr>
      </w:pPr>
    </w:p>
    <w:p w14:paraId="2B07A23E" w14:textId="77777777" w:rsidR="00D70B02" w:rsidRDefault="00D70B02">
      <w:pPr>
        <w:spacing w:line="480" w:lineRule="auto"/>
        <w:rPr>
          <w:rFonts w:ascii="Times New Roman" w:hAnsi="Times New Roman" w:cs="Times New Roman"/>
          <w:sz w:val="24"/>
          <w:szCs w:val="24"/>
          <w:lang w:val="en-US"/>
        </w:rPr>
      </w:pPr>
    </w:p>
    <w:p w14:paraId="5487E035" w14:textId="77777777" w:rsidR="00D70B02" w:rsidRDefault="00D70B02">
      <w:pPr>
        <w:spacing w:line="480" w:lineRule="auto"/>
        <w:rPr>
          <w:rFonts w:ascii="Times New Roman" w:hAnsi="Times New Roman" w:cs="Times New Roman"/>
          <w:sz w:val="24"/>
          <w:szCs w:val="24"/>
          <w:lang w:val="en-US"/>
        </w:rPr>
      </w:pPr>
    </w:p>
    <w:p w14:paraId="495C4E7A" w14:textId="44128D26" w:rsidR="004774C1" w:rsidRPr="008B3911" w:rsidRDefault="004774C1">
      <w:pPr>
        <w:pStyle w:val="berschrift1"/>
        <w:spacing w:line="480" w:lineRule="auto"/>
      </w:pPr>
      <w:r w:rsidRPr="008B3911">
        <w:lastRenderedPageBreak/>
        <w:t>Abstract</w:t>
      </w:r>
    </w:p>
    <w:p w14:paraId="387FC973" w14:textId="6AC21C4F" w:rsidR="004774C1" w:rsidRPr="00233D06" w:rsidRDefault="004774C1">
      <w:pPr>
        <w:spacing w:line="480" w:lineRule="auto"/>
        <w:jc w:val="both"/>
        <w:rPr>
          <w:rFonts w:ascii="Times New Roman" w:hAnsi="Times New Roman" w:cs="Times New Roman"/>
          <w:sz w:val="24"/>
          <w:szCs w:val="24"/>
          <w:lang w:val="en-US"/>
        </w:rPr>
      </w:pPr>
      <w:r w:rsidRPr="00233D06">
        <w:rPr>
          <w:rFonts w:ascii="Times New Roman" w:hAnsi="Times New Roman" w:cs="Times New Roman"/>
          <w:sz w:val="24"/>
          <w:szCs w:val="24"/>
          <w:lang w:val="en-US"/>
        </w:rPr>
        <w:t xml:space="preserve">The use </w:t>
      </w:r>
      <w:r w:rsidR="003F4DE3">
        <w:rPr>
          <w:rFonts w:ascii="Times New Roman" w:hAnsi="Times New Roman" w:cs="Times New Roman"/>
          <w:sz w:val="24"/>
          <w:szCs w:val="24"/>
          <w:lang w:val="en-US"/>
        </w:rPr>
        <w:t xml:space="preserve">of oral fluid </w:t>
      </w:r>
      <w:r w:rsidRPr="00233D06">
        <w:rPr>
          <w:rFonts w:ascii="Times New Roman" w:hAnsi="Times New Roman" w:cs="Times New Roman"/>
          <w:sz w:val="24"/>
          <w:szCs w:val="24"/>
          <w:lang w:val="en-US"/>
        </w:rPr>
        <w:t xml:space="preserve">for detection and monitoring </w:t>
      </w:r>
      <w:r w:rsidR="00280C6B" w:rsidRPr="00233D06">
        <w:rPr>
          <w:rFonts w:ascii="Times New Roman" w:hAnsi="Times New Roman" w:cs="Times New Roman"/>
          <w:sz w:val="24"/>
          <w:szCs w:val="24"/>
          <w:lang w:val="en-US"/>
        </w:rPr>
        <w:t>of swine pathogens</w:t>
      </w:r>
      <w:r w:rsidR="00730A60">
        <w:rPr>
          <w:rFonts w:ascii="Times New Roman" w:hAnsi="Times New Roman" w:cs="Times New Roman"/>
          <w:sz w:val="24"/>
          <w:szCs w:val="24"/>
          <w:lang w:val="en-US"/>
        </w:rPr>
        <w:t xml:space="preserve"> </w:t>
      </w:r>
      <w:r w:rsidR="00280C6B" w:rsidRPr="00233D06">
        <w:rPr>
          <w:rFonts w:ascii="Times New Roman" w:hAnsi="Times New Roman" w:cs="Times New Roman"/>
          <w:sz w:val="24"/>
          <w:szCs w:val="24"/>
          <w:lang w:val="en-US"/>
        </w:rPr>
        <w:t xml:space="preserve">in terms of foodborne diseases and risk for zoonosis </w:t>
      </w:r>
      <w:r w:rsidR="001E0898" w:rsidRPr="00233D06">
        <w:rPr>
          <w:rFonts w:ascii="Times New Roman" w:hAnsi="Times New Roman" w:cs="Times New Roman"/>
          <w:sz w:val="24"/>
          <w:szCs w:val="24"/>
          <w:lang w:val="en-US"/>
        </w:rPr>
        <w:t>has</w:t>
      </w:r>
      <w:r w:rsidRPr="00233D06">
        <w:rPr>
          <w:rFonts w:ascii="Times New Roman" w:hAnsi="Times New Roman" w:cs="Times New Roman"/>
          <w:sz w:val="24"/>
          <w:szCs w:val="24"/>
          <w:lang w:val="en-US"/>
        </w:rPr>
        <w:t xml:space="preserve"> not yet been assessed. In this </w:t>
      </w:r>
      <w:r w:rsidR="00347B08" w:rsidRPr="00233D06">
        <w:rPr>
          <w:rFonts w:ascii="Times New Roman" w:hAnsi="Times New Roman" w:cs="Times New Roman"/>
          <w:sz w:val="24"/>
          <w:szCs w:val="24"/>
          <w:lang w:val="en-US"/>
        </w:rPr>
        <w:t xml:space="preserve">field </w:t>
      </w:r>
      <w:r w:rsidRPr="00233D06">
        <w:rPr>
          <w:rFonts w:ascii="Times New Roman" w:hAnsi="Times New Roman" w:cs="Times New Roman"/>
          <w:sz w:val="24"/>
          <w:szCs w:val="24"/>
          <w:lang w:val="en-US"/>
        </w:rPr>
        <w:t xml:space="preserve">study, oral </w:t>
      </w:r>
      <w:r w:rsidR="00115EE0" w:rsidRPr="00233D06">
        <w:rPr>
          <w:rFonts w:ascii="Times New Roman" w:hAnsi="Times New Roman" w:cs="Times New Roman"/>
          <w:sz w:val="24"/>
          <w:szCs w:val="24"/>
          <w:lang w:val="en-US"/>
        </w:rPr>
        <w:t xml:space="preserve">fluid testing for diagnosis of methicillin-resistant </w:t>
      </w:r>
      <w:r w:rsidR="00115EE0" w:rsidRPr="00233D06">
        <w:rPr>
          <w:rFonts w:ascii="Times New Roman" w:hAnsi="Times New Roman" w:cs="Times New Roman"/>
          <w:i/>
          <w:sz w:val="24"/>
          <w:szCs w:val="24"/>
          <w:lang w:val="en-US"/>
        </w:rPr>
        <w:t>Staphylococcus aureus</w:t>
      </w:r>
      <w:r w:rsidR="00115EE0" w:rsidRPr="00233D06">
        <w:rPr>
          <w:rFonts w:ascii="Times New Roman" w:hAnsi="Times New Roman" w:cs="Times New Roman"/>
          <w:sz w:val="24"/>
          <w:szCs w:val="24"/>
          <w:lang w:val="en-US"/>
        </w:rPr>
        <w:t xml:space="preserve"> (M</w:t>
      </w:r>
      <w:r w:rsidRPr="00233D06">
        <w:rPr>
          <w:rFonts w:ascii="Times New Roman" w:hAnsi="Times New Roman" w:cs="Times New Roman"/>
          <w:sz w:val="24"/>
          <w:szCs w:val="24"/>
          <w:lang w:val="en-US"/>
        </w:rPr>
        <w:t>RSA</w:t>
      </w:r>
      <w:r w:rsidR="00115EE0" w:rsidRPr="00233D06">
        <w:rPr>
          <w:rFonts w:ascii="Times New Roman" w:hAnsi="Times New Roman" w:cs="Times New Roman"/>
          <w:sz w:val="24"/>
          <w:szCs w:val="24"/>
          <w:lang w:val="en-US"/>
        </w:rPr>
        <w:t xml:space="preserve">), </w:t>
      </w:r>
      <w:r w:rsidR="00115EE0" w:rsidRPr="00233D06">
        <w:rPr>
          <w:rFonts w:ascii="Times New Roman" w:hAnsi="Times New Roman" w:cs="Times New Roman"/>
          <w:i/>
          <w:sz w:val="24"/>
          <w:szCs w:val="24"/>
          <w:lang w:val="en-US"/>
        </w:rPr>
        <w:t>Yersinia</w:t>
      </w:r>
      <w:r w:rsidR="00442345">
        <w:rPr>
          <w:rFonts w:ascii="Times New Roman" w:hAnsi="Times New Roman" w:cs="Times New Roman"/>
          <w:i/>
          <w:sz w:val="24"/>
          <w:szCs w:val="24"/>
          <w:lang w:val="en-US"/>
        </w:rPr>
        <w:t xml:space="preserve"> (Y.)</w:t>
      </w:r>
      <w:r w:rsidRPr="00233D06">
        <w:rPr>
          <w:rFonts w:ascii="Times New Roman" w:hAnsi="Times New Roman" w:cs="Times New Roman"/>
          <w:i/>
          <w:sz w:val="24"/>
          <w:szCs w:val="24"/>
          <w:lang w:val="en-US"/>
        </w:rPr>
        <w:t xml:space="preserve"> ent</w:t>
      </w:r>
      <w:r w:rsidR="00115EE0" w:rsidRPr="00233D06">
        <w:rPr>
          <w:rFonts w:ascii="Times New Roman" w:hAnsi="Times New Roman" w:cs="Times New Roman"/>
          <w:i/>
          <w:sz w:val="24"/>
          <w:szCs w:val="24"/>
          <w:lang w:val="en-US"/>
        </w:rPr>
        <w:t>erocolitica</w:t>
      </w:r>
      <w:r w:rsidR="00115EE0" w:rsidRPr="00233D06">
        <w:rPr>
          <w:rFonts w:ascii="Times New Roman" w:hAnsi="Times New Roman" w:cs="Times New Roman"/>
          <w:sz w:val="24"/>
          <w:szCs w:val="24"/>
          <w:lang w:val="en-US"/>
        </w:rPr>
        <w:t xml:space="preserve">, </w:t>
      </w:r>
      <w:r w:rsidR="00115EE0" w:rsidRPr="00233D06">
        <w:rPr>
          <w:rFonts w:ascii="Times New Roman" w:hAnsi="Times New Roman" w:cs="Times New Roman"/>
          <w:i/>
          <w:sz w:val="24"/>
          <w:szCs w:val="24"/>
          <w:lang w:val="en-US"/>
        </w:rPr>
        <w:t>Salmonella</w:t>
      </w:r>
      <w:r w:rsidR="00115EE0" w:rsidRPr="00233D06">
        <w:rPr>
          <w:rFonts w:ascii="Times New Roman" w:hAnsi="Times New Roman" w:cs="Times New Roman"/>
          <w:sz w:val="24"/>
          <w:szCs w:val="24"/>
          <w:lang w:val="en-US"/>
        </w:rPr>
        <w:t xml:space="preserve"> spp., </w:t>
      </w:r>
      <w:r w:rsidR="00115EE0" w:rsidRPr="003D6932">
        <w:rPr>
          <w:rFonts w:ascii="Times New Roman" w:hAnsi="Times New Roman" w:cs="Times New Roman"/>
          <w:i/>
          <w:sz w:val="24"/>
          <w:szCs w:val="24"/>
          <w:lang w:val="en-US"/>
        </w:rPr>
        <w:t>Toxoplasma</w:t>
      </w:r>
      <w:r w:rsidR="00442345">
        <w:rPr>
          <w:rFonts w:ascii="Times New Roman" w:hAnsi="Times New Roman" w:cs="Times New Roman"/>
          <w:i/>
          <w:sz w:val="24"/>
          <w:szCs w:val="24"/>
          <w:lang w:val="en-US"/>
        </w:rPr>
        <w:t>(T.)</w:t>
      </w:r>
      <w:r w:rsidR="00115EE0" w:rsidRPr="003D6932">
        <w:rPr>
          <w:rFonts w:ascii="Times New Roman" w:hAnsi="Times New Roman" w:cs="Times New Roman"/>
          <w:i/>
          <w:sz w:val="24"/>
          <w:szCs w:val="24"/>
          <w:lang w:val="en-US"/>
        </w:rPr>
        <w:t xml:space="preserve"> gondii</w:t>
      </w:r>
      <w:r w:rsidR="00115EE0" w:rsidRPr="00233D06">
        <w:rPr>
          <w:rFonts w:ascii="Times New Roman" w:hAnsi="Times New Roman" w:cs="Times New Roman"/>
          <w:sz w:val="24"/>
          <w:szCs w:val="24"/>
          <w:lang w:val="en-US"/>
        </w:rPr>
        <w:t xml:space="preserve"> and Hepatitis E Virus (HEV)</w:t>
      </w:r>
      <w:r w:rsidRPr="00233D06">
        <w:rPr>
          <w:rFonts w:ascii="Times New Roman" w:hAnsi="Times New Roman" w:cs="Times New Roman"/>
          <w:sz w:val="24"/>
          <w:szCs w:val="24"/>
          <w:lang w:val="en-US"/>
        </w:rPr>
        <w:t xml:space="preserve"> was evaluated, utilizing samples from 33 </w:t>
      </w:r>
      <w:r w:rsidR="005627B0" w:rsidRPr="00233D06">
        <w:rPr>
          <w:rFonts w:ascii="Times New Roman" w:hAnsi="Times New Roman" w:cs="Times New Roman"/>
          <w:sz w:val="24"/>
          <w:szCs w:val="24"/>
          <w:lang w:val="en-US"/>
        </w:rPr>
        <w:t xml:space="preserve">pig </w:t>
      </w:r>
      <w:r w:rsidRPr="00233D06">
        <w:rPr>
          <w:rFonts w:ascii="Times New Roman" w:hAnsi="Times New Roman" w:cs="Times New Roman"/>
          <w:sz w:val="24"/>
          <w:szCs w:val="24"/>
          <w:lang w:val="en-US"/>
        </w:rPr>
        <w:t>farms</w:t>
      </w:r>
      <w:r w:rsidR="00173E85">
        <w:rPr>
          <w:rFonts w:ascii="Times New Roman" w:hAnsi="Times New Roman" w:cs="Times New Roman"/>
          <w:sz w:val="24"/>
          <w:szCs w:val="24"/>
          <w:lang w:val="en-US"/>
        </w:rPr>
        <w:t xml:space="preserve">, </w:t>
      </w:r>
      <w:r w:rsidRPr="00233D06">
        <w:rPr>
          <w:rFonts w:ascii="Times New Roman" w:hAnsi="Times New Roman" w:cs="Times New Roman"/>
          <w:sz w:val="24"/>
          <w:szCs w:val="24"/>
          <w:lang w:val="en-US"/>
        </w:rPr>
        <w:t xml:space="preserve">which were </w:t>
      </w:r>
      <w:r w:rsidR="00115EE0" w:rsidRPr="00233D06">
        <w:rPr>
          <w:rFonts w:ascii="Times New Roman" w:hAnsi="Times New Roman" w:cs="Times New Roman"/>
          <w:sz w:val="24"/>
          <w:szCs w:val="24"/>
          <w:lang w:val="en-US"/>
        </w:rPr>
        <w:t>taken</w:t>
      </w:r>
      <w:r w:rsidRPr="00233D06">
        <w:rPr>
          <w:rFonts w:ascii="Times New Roman" w:hAnsi="Times New Roman" w:cs="Times New Roman"/>
          <w:sz w:val="24"/>
          <w:szCs w:val="24"/>
          <w:lang w:val="en-US"/>
        </w:rPr>
        <w:t xml:space="preserve"> at the beginning and end of </w:t>
      </w:r>
      <w:r w:rsidR="00F53BDE" w:rsidRPr="00233D06">
        <w:rPr>
          <w:rFonts w:ascii="Times New Roman" w:hAnsi="Times New Roman" w:cs="Times New Roman"/>
          <w:sz w:val="24"/>
          <w:szCs w:val="24"/>
          <w:lang w:val="en-US"/>
        </w:rPr>
        <w:t>the</w:t>
      </w:r>
      <w:r w:rsidRPr="00233D06">
        <w:rPr>
          <w:rFonts w:ascii="Times New Roman" w:hAnsi="Times New Roman" w:cs="Times New Roman"/>
          <w:sz w:val="24"/>
          <w:szCs w:val="24"/>
          <w:lang w:val="en-US"/>
        </w:rPr>
        <w:t xml:space="preserve"> fattening period. To validate th</w:t>
      </w:r>
      <w:r w:rsidR="00BA7F90">
        <w:rPr>
          <w:rFonts w:ascii="Times New Roman" w:hAnsi="Times New Roman" w:cs="Times New Roman"/>
          <w:sz w:val="24"/>
          <w:szCs w:val="24"/>
          <w:lang w:val="en-US"/>
        </w:rPr>
        <w:t>ese</w:t>
      </w:r>
      <w:r w:rsidRPr="00233D06">
        <w:rPr>
          <w:rFonts w:ascii="Times New Roman" w:hAnsi="Times New Roman" w:cs="Times New Roman"/>
          <w:sz w:val="24"/>
          <w:szCs w:val="24"/>
          <w:lang w:val="en-US"/>
        </w:rPr>
        <w:t xml:space="preserve"> results </w:t>
      </w:r>
      <w:r w:rsidR="00E036AE">
        <w:rPr>
          <w:rFonts w:ascii="Times New Roman" w:hAnsi="Times New Roman" w:cs="Times New Roman"/>
          <w:sz w:val="24"/>
          <w:szCs w:val="24"/>
          <w:lang w:val="en-US"/>
        </w:rPr>
        <w:t xml:space="preserve">oral fluid samples were compared to </w:t>
      </w:r>
      <w:r w:rsidR="000C11BD">
        <w:rPr>
          <w:rFonts w:ascii="Times New Roman" w:hAnsi="Times New Roman" w:cs="Times New Roman"/>
          <w:sz w:val="24"/>
          <w:szCs w:val="24"/>
          <w:lang w:val="en-US"/>
        </w:rPr>
        <w:t xml:space="preserve">serum and </w:t>
      </w:r>
      <w:r w:rsidRPr="00233D06">
        <w:rPr>
          <w:rFonts w:ascii="Times New Roman" w:hAnsi="Times New Roman" w:cs="Times New Roman"/>
          <w:sz w:val="24"/>
          <w:szCs w:val="24"/>
          <w:lang w:val="en-US"/>
        </w:rPr>
        <w:t xml:space="preserve">nasal swabs from </w:t>
      </w:r>
      <w:r w:rsidR="00BA7F90">
        <w:rPr>
          <w:rFonts w:ascii="Times New Roman" w:hAnsi="Times New Roman" w:cs="Times New Roman"/>
          <w:sz w:val="24"/>
          <w:szCs w:val="24"/>
          <w:lang w:val="en-US"/>
        </w:rPr>
        <w:t>individual</w:t>
      </w:r>
      <w:r w:rsidR="00BA7F90" w:rsidRPr="00233D06">
        <w:rPr>
          <w:rFonts w:ascii="Times New Roman" w:hAnsi="Times New Roman" w:cs="Times New Roman"/>
          <w:sz w:val="24"/>
          <w:szCs w:val="24"/>
          <w:lang w:val="en-US"/>
        </w:rPr>
        <w:t xml:space="preserve"> </w:t>
      </w:r>
      <w:r w:rsidRPr="00233D06">
        <w:rPr>
          <w:rFonts w:ascii="Times New Roman" w:hAnsi="Times New Roman" w:cs="Times New Roman"/>
          <w:sz w:val="24"/>
          <w:szCs w:val="24"/>
          <w:lang w:val="en-US"/>
        </w:rPr>
        <w:t xml:space="preserve">pigs </w:t>
      </w:r>
      <w:r w:rsidR="00173E85">
        <w:rPr>
          <w:rFonts w:ascii="Times New Roman" w:hAnsi="Times New Roman" w:cs="Times New Roman"/>
          <w:sz w:val="24"/>
          <w:szCs w:val="24"/>
          <w:lang w:val="en-US"/>
        </w:rPr>
        <w:t>and pen-based fecal samples</w:t>
      </w:r>
      <w:r w:rsidR="00E036AE">
        <w:rPr>
          <w:rFonts w:ascii="Times New Roman" w:hAnsi="Times New Roman" w:cs="Times New Roman"/>
          <w:sz w:val="24"/>
          <w:szCs w:val="24"/>
          <w:lang w:val="en-US"/>
        </w:rPr>
        <w:t>.</w:t>
      </w:r>
      <w:r w:rsidR="00173E85">
        <w:rPr>
          <w:rFonts w:ascii="Times New Roman" w:hAnsi="Times New Roman" w:cs="Times New Roman"/>
          <w:sz w:val="24"/>
          <w:szCs w:val="24"/>
          <w:lang w:val="en-US"/>
        </w:rPr>
        <w:t xml:space="preserve"> </w:t>
      </w:r>
      <w:r w:rsidR="00D46993" w:rsidRPr="00233D06">
        <w:rPr>
          <w:rFonts w:ascii="Times New Roman" w:hAnsi="Times New Roman" w:cs="Times New Roman"/>
          <w:sz w:val="24"/>
          <w:szCs w:val="24"/>
          <w:lang w:val="en-US"/>
        </w:rPr>
        <w:t xml:space="preserve">Oral fluids were tested either by </w:t>
      </w:r>
      <w:r w:rsidR="009B53AA" w:rsidRPr="00233D06">
        <w:rPr>
          <w:rFonts w:ascii="Times New Roman" w:hAnsi="Times New Roman" w:cs="Times New Roman"/>
          <w:sz w:val="24"/>
          <w:szCs w:val="24"/>
          <w:lang w:val="en-US"/>
        </w:rPr>
        <w:t xml:space="preserve">commercially available </w:t>
      </w:r>
      <w:r w:rsidR="00D46993" w:rsidRPr="00233D06">
        <w:rPr>
          <w:rStyle w:val="SchwacheHervorhebung"/>
          <w:rFonts w:ascii="Times New Roman" w:hAnsi="Times New Roman" w:cs="Times New Roman"/>
          <w:i w:val="0"/>
          <w:color w:val="auto"/>
          <w:sz w:val="24"/>
          <w:szCs w:val="24"/>
          <w:lang w:val="en-US"/>
        </w:rPr>
        <w:t>en</w:t>
      </w:r>
      <w:r w:rsidR="00CA6F8C" w:rsidRPr="00233D06">
        <w:rPr>
          <w:rStyle w:val="SchwacheHervorhebung"/>
          <w:rFonts w:ascii="Times New Roman" w:hAnsi="Times New Roman" w:cs="Times New Roman"/>
          <w:i w:val="0"/>
          <w:color w:val="auto"/>
          <w:sz w:val="24"/>
          <w:szCs w:val="24"/>
          <w:lang w:val="en-US"/>
        </w:rPr>
        <w:t>zyme-linked immunosorbent assay</w:t>
      </w:r>
      <w:r w:rsidR="00D46993" w:rsidRPr="00233D06">
        <w:rPr>
          <w:rStyle w:val="SchwacheHervorhebung"/>
          <w:rFonts w:ascii="Times New Roman" w:hAnsi="Times New Roman" w:cs="Times New Roman"/>
          <w:i w:val="0"/>
          <w:color w:val="auto"/>
          <w:sz w:val="24"/>
          <w:szCs w:val="24"/>
          <w:lang w:val="en-US"/>
        </w:rPr>
        <w:t xml:space="preserve"> </w:t>
      </w:r>
      <w:r w:rsidR="00D46993" w:rsidRPr="00233D06">
        <w:rPr>
          <w:rFonts w:ascii="Times New Roman" w:hAnsi="Times New Roman" w:cs="Times New Roman"/>
          <w:sz w:val="24"/>
          <w:szCs w:val="24"/>
          <w:lang w:val="en-US"/>
        </w:rPr>
        <w:t>(ELISA) for the detection of Immunoglobulin G</w:t>
      </w:r>
      <w:r w:rsidR="00347B08" w:rsidRPr="00233D06">
        <w:rPr>
          <w:rFonts w:ascii="Times New Roman" w:hAnsi="Times New Roman" w:cs="Times New Roman"/>
          <w:sz w:val="24"/>
          <w:szCs w:val="24"/>
          <w:lang w:val="en-US"/>
        </w:rPr>
        <w:t xml:space="preserve"> (IgG)</w:t>
      </w:r>
      <w:r w:rsidR="001E0898" w:rsidRPr="00233D06">
        <w:rPr>
          <w:rFonts w:ascii="Times New Roman" w:hAnsi="Times New Roman" w:cs="Times New Roman"/>
          <w:sz w:val="24"/>
          <w:szCs w:val="24"/>
          <w:lang w:val="en-US"/>
        </w:rPr>
        <w:t xml:space="preserve"> directed against </w:t>
      </w:r>
      <w:r w:rsidR="001E0898" w:rsidRPr="00233D06">
        <w:rPr>
          <w:rFonts w:ascii="Times New Roman" w:hAnsi="Times New Roman" w:cs="Times New Roman"/>
          <w:i/>
          <w:sz w:val="24"/>
          <w:szCs w:val="24"/>
          <w:lang w:val="en-US"/>
        </w:rPr>
        <w:t>Salmonella</w:t>
      </w:r>
      <w:r w:rsidR="001E0898" w:rsidRPr="00233D06">
        <w:rPr>
          <w:rFonts w:ascii="Times New Roman" w:hAnsi="Times New Roman" w:cs="Times New Roman"/>
          <w:sz w:val="24"/>
          <w:szCs w:val="24"/>
          <w:lang w:val="en-US"/>
        </w:rPr>
        <w:t xml:space="preserve"> spp.</w:t>
      </w:r>
      <w:r w:rsidR="00D46993" w:rsidRPr="00233D06">
        <w:rPr>
          <w:rFonts w:ascii="Times New Roman" w:hAnsi="Times New Roman" w:cs="Times New Roman"/>
          <w:sz w:val="24"/>
          <w:szCs w:val="24"/>
          <w:lang w:val="en-US"/>
        </w:rPr>
        <w:t xml:space="preserve">, </w:t>
      </w:r>
      <w:r w:rsidR="00D46993" w:rsidRPr="00233D06">
        <w:rPr>
          <w:rFonts w:ascii="Times New Roman" w:hAnsi="Times New Roman" w:cs="Times New Roman"/>
          <w:i/>
          <w:sz w:val="24"/>
          <w:szCs w:val="24"/>
          <w:lang w:val="en-US"/>
        </w:rPr>
        <w:t>T. gondii</w:t>
      </w:r>
      <w:r w:rsidR="00D46993" w:rsidRPr="00233D06">
        <w:rPr>
          <w:rFonts w:ascii="Times New Roman" w:hAnsi="Times New Roman" w:cs="Times New Roman"/>
          <w:sz w:val="24"/>
          <w:szCs w:val="24"/>
          <w:lang w:val="en-US"/>
        </w:rPr>
        <w:t>, HE</w:t>
      </w:r>
      <w:r w:rsidR="00115EE0" w:rsidRPr="00233D06">
        <w:rPr>
          <w:rFonts w:ascii="Times New Roman" w:hAnsi="Times New Roman" w:cs="Times New Roman"/>
          <w:sz w:val="24"/>
          <w:szCs w:val="24"/>
          <w:lang w:val="en-US"/>
        </w:rPr>
        <w:t xml:space="preserve">V or by culture methods for </w:t>
      </w:r>
      <w:r w:rsidR="000C11BD">
        <w:rPr>
          <w:rFonts w:ascii="Times New Roman" w:hAnsi="Times New Roman" w:cs="Times New Roman"/>
          <w:sz w:val="24"/>
          <w:szCs w:val="24"/>
          <w:lang w:val="en-US"/>
        </w:rPr>
        <w:t xml:space="preserve">the detection of </w:t>
      </w:r>
      <w:r w:rsidR="00115EE0" w:rsidRPr="00233D06">
        <w:rPr>
          <w:rFonts w:ascii="Times New Roman" w:hAnsi="Times New Roman" w:cs="Times New Roman"/>
          <w:i/>
          <w:sz w:val="24"/>
          <w:szCs w:val="24"/>
          <w:lang w:val="en-US"/>
        </w:rPr>
        <w:t>Y. enterocolitica</w:t>
      </w:r>
      <w:r w:rsidR="00D46993" w:rsidRPr="00233D06">
        <w:rPr>
          <w:rFonts w:ascii="Times New Roman" w:hAnsi="Times New Roman" w:cs="Times New Roman"/>
          <w:sz w:val="24"/>
          <w:szCs w:val="24"/>
          <w:lang w:val="en-US"/>
        </w:rPr>
        <w:t xml:space="preserve"> and MRSA.</w:t>
      </w:r>
      <w:r w:rsidR="009B53AA" w:rsidRPr="00233D06">
        <w:rPr>
          <w:rFonts w:ascii="Times New Roman" w:hAnsi="Times New Roman" w:cs="Times New Roman"/>
          <w:sz w:val="24"/>
          <w:szCs w:val="24"/>
          <w:lang w:val="en-US"/>
        </w:rPr>
        <w:t xml:space="preserve"> For </w:t>
      </w:r>
      <w:r w:rsidR="009B53AA" w:rsidRPr="00233D06">
        <w:rPr>
          <w:rFonts w:ascii="Times New Roman" w:hAnsi="Times New Roman" w:cs="Times New Roman"/>
          <w:i/>
          <w:sz w:val="24"/>
          <w:szCs w:val="24"/>
          <w:lang w:val="en-US"/>
        </w:rPr>
        <w:t>Salm</w:t>
      </w:r>
      <w:r w:rsidR="00115EE0" w:rsidRPr="00233D06">
        <w:rPr>
          <w:rFonts w:ascii="Times New Roman" w:hAnsi="Times New Roman" w:cs="Times New Roman"/>
          <w:i/>
          <w:sz w:val="24"/>
          <w:szCs w:val="24"/>
          <w:lang w:val="en-US"/>
        </w:rPr>
        <w:t>onella</w:t>
      </w:r>
      <w:r w:rsidR="00115EE0" w:rsidRPr="00233D06">
        <w:rPr>
          <w:rFonts w:ascii="Times New Roman" w:hAnsi="Times New Roman" w:cs="Times New Roman"/>
          <w:sz w:val="24"/>
          <w:szCs w:val="24"/>
          <w:lang w:val="en-US"/>
        </w:rPr>
        <w:t xml:space="preserve"> spp.</w:t>
      </w:r>
      <w:r w:rsidR="009B53AA" w:rsidRPr="00233D06">
        <w:rPr>
          <w:rFonts w:ascii="Times New Roman" w:hAnsi="Times New Roman" w:cs="Times New Roman"/>
          <w:sz w:val="24"/>
          <w:szCs w:val="24"/>
          <w:lang w:val="en-US"/>
        </w:rPr>
        <w:t xml:space="preserve"> and </w:t>
      </w:r>
      <w:r w:rsidR="009B53AA" w:rsidRPr="00233D06">
        <w:rPr>
          <w:rFonts w:ascii="Times New Roman" w:hAnsi="Times New Roman" w:cs="Times New Roman"/>
          <w:i/>
          <w:sz w:val="24"/>
          <w:szCs w:val="24"/>
          <w:lang w:val="en-US"/>
        </w:rPr>
        <w:t xml:space="preserve">T. gondii </w:t>
      </w:r>
      <w:r w:rsidR="009B53AA" w:rsidRPr="00233D06">
        <w:rPr>
          <w:rFonts w:ascii="Times New Roman" w:hAnsi="Times New Roman" w:cs="Times New Roman"/>
          <w:sz w:val="24"/>
          <w:szCs w:val="24"/>
          <w:lang w:val="en-US"/>
        </w:rPr>
        <w:t xml:space="preserve">no positive results </w:t>
      </w:r>
      <w:r w:rsidR="00115EE0" w:rsidRPr="00233D06">
        <w:rPr>
          <w:rFonts w:ascii="Times New Roman" w:hAnsi="Times New Roman" w:cs="Times New Roman"/>
          <w:sz w:val="24"/>
          <w:szCs w:val="24"/>
          <w:lang w:val="en-US"/>
        </w:rPr>
        <w:t>could be</w:t>
      </w:r>
      <w:r w:rsidR="009B53AA" w:rsidRPr="00233D06">
        <w:rPr>
          <w:rFonts w:ascii="Times New Roman" w:hAnsi="Times New Roman" w:cs="Times New Roman"/>
          <w:sz w:val="24"/>
          <w:szCs w:val="24"/>
          <w:lang w:val="en-US"/>
        </w:rPr>
        <w:t xml:space="preserve"> obtained in oral fluids</w:t>
      </w:r>
      <w:r w:rsidR="000C11BD">
        <w:rPr>
          <w:rFonts w:ascii="Times New Roman" w:hAnsi="Times New Roman" w:cs="Times New Roman"/>
          <w:sz w:val="24"/>
          <w:szCs w:val="24"/>
          <w:lang w:val="en-US"/>
        </w:rPr>
        <w:t xml:space="preserve">, </w:t>
      </w:r>
      <w:r w:rsidR="009B53AA" w:rsidRPr="00233D06">
        <w:rPr>
          <w:rFonts w:ascii="Times New Roman" w:hAnsi="Times New Roman" w:cs="Times New Roman"/>
          <w:sz w:val="24"/>
          <w:szCs w:val="24"/>
          <w:lang w:val="en-US"/>
        </w:rPr>
        <w:t>although individual pigs were tested positive.</w:t>
      </w:r>
      <w:r w:rsidR="003B50F9" w:rsidRPr="00233D06">
        <w:rPr>
          <w:rFonts w:ascii="Times New Roman" w:hAnsi="Times New Roman" w:cs="Times New Roman"/>
          <w:sz w:val="24"/>
          <w:szCs w:val="24"/>
          <w:lang w:val="en-US"/>
        </w:rPr>
        <w:t xml:space="preserve"> The detection of </w:t>
      </w:r>
      <w:r w:rsidR="003B50F9" w:rsidRPr="00233D06">
        <w:rPr>
          <w:rFonts w:ascii="Times New Roman" w:hAnsi="Times New Roman" w:cs="Times New Roman"/>
          <w:i/>
          <w:sz w:val="24"/>
          <w:szCs w:val="24"/>
          <w:lang w:val="en-US"/>
        </w:rPr>
        <w:t>Y. enterocolitica</w:t>
      </w:r>
      <w:r w:rsidR="003B50F9" w:rsidRPr="00233D06">
        <w:rPr>
          <w:rFonts w:ascii="Times New Roman" w:hAnsi="Times New Roman" w:cs="Times New Roman"/>
          <w:sz w:val="24"/>
          <w:szCs w:val="24"/>
          <w:lang w:val="en-US"/>
        </w:rPr>
        <w:t xml:space="preserve"> in fecal samples and oral fluid showed a slight, not significant</w:t>
      </w:r>
      <w:r w:rsidR="00124D96">
        <w:rPr>
          <w:rFonts w:ascii="Times New Roman" w:hAnsi="Times New Roman" w:cs="Times New Roman"/>
          <w:sz w:val="24"/>
          <w:szCs w:val="24"/>
          <w:lang w:val="en-US"/>
        </w:rPr>
        <w:t xml:space="preserve"> agreement</w:t>
      </w:r>
      <w:r w:rsidR="005E78AA">
        <w:rPr>
          <w:rFonts w:ascii="Times New Roman" w:hAnsi="Times New Roman" w:cs="Times New Roman"/>
          <w:sz w:val="24"/>
          <w:szCs w:val="24"/>
          <w:lang w:val="en-US"/>
        </w:rPr>
        <w:t>.</w:t>
      </w:r>
      <w:r w:rsidR="003B50F9" w:rsidRPr="00233D06">
        <w:rPr>
          <w:rFonts w:ascii="Times New Roman" w:hAnsi="Times New Roman" w:cs="Times New Roman"/>
          <w:sz w:val="24"/>
          <w:szCs w:val="24"/>
          <w:lang w:val="en-US"/>
        </w:rPr>
        <w:t xml:space="preserve"> The detection of MRSA in nasal swabs and oral fluid showed a moderate and significant agreement at the first and a substantial and significant agreement at the second sampling. The detection of specific IgG against HEV in sera and oral fluid showed a slight and significant agreement at the first and </w:t>
      </w:r>
      <w:r w:rsidR="005E78AA">
        <w:rPr>
          <w:rFonts w:ascii="Times New Roman" w:hAnsi="Times New Roman" w:cs="Times New Roman"/>
          <w:sz w:val="24"/>
          <w:szCs w:val="24"/>
          <w:lang w:val="en-US"/>
        </w:rPr>
        <w:t>only a</w:t>
      </w:r>
      <w:r w:rsidR="003B50F9" w:rsidRPr="00233D06">
        <w:rPr>
          <w:rFonts w:ascii="Times New Roman" w:hAnsi="Times New Roman" w:cs="Times New Roman"/>
          <w:sz w:val="24"/>
          <w:szCs w:val="24"/>
          <w:lang w:val="en-US"/>
        </w:rPr>
        <w:t xml:space="preserve"> slight agreement at the second sampling. </w:t>
      </w:r>
      <w:r w:rsidR="009B53AA" w:rsidRPr="00233D06">
        <w:rPr>
          <w:rFonts w:ascii="Times New Roman" w:hAnsi="Times New Roman" w:cs="Times New Roman"/>
          <w:sz w:val="24"/>
          <w:szCs w:val="24"/>
          <w:lang w:val="en-US"/>
        </w:rPr>
        <w:t xml:space="preserve">These results indicate that oral fluid has the potential to be </w:t>
      </w:r>
      <w:r w:rsidR="00945EF8" w:rsidRPr="00233D06">
        <w:rPr>
          <w:rFonts w:ascii="Times New Roman" w:hAnsi="Times New Roman" w:cs="Times New Roman"/>
          <w:sz w:val="24"/>
          <w:szCs w:val="24"/>
          <w:lang w:val="en-US"/>
        </w:rPr>
        <w:t xml:space="preserve">used as </w:t>
      </w:r>
      <w:r w:rsidR="009B53AA" w:rsidRPr="00233D06">
        <w:rPr>
          <w:rFonts w:ascii="Times New Roman" w:hAnsi="Times New Roman" w:cs="Times New Roman"/>
          <w:sz w:val="24"/>
          <w:szCs w:val="24"/>
          <w:lang w:val="en-US"/>
        </w:rPr>
        <w:t xml:space="preserve">a screening tool </w:t>
      </w:r>
      <w:r w:rsidR="000C11BD">
        <w:rPr>
          <w:rFonts w:ascii="Times New Roman" w:hAnsi="Times New Roman" w:cs="Times New Roman"/>
          <w:sz w:val="24"/>
          <w:szCs w:val="24"/>
          <w:lang w:val="en-US"/>
        </w:rPr>
        <w:t>for pig herds.</w:t>
      </w:r>
    </w:p>
    <w:p w14:paraId="69863ECA" w14:textId="7B6486E2" w:rsidR="00614FF7" w:rsidRDefault="00D029EA">
      <w:pPr>
        <w:spacing w:line="480" w:lineRule="auto"/>
        <w:jc w:val="both"/>
        <w:rPr>
          <w:rFonts w:ascii="Times New Roman" w:hAnsi="Times New Roman" w:cs="Times New Roman"/>
          <w:sz w:val="24"/>
          <w:szCs w:val="24"/>
          <w:lang w:val="en-US"/>
        </w:rPr>
      </w:pPr>
      <w:r w:rsidRPr="00730A60">
        <w:rPr>
          <w:rFonts w:ascii="Times New Roman" w:hAnsi="Times New Roman" w:cs="Times New Roman"/>
          <w:sz w:val="24"/>
          <w:szCs w:val="24"/>
          <w:lang w:val="en-US"/>
        </w:rPr>
        <w:t>Keywords: oral fluid, pig, herd health data</w:t>
      </w:r>
    </w:p>
    <w:p w14:paraId="6F815C86" w14:textId="77777777" w:rsidR="000B3FFE" w:rsidRPr="008B3911" w:rsidRDefault="000B3FFE">
      <w:pPr>
        <w:pStyle w:val="berschrift1"/>
        <w:spacing w:line="480" w:lineRule="auto"/>
      </w:pPr>
      <w:r w:rsidRPr="008B3911">
        <w:t>Introduction</w:t>
      </w:r>
    </w:p>
    <w:p w14:paraId="17FEAB3F" w14:textId="5BAB0C74" w:rsidR="004774C1" w:rsidRPr="00233D06" w:rsidRDefault="004774C1">
      <w:pPr>
        <w:spacing w:line="480" w:lineRule="auto"/>
        <w:jc w:val="both"/>
        <w:rPr>
          <w:rFonts w:ascii="Times New Roman" w:hAnsi="Times New Roman" w:cs="Times New Roman"/>
          <w:sz w:val="24"/>
          <w:szCs w:val="24"/>
          <w:lang w:val="en-US"/>
        </w:rPr>
      </w:pPr>
      <w:r w:rsidRPr="00233D06">
        <w:rPr>
          <w:rFonts w:ascii="Times New Roman" w:hAnsi="Times New Roman" w:cs="Times New Roman"/>
          <w:sz w:val="24"/>
          <w:szCs w:val="24"/>
          <w:lang w:val="en-US"/>
        </w:rPr>
        <w:t>“Saliva is not one of the popular bodily fluids. It lacks the drama of blood, the sincerity of sweat and the emotional appeal of tears”</w:t>
      </w:r>
      <w:r w:rsidR="006F4989">
        <w:rPr>
          <w:rFonts w:ascii="Times New Roman" w:hAnsi="Times New Roman" w:cs="Times New Roman"/>
          <w:sz w:val="24"/>
          <w:szCs w:val="24"/>
          <w:lang w:val="en-US"/>
        </w:rPr>
        <w:t>.</w:t>
      </w:r>
      <w:r w:rsidR="00333832" w:rsidRPr="00233D06">
        <w:rPr>
          <w:rFonts w:ascii="Times New Roman" w:hAnsi="Times New Roman" w:cs="Times New Roman"/>
          <w:sz w:val="24"/>
          <w:szCs w:val="24"/>
          <w:lang w:val="en-US"/>
        </w:rPr>
        <w:fldChar w:fldCharType="begin"/>
      </w:r>
      <w:r w:rsidR="005B4B94">
        <w:rPr>
          <w:rFonts w:ascii="Times New Roman" w:hAnsi="Times New Roman" w:cs="Times New Roman"/>
          <w:sz w:val="24"/>
          <w:szCs w:val="24"/>
          <w:lang w:val="en-US"/>
        </w:rPr>
        <w:instrText xml:space="preserve"> ADDIN EN.CITE &lt;EndNote&gt;&lt;Cite&gt;&lt;Author&gt;Mandel&lt;/Author&gt;&lt;Year&gt;1990&lt;/Year&gt;&lt;RecNum&gt;169&lt;/RecNum&gt;&lt;DisplayText&gt;&lt;style face="superscript"&gt;29&lt;/style&gt;&lt;/DisplayText&gt;&lt;record&gt;&lt;rec-number&gt;169&lt;/rec-number&gt;&lt;foreign-keys&gt;&lt;key app="EN" db-id="5paxpxxtke9ezpersdqvrwt1evw0wxtv2x9e" timestamp="1430225811"&gt;169&lt;/key&gt;&lt;/foreign-keys&gt;&lt;ref-type name="Journal Article"&gt;17&lt;/ref-type&gt;&lt;contributors&gt;&lt;authors&gt;&lt;author&gt;Mandel, I.D.&lt;/author&gt;&lt;/authors&gt;&lt;/contributors&gt;&lt;titles&gt;&lt;title&gt;The diagnostic uses of saliva&lt;/title&gt;&lt;secondary-title&gt;J Oral Pathol Med&lt;/secondary-title&gt;&lt;/titles&gt;&lt;periodical&gt;&lt;full-title&gt;J Oral Pathol Med&lt;/full-title&gt;&lt;/periodical&gt;&lt;pages&gt;119-125&lt;/pages&gt;&lt;volume&gt;19&lt;/volume&gt;&lt;dates&gt;&lt;year&gt;1990&lt;/year&gt;&lt;/dates&gt;&lt;urls&gt;&lt;/urls&gt;&lt;/record&gt;&lt;/Cite&gt;&lt;/EndNote&gt;</w:instrText>
      </w:r>
      <w:r w:rsidR="00333832" w:rsidRPr="00233D06">
        <w:rPr>
          <w:rFonts w:ascii="Times New Roman" w:hAnsi="Times New Roman" w:cs="Times New Roman"/>
          <w:sz w:val="24"/>
          <w:szCs w:val="24"/>
          <w:lang w:val="en-US"/>
        </w:rPr>
        <w:fldChar w:fldCharType="separate"/>
      </w:r>
      <w:r w:rsidR="005B4B94" w:rsidRPr="005B4B94">
        <w:rPr>
          <w:rFonts w:ascii="Times New Roman" w:hAnsi="Times New Roman" w:cs="Times New Roman"/>
          <w:noProof/>
          <w:sz w:val="24"/>
          <w:szCs w:val="24"/>
          <w:vertAlign w:val="superscript"/>
          <w:lang w:val="en-US"/>
        </w:rPr>
        <w:t>29</w:t>
      </w:r>
      <w:r w:rsidR="00333832" w:rsidRPr="00233D06">
        <w:rPr>
          <w:rFonts w:ascii="Times New Roman" w:hAnsi="Times New Roman" w:cs="Times New Roman"/>
          <w:sz w:val="24"/>
          <w:szCs w:val="24"/>
          <w:lang w:val="en-US"/>
        </w:rPr>
        <w:fldChar w:fldCharType="end"/>
      </w:r>
    </w:p>
    <w:p w14:paraId="0D01F9F5" w14:textId="563C4D9F" w:rsidR="007D20DF" w:rsidRPr="00233D06" w:rsidRDefault="00A1423B">
      <w:pPr>
        <w:spacing w:after="0" w:line="480" w:lineRule="auto"/>
        <w:jc w:val="both"/>
        <w:rPr>
          <w:rFonts w:ascii="Times New Roman" w:hAnsi="Times New Roman" w:cs="Times New Roman"/>
          <w:sz w:val="24"/>
          <w:szCs w:val="24"/>
          <w:lang w:val="en-US"/>
        </w:rPr>
      </w:pPr>
      <w:r w:rsidRPr="00233D06">
        <w:rPr>
          <w:rFonts w:ascii="Times New Roman" w:hAnsi="Times New Roman" w:cs="Times New Roman"/>
          <w:sz w:val="24"/>
          <w:szCs w:val="24"/>
          <w:lang w:val="en-US"/>
        </w:rPr>
        <w:t>Pigs</w:t>
      </w:r>
      <w:r w:rsidR="00F75D7B" w:rsidRPr="00233D06">
        <w:rPr>
          <w:rFonts w:ascii="Times New Roman" w:hAnsi="Times New Roman" w:cs="Times New Roman"/>
          <w:sz w:val="24"/>
          <w:szCs w:val="24"/>
          <w:lang w:val="en-US"/>
        </w:rPr>
        <w:t xml:space="preserve"> </w:t>
      </w:r>
      <w:r w:rsidR="0051505B" w:rsidRPr="00233D06">
        <w:rPr>
          <w:rFonts w:ascii="Times New Roman" w:hAnsi="Times New Roman" w:cs="Times New Roman"/>
          <w:sz w:val="24"/>
          <w:szCs w:val="24"/>
          <w:lang w:val="en-US"/>
        </w:rPr>
        <w:t>can act</w:t>
      </w:r>
      <w:r w:rsidR="00F75D7B" w:rsidRPr="00233D06">
        <w:rPr>
          <w:rFonts w:ascii="Times New Roman" w:hAnsi="Times New Roman" w:cs="Times New Roman"/>
          <w:sz w:val="24"/>
          <w:szCs w:val="24"/>
          <w:lang w:val="en-US"/>
        </w:rPr>
        <w:t xml:space="preserve"> </w:t>
      </w:r>
      <w:r w:rsidR="0083194D">
        <w:rPr>
          <w:rFonts w:ascii="Times New Roman" w:hAnsi="Times New Roman" w:cs="Times New Roman"/>
          <w:sz w:val="24"/>
          <w:szCs w:val="24"/>
          <w:lang w:val="en-US"/>
        </w:rPr>
        <w:t xml:space="preserve">as </w:t>
      </w:r>
      <w:r w:rsidR="00F75D7B" w:rsidRPr="00233D06">
        <w:rPr>
          <w:rFonts w:ascii="Times New Roman" w:hAnsi="Times New Roman" w:cs="Times New Roman"/>
          <w:sz w:val="24"/>
          <w:szCs w:val="24"/>
          <w:lang w:val="en-US"/>
        </w:rPr>
        <w:t>asymptomatic carriers of different</w:t>
      </w:r>
      <w:r w:rsidR="007D20DF" w:rsidRPr="00233D06">
        <w:rPr>
          <w:rFonts w:ascii="Times New Roman" w:hAnsi="Times New Roman" w:cs="Times New Roman"/>
          <w:sz w:val="24"/>
          <w:szCs w:val="24"/>
          <w:lang w:val="en-US"/>
        </w:rPr>
        <w:t xml:space="preserve"> </w:t>
      </w:r>
      <w:r w:rsidR="00115BF2" w:rsidRPr="00233D06">
        <w:rPr>
          <w:rFonts w:ascii="Times New Roman" w:hAnsi="Times New Roman" w:cs="Times New Roman"/>
          <w:sz w:val="24"/>
          <w:szCs w:val="24"/>
          <w:lang w:val="en-US"/>
        </w:rPr>
        <w:t xml:space="preserve">pathogens such as for example </w:t>
      </w:r>
      <w:r w:rsidR="00B011CD" w:rsidRPr="00233D06">
        <w:rPr>
          <w:rFonts w:ascii="Times New Roman" w:hAnsi="Times New Roman" w:cs="Times New Roman"/>
          <w:sz w:val="24"/>
          <w:szCs w:val="24"/>
          <w:lang w:val="en-US"/>
        </w:rPr>
        <w:t xml:space="preserve">different </w:t>
      </w:r>
      <w:r w:rsidR="007D20DF" w:rsidRPr="00233D06">
        <w:rPr>
          <w:rFonts w:ascii="Times New Roman" w:hAnsi="Times New Roman" w:cs="Times New Roman"/>
          <w:sz w:val="24"/>
          <w:szCs w:val="24"/>
          <w:lang w:val="en-US"/>
        </w:rPr>
        <w:t>Salmonella serovars</w:t>
      </w:r>
      <w:r w:rsidRPr="00233D06">
        <w:rPr>
          <w:rFonts w:ascii="Times New Roman" w:hAnsi="Times New Roman" w:cs="Times New Roman"/>
          <w:sz w:val="24"/>
          <w:szCs w:val="24"/>
          <w:lang w:val="en-US"/>
        </w:rPr>
        <w:t>. A</w:t>
      </w:r>
      <w:r w:rsidR="007D20DF" w:rsidRPr="00233D06">
        <w:rPr>
          <w:rFonts w:ascii="Times New Roman" w:hAnsi="Times New Roman" w:cs="Times New Roman"/>
          <w:sz w:val="24"/>
          <w:szCs w:val="24"/>
          <w:lang w:val="en-US"/>
        </w:rPr>
        <w:t xml:space="preserve"> considerable part of human cases is attributed to the consumption of </w:t>
      </w:r>
      <w:r w:rsidR="007D20DF" w:rsidRPr="00233D06">
        <w:rPr>
          <w:rFonts w:ascii="Times New Roman" w:hAnsi="Times New Roman" w:cs="Times New Roman"/>
          <w:sz w:val="24"/>
          <w:szCs w:val="24"/>
          <w:lang w:val="en-US"/>
        </w:rPr>
        <w:lastRenderedPageBreak/>
        <w:t>pork</w:t>
      </w:r>
      <w:r w:rsidR="006107FC" w:rsidRPr="00233D06">
        <w:rPr>
          <w:rFonts w:ascii="Times New Roman" w:hAnsi="Times New Roman" w:cs="Times New Roman"/>
          <w:sz w:val="24"/>
          <w:szCs w:val="24"/>
          <w:lang w:val="en-US"/>
        </w:rPr>
        <w:t xml:space="preserve"> </w:t>
      </w:r>
      <w:r w:rsidR="007D20DF" w:rsidRPr="00233D06">
        <w:rPr>
          <w:rFonts w:ascii="Times New Roman" w:hAnsi="Times New Roman" w:cs="Times New Roman"/>
          <w:sz w:val="24"/>
          <w:szCs w:val="24"/>
          <w:lang w:val="en-US"/>
        </w:rPr>
        <w:t>meet</w:t>
      </w:r>
      <w:r w:rsidR="001B74D2">
        <w:rPr>
          <w:rFonts w:ascii="Times New Roman" w:hAnsi="Times New Roman" w:cs="Times New Roman"/>
          <w:sz w:val="24"/>
          <w:szCs w:val="24"/>
          <w:lang w:val="en-US"/>
        </w:rPr>
        <w:t>.</w:t>
      </w:r>
      <w:r w:rsidR="00333832" w:rsidRPr="00233D06">
        <w:rPr>
          <w:rFonts w:ascii="Times New Roman" w:hAnsi="Times New Roman" w:cs="Times New Roman"/>
          <w:sz w:val="24"/>
          <w:szCs w:val="24"/>
          <w:lang w:val="en-US"/>
        </w:rPr>
        <w:fldChar w:fldCharType="begin"/>
      </w:r>
      <w:r w:rsidR="00AA4179">
        <w:rPr>
          <w:rFonts w:ascii="Times New Roman" w:hAnsi="Times New Roman" w:cs="Times New Roman"/>
          <w:sz w:val="24"/>
          <w:szCs w:val="24"/>
          <w:lang w:val="en-US"/>
        </w:rPr>
        <w:instrText xml:space="preserve"> ADDIN EN.CITE &lt;EndNote&gt;&lt;Cite&gt;&lt;Author&gt;B.R. Berends&lt;/Author&gt;&lt;Year&gt;1998&lt;/Year&gt;&lt;RecNum&gt;99&lt;/RecNum&gt;&lt;DisplayText&gt;&lt;style face="superscript"&gt;3&lt;/style&gt;&lt;/DisplayText&gt;&lt;record&gt;&lt;rec-number&gt;99&lt;/rec-number&gt;&lt;foreign-keys&gt;&lt;key app="EN" db-id="5paxpxxtke9ezpersdqvrwt1evw0wxtv2x9e" timestamp="1429686029"&gt;99&lt;/key&gt;&lt;key app="ENWeb" db-id=""&gt;0&lt;/key&gt;&lt;/foreign-keys&gt;&lt;ref-type name="Journal Article"&gt;17&lt;/ref-type&gt;&lt;contributors&gt;&lt;authors&gt;&lt;author&gt;B.R. Berends, F. Van Knapen, D.A.A. Mossel, S.A. Burt, J.M.A Snijders&lt;/author&gt;&lt;/authors&gt;&lt;/contributors&gt;&lt;titles&gt;&lt;title&gt;Impact on human health of Salmonella spp. on pork in The Netherlands and the anticipated effects of some currentl proposed control strategies&lt;/title&gt;&lt;secondary-title&gt;International Journal of Food Microbiology&lt;/secondary-title&gt;&lt;/titles&gt;&lt;periodical&gt;&lt;full-title&gt;International Journal of Food Microbiology&lt;/full-title&gt;&lt;/periodical&gt;&lt;dates&gt;&lt;year&gt;1998&lt;/year&gt;&lt;/dates&gt;&lt;urls&gt;&lt;/urls&gt;&lt;/record&gt;&lt;/Cite&gt;&lt;Cite&gt;&lt;Author&gt;B.R. Berends&lt;/Author&gt;&lt;Year&gt;1998&lt;/Year&gt;&lt;RecNum&gt;99&lt;/RecNum&gt;&lt;record&gt;&lt;rec-number&gt;99&lt;/rec-number&gt;&lt;foreign-keys&gt;&lt;key app="EN" db-id="5paxpxxtke9ezpersdqvrwt1evw0wxtv2x9e" timestamp="1429686029"&gt;99&lt;/key&gt;&lt;key app="ENWeb" db-id=""&gt;0&lt;/key&gt;&lt;/foreign-keys&gt;&lt;ref-type name="Journal Article"&gt;17&lt;/ref-type&gt;&lt;contributors&gt;&lt;authors&gt;&lt;author&gt;B.R. Berends, F. Van Knapen, D.A.A. Mossel, S.A. Burt, J.M.A Snijders&lt;/author&gt;&lt;/authors&gt;&lt;/contributors&gt;&lt;titles&gt;&lt;title&gt;Impact on human health of Salmonella spp. on pork in The Netherlands and the anticipated effects of some currentl proposed control strategies&lt;/title&gt;&lt;secondary-title&gt;International Journal of Food Microbiology&lt;/secondary-title&gt;&lt;/titles&gt;&lt;periodical&gt;&lt;full-title&gt;International Journal of Food Microbiology&lt;/full-title&gt;&lt;/periodical&gt;&lt;dates&gt;&lt;year&gt;1998&lt;/year&gt;&lt;/dates&gt;&lt;urls&gt;&lt;/urls&gt;&lt;/record&gt;&lt;/Cite&gt;&lt;/EndNote&gt;</w:instrText>
      </w:r>
      <w:r w:rsidR="00333832" w:rsidRPr="00233D06">
        <w:rPr>
          <w:rFonts w:ascii="Times New Roman" w:hAnsi="Times New Roman" w:cs="Times New Roman"/>
          <w:sz w:val="24"/>
          <w:szCs w:val="24"/>
          <w:lang w:val="en-US"/>
        </w:rPr>
        <w:fldChar w:fldCharType="separate"/>
      </w:r>
      <w:r w:rsidR="001677DF" w:rsidRPr="001677DF">
        <w:rPr>
          <w:rFonts w:ascii="Times New Roman" w:hAnsi="Times New Roman" w:cs="Times New Roman"/>
          <w:noProof/>
          <w:sz w:val="24"/>
          <w:szCs w:val="24"/>
          <w:vertAlign w:val="superscript"/>
          <w:lang w:val="en-US"/>
        </w:rPr>
        <w:t>3</w:t>
      </w:r>
      <w:r w:rsidR="00333832" w:rsidRPr="00233D06">
        <w:rPr>
          <w:rFonts w:ascii="Times New Roman" w:hAnsi="Times New Roman" w:cs="Times New Roman"/>
          <w:sz w:val="24"/>
          <w:szCs w:val="24"/>
          <w:lang w:val="en-US"/>
        </w:rPr>
        <w:fldChar w:fldCharType="end"/>
      </w:r>
      <w:r w:rsidR="00600645" w:rsidRPr="00233D06">
        <w:rPr>
          <w:rFonts w:ascii="Times New Roman" w:hAnsi="Times New Roman" w:cs="Times New Roman"/>
          <w:sz w:val="24"/>
          <w:szCs w:val="24"/>
          <w:lang w:val="en-US"/>
        </w:rPr>
        <w:t xml:space="preserve"> </w:t>
      </w:r>
      <w:r w:rsidR="00E97712" w:rsidRPr="00233D06">
        <w:rPr>
          <w:rFonts w:ascii="Times New Roman" w:hAnsi="Times New Roman" w:cs="Times New Roman"/>
          <w:sz w:val="24"/>
          <w:szCs w:val="24"/>
          <w:lang w:val="en-US"/>
        </w:rPr>
        <w:t>Salmonellosis therefore remains a major foodborne disease threat to public health worldwide</w:t>
      </w:r>
      <w:r w:rsidR="006F4989">
        <w:rPr>
          <w:rFonts w:ascii="Times New Roman" w:hAnsi="Times New Roman" w:cs="Times New Roman"/>
          <w:sz w:val="24"/>
          <w:szCs w:val="24"/>
          <w:lang w:val="en-US"/>
        </w:rPr>
        <w:t>.</w:t>
      </w:r>
      <w:r w:rsidR="00186467" w:rsidRPr="00233D06">
        <w:rPr>
          <w:rFonts w:ascii="Times New Roman" w:hAnsi="Times New Roman" w:cs="Times New Roman"/>
          <w:sz w:val="24"/>
          <w:szCs w:val="24"/>
          <w:lang w:val="en-US"/>
        </w:rPr>
        <w:fldChar w:fldCharType="begin"/>
      </w:r>
      <w:r w:rsidR="005B4B94">
        <w:rPr>
          <w:rFonts w:ascii="Times New Roman" w:hAnsi="Times New Roman" w:cs="Times New Roman"/>
          <w:sz w:val="24"/>
          <w:szCs w:val="24"/>
          <w:lang w:val="en-US"/>
        </w:rPr>
        <w:instrText xml:space="preserve"> ADDIN EN.CITE &lt;EndNote&gt;&lt;Cite&gt;&lt;Author&gt;EFSA/ECDC&lt;/Author&gt;&lt;Year&gt;2011&lt;/Year&gt;&lt;RecNum&gt;145&lt;/RecNum&gt;&lt;DisplayText&gt;&lt;style face="superscript"&gt;18&lt;/style&gt;&lt;/DisplayText&gt;&lt;record&gt;&lt;rec-number&gt;145&lt;/rec-number&gt;&lt;foreign-keys&gt;&lt;key app="EN" db-id="5paxpxxtke9ezpersdqvrwt1evw0wxtv2x9e" timestamp="1429771397"&gt;145&lt;/key&gt;&lt;key app="ENWeb" db-id=""&gt;0&lt;/key&gt;&lt;/foreign-keys&gt;&lt;ref-type name="Journal Article"&gt;17&lt;/ref-type&gt;&lt;contributors&gt;&lt;authors&gt;&lt;author&gt;EFSA/ECDC, European Food Safety Authority/European Centre for Disease Prevention and Control&lt;/author&gt;&lt;/authors&gt;&lt;/contributors&gt;&lt;titles&gt;&lt;title&gt;The European Union summary report on trends and sources of zoonoses, zoonotic agents and food-borne outbreaks in 2009&lt;/title&gt;&lt;secondary-title&gt;EFSA Journal&lt;/secondary-title&gt;&lt;/titles&gt;&lt;periodical&gt;&lt;full-title&gt;EFSA Journal&lt;/full-title&gt;&lt;/periodical&gt;&lt;pages&gt;2090&lt;/pages&gt;&lt;volume&gt;9&lt;/volume&gt;&lt;number&gt;3&lt;/number&gt;&lt;dates&gt;&lt;year&gt;2011&lt;/year&gt;&lt;/dates&gt;&lt;urls&gt;&lt;/urls&gt;&lt;electronic-resource-num&gt;10.2903/j.efsa.2011.2090&lt;/electronic-resource-num&gt;&lt;/record&gt;&lt;/Cite&gt;&lt;/EndNote&gt;</w:instrText>
      </w:r>
      <w:r w:rsidR="00186467" w:rsidRPr="00233D06">
        <w:rPr>
          <w:rFonts w:ascii="Times New Roman" w:hAnsi="Times New Roman" w:cs="Times New Roman"/>
          <w:sz w:val="24"/>
          <w:szCs w:val="24"/>
          <w:lang w:val="en-US"/>
        </w:rPr>
        <w:fldChar w:fldCharType="separate"/>
      </w:r>
      <w:r w:rsidR="005B4B94" w:rsidRPr="005B4B94">
        <w:rPr>
          <w:rFonts w:ascii="Times New Roman" w:hAnsi="Times New Roman" w:cs="Times New Roman"/>
          <w:noProof/>
          <w:sz w:val="24"/>
          <w:szCs w:val="24"/>
          <w:vertAlign w:val="superscript"/>
          <w:lang w:val="en-US"/>
        </w:rPr>
        <w:t>18</w:t>
      </w:r>
      <w:r w:rsidR="00186467" w:rsidRPr="00233D06">
        <w:rPr>
          <w:rFonts w:ascii="Times New Roman" w:hAnsi="Times New Roman" w:cs="Times New Roman"/>
          <w:sz w:val="24"/>
          <w:szCs w:val="24"/>
          <w:lang w:val="en-US"/>
        </w:rPr>
        <w:fldChar w:fldCharType="end"/>
      </w:r>
    </w:p>
    <w:p w14:paraId="34D10E52" w14:textId="05F650E6" w:rsidR="00355AEE" w:rsidRPr="00233D06" w:rsidRDefault="00F75D7B">
      <w:pPr>
        <w:spacing w:after="0" w:line="480" w:lineRule="auto"/>
        <w:ind w:firstLine="708"/>
        <w:jc w:val="both"/>
        <w:rPr>
          <w:rFonts w:ascii="Times New Roman" w:hAnsi="Times New Roman" w:cs="Times New Roman"/>
          <w:sz w:val="24"/>
          <w:szCs w:val="24"/>
          <w:lang w:val="en-US"/>
        </w:rPr>
      </w:pPr>
      <w:r w:rsidRPr="00233D06">
        <w:rPr>
          <w:rFonts w:ascii="Times New Roman" w:hAnsi="Times New Roman" w:cs="Times New Roman"/>
          <w:sz w:val="24"/>
          <w:szCs w:val="24"/>
          <w:lang w:val="en-US"/>
        </w:rPr>
        <w:t>Another commonly reported foodborne zoonotic disease in European countries is ca</w:t>
      </w:r>
      <w:r w:rsidR="00600645" w:rsidRPr="00233D06">
        <w:rPr>
          <w:rFonts w:ascii="Times New Roman" w:hAnsi="Times New Roman" w:cs="Times New Roman"/>
          <w:sz w:val="24"/>
          <w:szCs w:val="24"/>
          <w:lang w:val="en-US"/>
        </w:rPr>
        <w:t xml:space="preserve">used by </w:t>
      </w:r>
      <w:r w:rsidR="00600645" w:rsidRPr="00233D06">
        <w:rPr>
          <w:rFonts w:ascii="Times New Roman" w:hAnsi="Times New Roman" w:cs="Times New Roman"/>
          <w:i/>
          <w:sz w:val="24"/>
          <w:szCs w:val="24"/>
          <w:lang w:val="en-US"/>
        </w:rPr>
        <w:t>Yersinia</w:t>
      </w:r>
      <w:r w:rsidR="0050504C">
        <w:rPr>
          <w:rFonts w:ascii="Times New Roman" w:hAnsi="Times New Roman" w:cs="Times New Roman"/>
          <w:i/>
          <w:sz w:val="24"/>
          <w:szCs w:val="24"/>
          <w:lang w:val="en-US"/>
        </w:rPr>
        <w:t xml:space="preserve"> (Y.)</w:t>
      </w:r>
      <w:r w:rsidR="00600645" w:rsidRPr="00233D06">
        <w:rPr>
          <w:rFonts w:ascii="Times New Roman" w:hAnsi="Times New Roman" w:cs="Times New Roman"/>
          <w:i/>
          <w:sz w:val="24"/>
          <w:szCs w:val="24"/>
          <w:lang w:val="en-US"/>
        </w:rPr>
        <w:t xml:space="preserve"> enterocolitica</w:t>
      </w:r>
      <w:r w:rsidR="00600645" w:rsidRPr="00233D06">
        <w:rPr>
          <w:rFonts w:ascii="Times New Roman" w:hAnsi="Times New Roman" w:cs="Times New Roman"/>
          <w:sz w:val="24"/>
          <w:szCs w:val="24"/>
          <w:lang w:val="en-US"/>
        </w:rPr>
        <w:t xml:space="preserve">, </w:t>
      </w:r>
      <w:r w:rsidR="00C31790" w:rsidRPr="00233D06">
        <w:rPr>
          <w:rFonts w:ascii="Times New Roman" w:hAnsi="Times New Roman" w:cs="Times New Roman"/>
          <w:sz w:val="24"/>
          <w:szCs w:val="24"/>
          <w:lang w:val="en-US"/>
        </w:rPr>
        <w:t>the causative agent of Yersioniosis</w:t>
      </w:r>
      <w:r w:rsidR="006F4989">
        <w:rPr>
          <w:rFonts w:ascii="Times New Roman" w:hAnsi="Times New Roman" w:cs="Times New Roman"/>
          <w:sz w:val="24"/>
          <w:szCs w:val="24"/>
          <w:lang w:val="en-US"/>
        </w:rPr>
        <w:t>.</w:t>
      </w:r>
      <w:r w:rsidR="00733D0B" w:rsidRPr="00233D06">
        <w:rPr>
          <w:rFonts w:ascii="Times New Roman" w:hAnsi="Times New Roman" w:cs="Times New Roman"/>
          <w:sz w:val="24"/>
          <w:szCs w:val="24"/>
          <w:lang w:val="en-US"/>
        </w:rPr>
        <w:fldChar w:fldCharType="begin"/>
      </w:r>
      <w:r w:rsidR="005B4B94">
        <w:rPr>
          <w:rFonts w:ascii="Times New Roman" w:hAnsi="Times New Roman" w:cs="Times New Roman"/>
          <w:sz w:val="24"/>
          <w:szCs w:val="24"/>
          <w:lang w:val="en-US"/>
        </w:rPr>
        <w:instrText xml:space="preserve"> ADDIN EN.CITE &lt;EndNote&gt;&lt;Cite&gt;&lt;Author&gt;Rosner&lt;/Author&gt;&lt;Year&gt;2010&lt;/Year&gt;&lt;RecNum&gt;144&lt;/RecNum&gt;&lt;DisplayText&gt;&lt;style face="superscript"&gt;39&lt;/style&gt;&lt;/DisplayText&gt;&lt;record&gt;&lt;rec-number&gt;144&lt;/rec-number&gt;&lt;foreign-keys&gt;&lt;key app="EN" db-id="5paxpxxtke9ezpersdqvrwt1evw0wxtv2x9e" timestamp="1429771010"&gt;144&lt;/key&gt;&lt;key app="ENWeb" db-id=""&gt;0&lt;/key&gt;&lt;/foreign-keys&gt;&lt;ref-type name="Journal Article"&gt;17&lt;/ref-type&gt;&lt;contributors&gt;&lt;authors&gt;&lt;author&gt;Rosner, B. M.&lt;/author&gt;&lt;author&gt;Stark, K.&lt;/author&gt;&lt;author&gt;Werber, D.&lt;/author&gt;&lt;/authors&gt;&lt;/contributors&gt;&lt;auth-address&gt;Robert Koch Institute, Department of Infectious Disease Epidemiology, 13086 Berlin, Germany. RosnerB@rki.de&lt;/auth-address&gt;&lt;titles&gt;&lt;title&gt;Epidemiology of reported Yersinia enterocolitica infections in Germany, 2001-2008&lt;/title&gt;&lt;secondary-title&gt;BMC Public Health&lt;/secondary-title&gt;&lt;/titles&gt;&lt;periodical&gt;&lt;full-title&gt;BMC Public Health&lt;/full-title&gt;&lt;/periodical&gt;&lt;pages&gt;337&lt;/pages&gt;&lt;volume&gt;10&lt;/volume&gt;&lt;keywords&gt;&lt;keyword&gt;Adolescent&lt;/keyword&gt;&lt;keyword&gt;Adult&lt;/keyword&gt;&lt;keyword&gt;Age Distribution&lt;/keyword&gt;&lt;keyword&gt;Aged&lt;/keyword&gt;&lt;keyword&gt;Child&lt;/keyword&gt;&lt;keyword&gt;Child, Preschool&lt;/keyword&gt;&lt;keyword&gt;Germany/epidemiology&lt;/keyword&gt;&lt;keyword&gt;Hospitalization/statistics &amp;amp; numerical data&lt;/keyword&gt;&lt;keyword&gt;Humans&lt;/keyword&gt;&lt;keyword&gt;Incidence&lt;/keyword&gt;&lt;keyword&gt;Infant&lt;/keyword&gt;&lt;keyword&gt;Middle Aged&lt;/keyword&gt;&lt;keyword&gt;Population Surveillance&lt;/keyword&gt;&lt;keyword&gt;Serotyping&lt;/keyword&gt;&lt;keyword&gt;Sex Distribution&lt;/keyword&gt;&lt;keyword&gt;Yersinia Infections/*epidemiology&lt;/keyword&gt;&lt;keyword&gt;*Yersinia enterocolitica/classification&lt;/keyword&gt;&lt;keyword&gt;Young Adult&lt;/keyword&gt;&lt;/keywords&gt;&lt;dates&gt;&lt;year&gt;2010&lt;/year&gt;&lt;/dates&gt;&lt;isbn&gt;1471-2458 (Electronic)&amp;#xD;1471-2458 (Linking)&lt;/isbn&gt;&lt;accession-num&gt;20546575&lt;/accession-num&gt;&lt;urls&gt;&lt;related-urls&gt;&lt;url&gt;http://www.ncbi.nlm.nih.gov/pubmed/20546575&lt;/url&gt;&lt;/related-urls&gt;&lt;/urls&gt;&lt;custom2&gt;2905328&lt;/custom2&gt;&lt;electronic-resource-num&gt;10.1186/1471-2458-10-337&lt;/electronic-resource-num&gt;&lt;/record&gt;&lt;/Cite&gt;&lt;/EndNote&gt;</w:instrText>
      </w:r>
      <w:r w:rsidR="00733D0B" w:rsidRPr="00233D06">
        <w:rPr>
          <w:rFonts w:ascii="Times New Roman" w:hAnsi="Times New Roman" w:cs="Times New Roman"/>
          <w:sz w:val="24"/>
          <w:szCs w:val="24"/>
          <w:lang w:val="en-US"/>
        </w:rPr>
        <w:fldChar w:fldCharType="separate"/>
      </w:r>
      <w:r w:rsidR="005B4B94" w:rsidRPr="005B4B94">
        <w:rPr>
          <w:rFonts w:ascii="Times New Roman" w:hAnsi="Times New Roman" w:cs="Times New Roman"/>
          <w:noProof/>
          <w:sz w:val="24"/>
          <w:szCs w:val="24"/>
          <w:vertAlign w:val="superscript"/>
          <w:lang w:val="en-US"/>
        </w:rPr>
        <w:t>39</w:t>
      </w:r>
      <w:r w:rsidR="00733D0B" w:rsidRPr="00233D06">
        <w:rPr>
          <w:rFonts w:ascii="Times New Roman" w:hAnsi="Times New Roman" w:cs="Times New Roman"/>
          <w:sz w:val="24"/>
          <w:szCs w:val="24"/>
          <w:lang w:val="en-US"/>
        </w:rPr>
        <w:fldChar w:fldCharType="end"/>
      </w:r>
      <w:r w:rsidR="00733D0B" w:rsidRPr="00233D06">
        <w:rPr>
          <w:rFonts w:ascii="Times New Roman" w:hAnsi="Times New Roman" w:cs="Times New Roman"/>
          <w:sz w:val="24"/>
          <w:szCs w:val="24"/>
          <w:lang w:val="en-US"/>
        </w:rPr>
        <w:t xml:space="preserve"> </w:t>
      </w:r>
      <w:r w:rsidR="000B2B28" w:rsidRPr="00233D06">
        <w:rPr>
          <w:rFonts w:ascii="Times New Roman" w:hAnsi="Times New Roman" w:cs="Times New Roman"/>
          <w:sz w:val="24"/>
          <w:szCs w:val="24"/>
          <w:lang w:val="en-US"/>
        </w:rPr>
        <w:t>Diarrhea, fever, vomiting, tenesma and abdominal pain characterize Yersioniosis</w:t>
      </w:r>
      <w:r w:rsidR="00687C3A" w:rsidRPr="00233D06">
        <w:rPr>
          <w:rFonts w:ascii="Times New Roman" w:hAnsi="Times New Roman" w:cs="Times New Roman"/>
          <w:sz w:val="24"/>
          <w:szCs w:val="24"/>
          <w:lang w:val="en-US"/>
        </w:rPr>
        <w:t xml:space="preserve">. </w:t>
      </w:r>
      <w:r w:rsidRPr="00233D06">
        <w:rPr>
          <w:rFonts w:ascii="Times New Roman" w:hAnsi="Times New Roman" w:cs="Times New Roman"/>
          <w:i/>
          <w:sz w:val="24"/>
          <w:szCs w:val="24"/>
          <w:lang w:val="en-US"/>
        </w:rPr>
        <w:t>Y. enterocolitica</w:t>
      </w:r>
      <w:r w:rsidRPr="00233D06">
        <w:rPr>
          <w:rFonts w:ascii="Times New Roman" w:hAnsi="Times New Roman" w:cs="Times New Roman"/>
          <w:sz w:val="24"/>
          <w:szCs w:val="24"/>
          <w:lang w:val="en-US"/>
        </w:rPr>
        <w:t xml:space="preserve"> is </w:t>
      </w:r>
      <w:r w:rsidR="008A0488" w:rsidRPr="00233D06">
        <w:rPr>
          <w:rFonts w:ascii="Times New Roman" w:hAnsi="Times New Roman" w:cs="Times New Roman"/>
          <w:sz w:val="24"/>
          <w:szCs w:val="24"/>
          <w:lang w:val="en-US"/>
        </w:rPr>
        <w:t xml:space="preserve">primarily </w:t>
      </w:r>
      <w:r w:rsidRPr="00233D06">
        <w:rPr>
          <w:rFonts w:ascii="Times New Roman" w:hAnsi="Times New Roman" w:cs="Times New Roman"/>
          <w:sz w:val="24"/>
          <w:szCs w:val="24"/>
          <w:lang w:val="en-US"/>
        </w:rPr>
        <w:t xml:space="preserve">transmitted </w:t>
      </w:r>
      <w:r w:rsidR="008A0488" w:rsidRPr="00233D06">
        <w:rPr>
          <w:rFonts w:ascii="Times New Roman" w:hAnsi="Times New Roman" w:cs="Times New Roman"/>
          <w:sz w:val="24"/>
          <w:szCs w:val="24"/>
          <w:lang w:val="en-US"/>
        </w:rPr>
        <w:t xml:space="preserve">to humans by consumption of contaminated food, </w:t>
      </w:r>
      <w:r w:rsidR="005A670C">
        <w:rPr>
          <w:rFonts w:ascii="Times New Roman" w:hAnsi="Times New Roman" w:cs="Times New Roman"/>
          <w:sz w:val="24"/>
          <w:szCs w:val="24"/>
          <w:lang w:val="en-US"/>
        </w:rPr>
        <w:t>especially</w:t>
      </w:r>
      <w:r w:rsidR="008A0488" w:rsidRPr="00233D06">
        <w:rPr>
          <w:rFonts w:ascii="Times New Roman" w:hAnsi="Times New Roman" w:cs="Times New Roman"/>
          <w:sz w:val="24"/>
          <w:szCs w:val="24"/>
          <w:lang w:val="en-US"/>
        </w:rPr>
        <w:t xml:space="preserve"> raw or undercooked pork and pork products</w:t>
      </w:r>
      <w:r w:rsidR="006F4989">
        <w:rPr>
          <w:rFonts w:ascii="Times New Roman" w:hAnsi="Times New Roman" w:cs="Times New Roman"/>
          <w:sz w:val="24"/>
          <w:szCs w:val="24"/>
          <w:lang w:val="en-US"/>
        </w:rPr>
        <w:t>.</w:t>
      </w:r>
      <w:r w:rsidR="00733D0B" w:rsidRPr="00233D06">
        <w:rPr>
          <w:rFonts w:ascii="Times New Roman" w:hAnsi="Times New Roman" w:cs="Times New Roman"/>
          <w:sz w:val="24"/>
          <w:szCs w:val="24"/>
          <w:lang w:val="en-US"/>
        </w:rPr>
        <w:fldChar w:fldCharType="begin">
          <w:fldData xml:space="preserve">PEVuZE5vdGU+PENpdGU+PEF1dGhvcj5Sb3NuZXI8L0F1dGhvcj48WWVhcj4yMDEwPC9ZZWFyPjxS
ZWNOdW0+MTQ0PC9SZWNOdW0+PERpc3BsYXlUZXh0PjxzdHlsZSBmYWNlPSJzdXBlcnNjcmlwdCI+
MzksNDQ8L3N0eWxlPjwvRGlzcGxheVRleHQ+PHJlY29yZD48cmVjLW51bWJlcj4xNDQ8L3JlYy1u
dW1iZXI+PGZvcmVpZ24ta2V5cz48a2V5IGFwcD0iRU4iIGRiLWlkPSI1cGF4cHh4dGtlOWV6cGVy
c2RxdnJ3dDFldncwd3h0djJ4OWUiIHRpbWVzdGFtcD0iMTQyOTc3MTAxMCI+MTQ0PC9rZXk+PGtl
eSBhcHA9IkVOV2ViIiBkYi1pZD0iIj4wPC9rZXk+PC9mb3JlaWduLWtleXM+PHJlZi10eXBlIG5h
bWU9IkpvdXJuYWwgQXJ0aWNsZSI+MTc8L3JlZi10eXBlPjxjb250cmlidXRvcnM+PGF1dGhvcnM+
PGF1dGhvcj5Sb3NuZXIsIEIuIE0uPC9hdXRob3I+PGF1dGhvcj5TdGFyaywgSy48L2F1dGhvcj48
YXV0aG9yPldlcmJlciwgRC48L2F1dGhvcj48L2F1dGhvcnM+PC9jb250cmlidXRvcnM+PGF1dGgt
YWRkcmVzcz5Sb2JlcnQgS29jaCBJbnN0aXR1dGUsIERlcGFydG1lbnQgb2YgSW5mZWN0aW91cyBE
aXNlYXNlIEVwaWRlbWlvbG9neSwgMTMwODYgQmVybGluLCBHZXJtYW55LiBSb3NuZXJCQHJraS5k
ZTwvYXV0aC1hZGRyZXNzPjx0aXRsZXM+PHRpdGxlPkVwaWRlbWlvbG9neSBvZiByZXBvcnRlZCBZ
ZXJzaW5pYSBlbnRlcm9jb2xpdGljYSBpbmZlY3Rpb25zIGluIEdlcm1hbnksIDIwMDEtMjAwODwv
dGl0bGU+PHNlY29uZGFyeS10aXRsZT5CTUMgUHVibGljIEhlYWx0aDwvc2Vjb25kYXJ5LXRpdGxl
PjwvdGl0bGVzPjxwZXJpb2RpY2FsPjxmdWxsLXRpdGxlPkJNQyBQdWJsaWMgSGVhbHRoPC9mdWxs
LXRpdGxlPjwvcGVyaW9kaWNhbD48cGFnZXM+MzM3PC9wYWdlcz48dm9sdW1lPjEwPC92b2x1bWU+
PGtleXdvcmRzPjxrZXl3b3JkPkFkb2xlc2NlbnQ8L2tleXdvcmQ+PGtleXdvcmQ+QWR1bHQ8L2tl
eXdvcmQ+PGtleXdvcmQ+QWdlIERpc3RyaWJ1dGlvbjwva2V5d29yZD48a2V5d29yZD5BZ2VkPC9r
ZXl3b3JkPjxrZXl3b3JkPkNoaWxkPC9rZXl3b3JkPjxrZXl3b3JkPkNoaWxkLCBQcmVzY2hvb2w8
L2tleXdvcmQ+PGtleXdvcmQ+R2VybWFueS9lcGlkZW1pb2xvZ3k8L2tleXdvcmQ+PGtleXdvcmQ+
SG9zcGl0YWxpemF0aW9uL3N0YXRpc3RpY3MgJmFtcDsgbnVtZXJpY2FsIGRhdGE8L2tleXdvcmQ+
PGtleXdvcmQ+SHVtYW5zPC9rZXl3b3JkPjxrZXl3b3JkPkluY2lkZW5jZTwva2V5d29yZD48a2V5
d29yZD5JbmZhbnQ8L2tleXdvcmQ+PGtleXdvcmQ+TWlkZGxlIEFnZWQ8L2tleXdvcmQ+PGtleXdv
cmQ+UG9wdWxhdGlvbiBTdXJ2ZWlsbGFuY2U8L2tleXdvcmQ+PGtleXdvcmQ+U2Vyb3R5cGluZzwv
a2V5d29yZD48a2V5d29yZD5TZXggRGlzdHJpYnV0aW9uPC9rZXl3b3JkPjxrZXl3b3JkPlllcnNp
bmlhIEluZmVjdGlvbnMvKmVwaWRlbWlvbG9neTwva2V5d29yZD48a2V5d29yZD4qWWVyc2luaWEg
ZW50ZXJvY29saXRpY2EvY2xhc3NpZmljYXRpb248L2tleXdvcmQ+PGtleXdvcmQ+WW91bmcgQWR1
bHQ8L2tleXdvcmQ+PC9rZXl3b3Jkcz48ZGF0ZXM+PHllYXI+MjAxMDwveWVhcj48L2RhdGVzPjxp
c2JuPjE0NzEtMjQ1OCAoRWxlY3Ryb25pYykmI3hEOzE0NzEtMjQ1OCAoTGlua2luZyk8L2lzYm4+
PGFjY2Vzc2lvbi1udW0+MjA1NDY1NzU8L2FjY2Vzc2lvbi1udW0+PHVybHM+PHJlbGF0ZWQtdXJs
cz48dXJsPmh0dHA6Ly93d3cubmNiaS5ubG0ubmloLmdvdi9wdWJtZWQvMjA1NDY1NzU8L3VybD48
L3JlbGF0ZWQtdXJscz48L3VybHM+PGN1c3RvbTI+MjkwNTMyODwvY3VzdG9tMj48ZWxlY3Ryb25p
Yy1yZXNvdXJjZS1udW0+MTAuMTE4Ni8xNDcxLTI0NTgtMTAtMzM3PC9lbGVjdHJvbmljLXJlc291
cmNlLW51bT48L3JlY29yZD48L0NpdGU+PENpdGU+PEF1dGhvcj5UYXV4ZTwvQXV0aG9yPjxZZWFy
PjE5ODc8L1llYXI+PFJlY051bT4yNzg8L1JlY051bT48cmVjb3JkPjxyZWMtbnVtYmVyPjI3ODwv
cmVjLW51bWJlcj48Zm9yZWlnbi1rZXlzPjxrZXkgYXBwPSJFTiIgZGItaWQ9IjVwYXhweHh0a2U5
ZXpwZXJzZHF2cnd0MWV2dzB3eHR2Mng5ZSIgdGltZXN0YW1wPSIxNDMwOTk2ODQyIj4yNzg8L2tl
eT48L2ZvcmVpZ24ta2V5cz48cmVmLXR5cGUgbmFtZT0iSm91cm5hbCBBcnRpY2xlIj4xNzwvcmVm
LXR5cGU+PGNvbnRyaWJ1dG9ycz48YXV0aG9ycz48YXV0aG9yPlRhdXhlLCBSLiBWLjwvYXV0aG9y
PjxhdXRob3I+VmFuZGVwaXR0ZSwgSi48L2F1dGhvcj48YXV0aG9yPldhdXRlcnMsIEcuPC9hdXRo
b3I+PGF1dGhvcj5NYXJ0aW4sIFMuIE0uPC9hdXRob3I+PGF1dGhvcj5Hb29zc2VucywgVi48L2F1
dGhvcj48YXV0aG9yPkRlIE1vbCwgUC48L2F1dGhvcj48YXV0aG9yPlZhbiBOb3llbiwgUi48L2F1
dGhvcj48YXV0aG9yPlRoaWVycywgRy48L2F1dGhvcj48L2F1dGhvcnM+PC9jb250cmlidXRvcnM+
PHRpdGxlcz48dGl0bGU+WWVyc2luaWEgZW50ZXJvY29saXRpY2EgaW5mZWN0aW9ucyBhbmQgcG9y
azogdGhlIG1pc3NpbmcgbGluazwvdGl0bGU+PHNlY29uZGFyeS10aXRsZT5MYW5jZXQ8L3NlY29u
ZGFyeS10aXRsZT48L3RpdGxlcz48cGVyaW9kaWNhbD48ZnVsbC10aXRsZT5MYW5jZXQ8L2Z1bGwt
dGl0bGU+PC9wZXJpb2RpY2FsPjxwYWdlcz4xMTI5LTMyPC9wYWdlcz48dm9sdW1lPjE8L3ZvbHVt
ZT48bnVtYmVyPjg1NDI8L251bWJlcj48a2V5d29yZHM+PGtleXdvcmQ+QW5pbWFsczwva2V5d29y
ZD48a2V5d29yZD5CZWxnaXVtPC9rZXl3b3JkPjxrZXl3b3JkPipGb29kIE1pY3JvYmlvbG9neTwv
a2V5d29yZD48a2V5d29yZD5Gb29kYm9ybmUgRGlzZWFzZXMvZXBpZGVtaW9sb2d5LypldGlvbG9n
eTwva2V5d29yZD48a2V5d29yZD5IdW1hbnM8L2tleXdvcmQ+PGtleXdvcmQ+Kk1lYXQ8L2tleXdv
cmQ+PGtleXdvcmQ+U3dpbmU8L2tleXdvcmQ+PGtleXdvcmQ+WWVyc2luaWEgSW5mZWN0aW9ucy9l
cGlkZW1pb2xvZ3kvKmV0aW9sb2d5PC9rZXl3b3JkPjxrZXl3b3JkPlllcnNpbmlhIGVudGVyb2Nv
bGl0aWNhPC9rZXl3b3JkPjwva2V5d29yZHM+PGRhdGVzPjx5ZWFyPjE5ODc8L3llYXI+PHB1Yi1k
YXRlcz48ZGF0ZT5NYXkgMTY8L2RhdGU+PC9wdWItZGF0ZXM+PC9kYXRlcz48aXNibj4wMTQwLTY3
MzYgKFByaW50KSYjeEQ7MDE0MC02NzM2IChMaW5raW5nKTwvaXNibj48YWNjZXNzaW9uLW51bT4y
ODgzNDUzPC9hY2Nlc3Npb24tbnVtPjx1cmxzPjxyZWxhdGVkLXVybHM+PHVybD5odHRwOi8vd3d3
Lm5jYmkubmxtLm5paC5nb3YvcHVibWVkLzI4ODM0NTM8L3VybD48L3JlbGF0ZWQtdXJscz48L3Vy
bHM+PC9yZWNvcmQ+PC9DaXRlPjwvRW5kTm90ZT4A
</w:fldData>
        </w:fldChar>
      </w:r>
      <w:r w:rsidR="005B4B94">
        <w:rPr>
          <w:rFonts w:ascii="Times New Roman" w:hAnsi="Times New Roman" w:cs="Times New Roman"/>
          <w:sz w:val="24"/>
          <w:szCs w:val="24"/>
          <w:lang w:val="en-US"/>
        </w:rPr>
        <w:instrText xml:space="preserve"> ADDIN EN.CITE </w:instrText>
      </w:r>
      <w:r w:rsidR="005B4B94">
        <w:rPr>
          <w:rFonts w:ascii="Times New Roman" w:hAnsi="Times New Roman" w:cs="Times New Roman"/>
          <w:sz w:val="24"/>
          <w:szCs w:val="24"/>
          <w:lang w:val="en-US"/>
        </w:rPr>
        <w:fldChar w:fldCharType="begin">
          <w:fldData xml:space="preserve">PEVuZE5vdGU+PENpdGU+PEF1dGhvcj5Sb3NuZXI8L0F1dGhvcj48WWVhcj4yMDEwPC9ZZWFyPjxS
ZWNOdW0+MTQ0PC9SZWNOdW0+PERpc3BsYXlUZXh0PjxzdHlsZSBmYWNlPSJzdXBlcnNjcmlwdCI+
MzksNDQ8L3N0eWxlPjwvRGlzcGxheVRleHQ+PHJlY29yZD48cmVjLW51bWJlcj4xNDQ8L3JlYy1u
dW1iZXI+PGZvcmVpZ24ta2V5cz48a2V5IGFwcD0iRU4iIGRiLWlkPSI1cGF4cHh4dGtlOWV6cGVy
c2RxdnJ3dDFldncwd3h0djJ4OWUiIHRpbWVzdGFtcD0iMTQyOTc3MTAxMCI+MTQ0PC9rZXk+PGtl
eSBhcHA9IkVOV2ViIiBkYi1pZD0iIj4wPC9rZXk+PC9mb3JlaWduLWtleXM+PHJlZi10eXBlIG5h
bWU9IkpvdXJuYWwgQXJ0aWNsZSI+MTc8L3JlZi10eXBlPjxjb250cmlidXRvcnM+PGF1dGhvcnM+
PGF1dGhvcj5Sb3NuZXIsIEIuIE0uPC9hdXRob3I+PGF1dGhvcj5TdGFyaywgSy48L2F1dGhvcj48
YXV0aG9yPldlcmJlciwgRC48L2F1dGhvcj48L2F1dGhvcnM+PC9jb250cmlidXRvcnM+PGF1dGgt
YWRkcmVzcz5Sb2JlcnQgS29jaCBJbnN0aXR1dGUsIERlcGFydG1lbnQgb2YgSW5mZWN0aW91cyBE
aXNlYXNlIEVwaWRlbWlvbG9neSwgMTMwODYgQmVybGluLCBHZXJtYW55LiBSb3NuZXJCQHJraS5k
ZTwvYXV0aC1hZGRyZXNzPjx0aXRsZXM+PHRpdGxlPkVwaWRlbWlvbG9neSBvZiByZXBvcnRlZCBZ
ZXJzaW5pYSBlbnRlcm9jb2xpdGljYSBpbmZlY3Rpb25zIGluIEdlcm1hbnksIDIwMDEtMjAwODwv
dGl0bGU+PHNlY29uZGFyeS10aXRsZT5CTUMgUHVibGljIEhlYWx0aDwvc2Vjb25kYXJ5LXRpdGxl
PjwvdGl0bGVzPjxwZXJpb2RpY2FsPjxmdWxsLXRpdGxlPkJNQyBQdWJsaWMgSGVhbHRoPC9mdWxs
LXRpdGxlPjwvcGVyaW9kaWNhbD48cGFnZXM+MzM3PC9wYWdlcz48dm9sdW1lPjEwPC92b2x1bWU+
PGtleXdvcmRzPjxrZXl3b3JkPkFkb2xlc2NlbnQ8L2tleXdvcmQ+PGtleXdvcmQ+QWR1bHQ8L2tl
eXdvcmQ+PGtleXdvcmQ+QWdlIERpc3RyaWJ1dGlvbjwva2V5d29yZD48a2V5d29yZD5BZ2VkPC9r
ZXl3b3JkPjxrZXl3b3JkPkNoaWxkPC9rZXl3b3JkPjxrZXl3b3JkPkNoaWxkLCBQcmVzY2hvb2w8
L2tleXdvcmQ+PGtleXdvcmQ+R2VybWFueS9lcGlkZW1pb2xvZ3k8L2tleXdvcmQ+PGtleXdvcmQ+
SG9zcGl0YWxpemF0aW9uL3N0YXRpc3RpY3MgJmFtcDsgbnVtZXJpY2FsIGRhdGE8L2tleXdvcmQ+
PGtleXdvcmQ+SHVtYW5zPC9rZXl3b3JkPjxrZXl3b3JkPkluY2lkZW5jZTwva2V5d29yZD48a2V5
d29yZD5JbmZhbnQ8L2tleXdvcmQ+PGtleXdvcmQ+TWlkZGxlIEFnZWQ8L2tleXdvcmQ+PGtleXdv
cmQ+UG9wdWxhdGlvbiBTdXJ2ZWlsbGFuY2U8L2tleXdvcmQ+PGtleXdvcmQ+U2Vyb3R5cGluZzwv
a2V5d29yZD48a2V5d29yZD5TZXggRGlzdHJpYnV0aW9uPC9rZXl3b3JkPjxrZXl3b3JkPlllcnNp
bmlhIEluZmVjdGlvbnMvKmVwaWRlbWlvbG9neTwva2V5d29yZD48a2V5d29yZD4qWWVyc2luaWEg
ZW50ZXJvY29saXRpY2EvY2xhc3NpZmljYXRpb248L2tleXdvcmQ+PGtleXdvcmQ+WW91bmcgQWR1
bHQ8L2tleXdvcmQ+PC9rZXl3b3Jkcz48ZGF0ZXM+PHllYXI+MjAxMDwveWVhcj48L2RhdGVzPjxp
c2JuPjE0NzEtMjQ1OCAoRWxlY3Ryb25pYykmI3hEOzE0NzEtMjQ1OCAoTGlua2luZyk8L2lzYm4+
PGFjY2Vzc2lvbi1udW0+MjA1NDY1NzU8L2FjY2Vzc2lvbi1udW0+PHVybHM+PHJlbGF0ZWQtdXJs
cz48dXJsPmh0dHA6Ly93d3cubmNiaS5ubG0ubmloLmdvdi9wdWJtZWQvMjA1NDY1NzU8L3VybD48
L3JlbGF0ZWQtdXJscz48L3VybHM+PGN1c3RvbTI+MjkwNTMyODwvY3VzdG9tMj48ZWxlY3Ryb25p
Yy1yZXNvdXJjZS1udW0+MTAuMTE4Ni8xNDcxLTI0NTgtMTAtMzM3PC9lbGVjdHJvbmljLXJlc291
cmNlLW51bT48L3JlY29yZD48L0NpdGU+PENpdGU+PEF1dGhvcj5UYXV4ZTwvQXV0aG9yPjxZZWFy
PjE5ODc8L1llYXI+PFJlY051bT4yNzg8L1JlY051bT48cmVjb3JkPjxyZWMtbnVtYmVyPjI3ODwv
cmVjLW51bWJlcj48Zm9yZWlnbi1rZXlzPjxrZXkgYXBwPSJFTiIgZGItaWQ9IjVwYXhweHh0a2U5
ZXpwZXJzZHF2cnd0MWV2dzB3eHR2Mng5ZSIgdGltZXN0YW1wPSIxNDMwOTk2ODQyIj4yNzg8L2tl
eT48L2ZvcmVpZ24ta2V5cz48cmVmLXR5cGUgbmFtZT0iSm91cm5hbCBBcnRpY2xlIj4xNzwvcmVm
LXR5cGU+PGNvbnRyaWJ1dG9ycz48YXV0aG9ycz48YXV0aG9yPlRhdXhlLCBSLiBWLjwvYXV0aG9y
PjxhdXRob3I+VmFuZGVwaXR0ZSwgSi48L2F1dGhvcj48YXV0aG9yPldhdXRlcnMsIEcuPC9hdXRo
b3I+PGF1dGhvcj5NYXJ0aW4sIFMuIE0uPC9hdXRob3I+PGF1dGhvcj5Hb29zc2VucywgVi48L2F1
dGhvcj48YXV0aG9yPkRlIE1vbCwgUC48L2F1dGhvcj48YXV0aG9yPlZhbiBOb3llbiwgUi48L2F1
dGhvcj48YXV0aG9yPlRoaWVycywgRy48L2F1dGhvcj48L2F1dGhvcnM+PC9jb250cmlidXRvcnM+
PHRpdGxlcz48dGl0bGU+WWVyc2luaWEgZW50ZXJvY29saXRpY2EgaW5mZWN0aW9ucyBhbmQgcG9y
azogdGhlIG1pc3NpbmcgbGluazwvdGl0bGU+PHNlY29uZGFyeS10aXRsZT5MYW5jZXQ8L3NlY29u
ZGFyeS10aXRsZT48L3RpdGxlcz48cGVyaW9kaWNhbD48ZnVsbC10aXRsZT5MYW5jZXQ8L2Z1bGwt
dGl0bGU+PC9wZXJpb2RpY2FsPjxwYWdlcz4xMTI5LTMyPC9wYWdlcz48dm9sdW1lPjE8L3ZvbHVt
ZT48bnVtYmVyPjg1NDI8L251bWJlcj48a2V5d29yZHM+PGtleXdvcmQ+QW5pbWFsczwva2V5d29y
ZD48a2V5d29yZD5CZWxnaXVtPC9rZXl3b3JkPjxrZXl3b3JkPipGb29kIE1pY3JvYmlvbG9neTwv
a2V5d29yZD48a2V5d29yZD5Gb29kYm9ybmUgRGlzZWFzZXMvZXBpZGVtaW9sb2d5LypldGlvbG9n
eTwva2V5d29yZD48a2V5d29yZD5IdW1hbnM8L2tleXdvcmQ+PGtleXdvcmQ+Kk1lYXQ8L2tleXdv
cmQ+PGtleXdvcmQ+U3dpbmU8L2tleXdvcmQ+PGtleXdvcmQ+WWVyc2luaWEgSW5mZWN0aW9ucy9l
cGlkZW1pb2xvZ3kvKmV0aW9sb2d5PC9rZXl3b3JkPjxrZXl3b3JkPlllcnNpbmlhIGVudGVyb2Nv
bGl0aWNhPC9rZXl3b3JkPjwva2V5d29yZHM+PGRhdGVzPjx5ZWFyPjE5ODc8L3llYXI+PHB1Yi1k
YXRlcz48ZGF0ZT5NYXkgMTY8L2RhdGU+PC9wdWItZGF0ZXM+PC9kYXRlcz48aXNibj4wMTQwLTY3
MzYgKFByaW50KSYjeEQ7MDE0MC02NzM2IChMaW5raW5nKTwvaXNibj48YWNjZXNzaW9uLW51bT4y
ODgzNDUzPC9hY2Nlc3Npb24tbnVtPjx1cmxzPjxyZWxhdGVkLXVybHM+PHVybD5odHRwOi8vd3d3
Lm5jYmkubmxtLm5paC5nb3YvcHVibWVkLzI4ODM0NTM8L3VybD48L3JlbGF0ZWQtdXJscz48L3Vy
bHM+PC9yZWNvcmQ+PC9DaXRlPjwvRW5kTm90ZT4A
</w:fldData>
        </w:fldChar>
      </w:r>
      <w:r w:rsidR="005B4B94">
        <w:rPr>
          <w:rFonts w:ascii="Times New Roman" w:hAnsi="Times New Roman" w:cs="Times New Roman"/>
          <w:sz w:val="24"/>
          <w:szCs w:val="24"/>
          <w:lang w:val="en-US"/>
        </w:rPr>
        <w:instrText xml:space="preserve"> ADDIN EN.CITE.DATA </w:instrText>
      </w:r>
      <w:r w:rsidR="005B4B94">
        <w:rPr>
          <w:rFonts w:ascii="Times New Roman" w:hAnsi="Times New Roman" w:cs="Times New Roman"/>
          <w:sz w:val="24"/>
          <w:szCs w:val="24"/>
          <w:lang w:val="en-US"/>
        </w:rPr>
      </w:r>
      <w:r w:rsidR="005B4B94">
        <w:rPr>
          <w:rFonts w:ascii="Times New Roman" w:hAnsi="Times New Roman" w:cs="Times New Roman"/>
          <w:sz w:val="24"/>
          <w:szCs w:val="24"/>
          <w:lang w:val="en-US"/>
        </w:rPr>
        <w:fldChar w:fldCharType="end"/>
      </w:r>
      <w:r w:rsidR="00733D0B" w:rsidRPr="00233D06">
        <w:rPr>
          <w:rFonts w:ascii="Times New Roman" w:hAnsi="Times New Roman" w:cs="Times New Roman"/>
          <w:sz w:val="24"/>
          <w:szCs w:val="24"/>
          <w:lang w:val="en-US"/>
        </w:rPr>
      </w:r>
      <w:r w:rsidR="00733D0B" w:rsidRPr="00233D06">
        <w:rPr>
          <w:rFonts w:ascii="Times New Roman" w:hAnsi="Times New Roman" w:cs="Times New Roman"/>
          <w:sz w:val="24"/>
          <w:szCs w:val="24"/>
          <w:lang w:val="en-US"/>
        </w:rPr>
        <w:fldChar w:fldCharType="separate"/>
      </w:r>
      <w:r w:rsidR="005B4B94" w:rsidRPr="005B4B94">
        <w:rPr>
          <w:rFonts w:ascii="Times New Roman" w:hAnsi="Times New Roman" w:cs="Times New Roman"/>
          <w:noProof/>
          <w:sz w:val="24"/>
          <w:szCs w:val="24"/>
          <w:vertAlign w:val="superscript"/>
          <w:lang w:val="en-US"/>
        </w:rPr>
        <w:t>39,44</w:t>
      </w:r>
      <w:r w:rsidR="00733D0B" w:rsidRPr="00233D06">
        <w:rPr>
          <w:rFonts w:ascii="Times New Roman" w:hAnsi="Times New Roman" w:cs="Times New Roman"/>
          <w:sz w:val="24"/>
          <w:szCs w:val="24"/>
          <w:lang w:val="en-US"/>
        </w:rPr>
        <w:fldChar w:fldCharType="end"/>
      </w:r>
      <w:r w:rsidR="008A0488" w:rsidRPr="00233D06">
        <w:rPr>
          <w:rFonts w:ascii="Times New Roman" w:hAnsi="Times New Roman" w:cs="Times New Roman"/>
          <w:sz w:val="24"/>
          <w:szCs w:val="24"/>
          <w:lang w:val="en-US"/>
        </w:rPr>
        <w:t xml:space="preserve"> </w:t>
      </w:r>
      <w:r w:rsidR="00687C3A" w:rsidRPr="00233D06">
        <w:rPr>
          <w:rFonts w:ascii="Times New Roman" w:hAnsi="Times New Roman" w:cs="Times New Roman"/>
          <w:i/>
          <w:sz w:val="24"/>
          <w:szCs w:val="24"/>
          <w:lang w:val="en-US"/>
        </w:rPr>
        <w:t>Y. enterocolitica</w:t>
      </w:r>
      <w:r w:rsidR="008A0488" w:rsidRPr="00233D06">
        <w:rPr>
          <w:rFonts w:ascii="Times New Roman" w:hAnsi="Times New Roman" w:cs="Times New Roman"/>
          <w:sz w:val="24"/>
          <w:szCs w:val="24"/>
          <w:lang w:val="en-US"/>
        </w:rPr>
        <w:t xml:space="preserve"> can be isolated from a variety of domestic and wildlife animals, but pigs are considered to be the main reservoir of human pathogenic strains, because of the high prevalence of these strains in pigs</w:t>
      </w:r>
      <w:r w:rsidR="006F4989">
        <w:rPr>
          <w:rFonts w:ascii="Times New Roman" w:hAnsi="Times New Roman" w:cs="Times New Roman"/>
          <w:sz w:val="24"/>
          <w:szCs w:val="24"/>
          <w:lang w:val="en-US"/>
        </w:rPr>
        <w:t>.</w:t>
      </w:r>
      <w:r w:rsidR="00733D0B" w:rsidRPr="00233D06">
        <w:rPr>
          <w:rFonts w:ascii="Times New Roman" w:hAnsi="Times New Roman" w:cs="Times New Roman"/>
          <w:sz w:val="24"/>
          <w:szCs w:val="24"/>
          <w:lang w:val="en-US"/>
        </w:rPr>
        <w:fldChar w:fldCharType="begin">
          <w:fldData xml:space="preserve">PEVuZE5vdGU+PENpdGU+PEF1dGhvcj5Sb3NuZXI8L0F1dGhvcj48WWVhcj4yMDEwPC9ZZWFyPjxS
ZWNOdW0+MTQ0PC9SZWNOdW0+PERpc3BsYXlUZXh0PjxzdHlsZSBmYWNlPSJzdXBlcnNjcmlwdCI+
MTksMzk8L3N0eWxlPjwvRGlzcGxheVRleHQ+PHJlY29yZD48cmVjLW51bWJlcj4xNDQ8L3JlYy1u
dW1iZXI+PGZvcmVpZ24ta2V5cz48a2V5IGFwcD0iRU4iIGRiLWlkPSI1cGF4cHh4dGtlOWV6cGVy
c2RxdnJ3dDFldncwd3h0djJ4OWUiIHRpbWVzdGFtcD0iMTQyOTc3MTAxMCI+MTQ0PC9rZXk+PGtl
eSBhcHA9IkVOV2ViIiBkYi1pZD0iIj4wPC9rZXk+PC9mb3JlaWduLWtleXM+PHJlZi10eXBlIG5h
bWU9IkpvdXJuYWwgQXJ0aWNsZSI+MTc8L3JlZi10eXBlPjxjb250cmlidXRvcnM+PGF1dGhvcnM+
PGF1dGhvcj5Sb3NuZXIsIEIuIE0uPC9hdXRob3I+PGF1dGhvcj5TdGFyaywgSy48L2F1dGhvcj48
YXV0aG9yPldlcmJlciwgRC48L2F1dGhvcj48L2F1dGhvcnM+PC9jb250cmlidXRvcnM+PGF1dGgt
YWRkcmVzcz5Sb2JlcnQgS29jaCBJbnN0aXR1dGUsIERlcGFydG1lbnQgb2YgSW5mZWN0aW91cyBE
aXNlYXNlIEVwaWRlbWlvbG9neSwgMTMwODYgQmVybGluLCBHZXJtYW55LiBSb3NuZXJCQHJraS5k
ZTwvYXV0aC1hZGRyZXNzPjx0aXRsZXM+PHRpdGxlPkVwaWRlbWlvbG9neSBvZiByZXBvcnRlZCBZ
ZXJzaW5pYSBlbnRlcm9jb2xpdGljYSBpbmZlY3Rpb25zIGluIEdlcm1hbnksIDIwMDEtMjAwODwv
dGl0bGU+PHNlY29uZGFyeS10aXRsZT5CTUMgUHVibGljIEhlYWx0aDwvc2Vjb25kYXJ5LXRpdGxl
PjwvdGl0bGVzPjxwZXJpb2RpY2FsPjxmdWxsLXRpdGxlPkJNQyBQdWJsaWMgSGVhbHRoPC9mdWxs
LXRpdGxlPjwvcGVyaW9kaWNhbD48cGFnZXM+MzM3PC9wYWdlcz48dm9sdW1lPjEwPC92b2x1bWU+
PGtleXdvcmRzPjxrZXl3b3JkPkFkb2xlc2NlbnQ8L2tleXdvcmQ+PGtleXdvcmQ+QWR1bHQ8L2tl
eXdvcmQ+PGtleXdvcmQ+QWdlIERpc3RyaWJ1dGlvbjwva2V5d29yZD48a2V5d29yZD5BZ2VkPC9r
ZXl3b3JkPjxrZXl3b3JkPkNoaWxkPC9rZXl3b3JkPjxrZXl3b3JkPkNoaWxkLCBQcmVzY2hvb2w8
L2tleXdvcmQ+PGtleXdvcmQ+R2VybWFueS9lcGlkZW1pb2xvZ3k8L2tleXdvcmQ+PGtleXdvcmQ+
SG9zcGl0YWxpemF0aW9uL3N0YXRpc3RpY3MgJmFtcDsgbnVtZXJpY2FsIGRhdGE8L2tleXdvcmQ+
PGtleXdvcmQ+SHVtYW5zPC9rZXl3b3JkPjxrZXl3b3JkPkluY2lkZW5jZTwva2V5d29yZD48a2V5
d29yZD5JbmZhbnQ8L2tleXdvcmQ+PGtleXdvcmQ+TWlkZGxlIEFnZWQ8L2tleXdvcmQ+PGtleXdv
cmQ+UG9wdWxhdGlvbiBTdXJ2ZWlsbGFuY2U8L2tleXdvcmQ+PGtleXdvcmQ+U2Vyb3R5cGluZzwv
a2V5d29yZD48a2V5d29yZD5TZXggRGlzdHJpYnV0aW9uPC9rZXl3b3JkPjxrZXl3b3JkPlllcnNp
bmlhIEluZmVjdGlvbnMvKmVwaWRlbWlvbG9neTwva2V5d29yZD48a2V5d29yZD4qWWVyc2luaWEg
ZW50ZXJvY29saXRpY2EvY2xhc3NpZmljYXRpb248L2tleXdvcmQ+PGtleXdvcmQ+WW91bmcgQWR1
bHQ8L2tleXdvcmQ+PC9rZXl3b3Jkcz48ZGF0ZXM+PHllYXI+MjAxMDwveWVhcj48L2RhdGVzPjxp
c2JuPjE0NzEtMjQ1OCAoRWxlY3Ryb25pYykmI3hEOzE0NzEtMjQ1OCAoTGlua2luZyk8L2lzYm4+
PGFjY2Vzc2lvbi1udW0+MjA1NDY1NzU8L2FjY2Vzc2lvbi1udW0+PHVybHM+PHJlbGF0ZWQtdXJs
cz48dXJsPmh0dHA6Ly93d3cubmNiaS5ubG0ubmloLmdvdi9wdWJtZWQvMjA1NDY1NzU8L3VybD48
L3JlbGF0ZWQtdXJscz48L3VybHM+PGN1c3RvbTI+MjkwNTMyODwvY3VzdG9tMj48ZWxlY3Ryb25p
Yy1yZXNvdXJjZS1udW0+MTAuMTE4Ni8xNDcxLTI0NTgtMTAtMzM3PC9lbGVjdHJvbmljLXJlc291
cmNlLW51bT48L3JlY29yZD48L0NpdGU+PENpdGU+PEF1dGhvcj5GcmVkcmlrc3Nvbi1BaG9tYWE8
L0F1dGhvcj48WWVhcj4yMDAxPC9ZZWFyPjxSZWNOdW0+Mjc5PC9SZWNOdW0+PHJlY29yZD48cmVj
LW51bWJlcj4yNzk8L3JlYy1udW1iZXI+PGZvcmVpZ24ta2V5cz48a2V5IGFwcD0iRU4iIGRiLWlk
PSI1cGF4cHh4dGtlOWV6cGVyc2RxdnJ3dDFldncwd3h0djJ4OWUiIHRpbWVzdGFtcD0iMTQzMDk5
NzE1MCI+Mjc5PC9rZXk+PC9mb3JlaWduLWtleXM+PHJlZi10eXBlIG5hbWU9IkpvdXJuYWwgQXJ0
aWNsZSI+MTc8L3JlZi10eXBlPjxjb250cmlidXRvcnM+PGF1dGhvcnM+PGF1dGhvcj5GcmVkcmlr
c3Nvbi1BaG9tYWEsIE0uPC9hdXRob3I+PGF1dGhvcj5IYWxsYW52dW8sIFMuPC9hdXRob3I+PGF1
dGhvcj5Lb3J0ZSwgVC48L2F1dGhvcj48YXV0aG9yPlNpaXRvbmVuLCBBLjwvYXV0aG9yPjxhdXRo
b3I+S29ya2VhbGEsIEguPC9hdXRob3I+PC9hdXRob3JzPjwvY29udHJpYnV0b3JzPjxhdXRoLWFk
ZHJlc3M+RGVwYXJ0bWVudCBvZiBGb29kIGFuZCBFbnZpcm9ubWVudGFsIEh5Z2llbmUsIEZhY3Vs
dHkgb2YgVmV0ZXJpbmFyeSBNZWRpY2luZSwgVW5pdmVyc2l0eSBvZiBIZWxzaW5raSwgRmlubGFu
ZC48L2F1dGgtYWRkcmVzcz48dGl0bGVzPjx0aXRsZT5Db3JyZXNwb25kZW5jZSBvZiBnZW5vdHlw
ZXMgb2Ygc3BvcmFkaWMgWWVyc2luaWEgZW50ZXJvY29saXRpY2EgYmlvc2Vyb3R5cGUgNC9POjMg
c3RyYWlucyBmcm9tIGh1bWFuIGFuZCBwb3JjaW5lIHNvdXJjZXM8L3RpdGxlPjxzZWNvbmRhcnkt
dGl0bGU+RXBpZGVtaW9sIEluZmVjdDwvc2Vjb25kYXJ5LXRpdGxlPjwvdGl0bGVzPjxwZXJpb2Rp
Y2FsPjxmdWxsLXRpdGxlPkVwaWRlbWlvbCBJbmZlY3Q8L2Z1bGwtdGl0bGU+PC9wZXJpb2RpY2Fs
PjxwYWdlcz4zNy00NzwvcGFnZXM+PHZvbHVtZT4xMjc8L3ZvbHVtZT48bnVtYmVyPjE8L251bWJl
cj48a2V5d29yZHM+PGtleXdvcmQ+QW5pbWFsczwva2V5d29yZD48a2V5d29yZD5DYXRzPC9rZXl3
b3JkPjxrZXl3b3JkPkRvZ3M8L2tleXdvcmQ+PGtleXdvcmQ+RWxlY3Ryb3Bob3Jlc2lzLCBHZWws
IFB1bHNlZC1GaWVsZDwva2V5d29yZD48a2V5d29yZD5GaW5sYW5kL2VwaWRlbWlvbG9neTwva2V5
d29yZD48a2V5d29yZD4qR2VuZXRpYyBWYXJpYXRpb248L2tleXdvcmQ+PGtleXdvcmQ+Kkdlbm90
eXBlPC9rZXl3b3JkPjxrZXl3b3JkPkh1bWFuczwva2V5d29yZD48a2V5d29yZD5Qb2x5bWVyYXNl
IENoYWluIFJlYWN0aW9uPC9rZXl3b3JkPjxrZXl3b3JkPlNlcm90eXBpbmcvKm1ldGhvZHM8L2tl
eXdvcmQ+PGtleXdvcmQ+U3BlY2llcyBTcGVjaWZpY2l0eTwva2V5d29yZD48a2V5d29yZD5Td2lu
ZTwva2V5d29yZD48a2V5d29yZD5ZZXJzaW5pYSBJbmZlY3Rpb25zL2VwaWRlbWlvbG9neS90cmFu
c21pc3Npb248L2tleXdvcmQ+PGtleXdvcmQ+WWVyc2luaWEgZW50ZXJvY29saXRpY2EvKmNsYXNz
aWZpY2F0aW9uLypnZW5ldGljcy9pc29sYXRpb24gJmFtcDsgcHVyaWZpY2F0aW9uPC9rZXl3b3Jk
Pjwva2V5d29yZHM+PGRhdGVzPjx5ZWFyPjIwMDE8L3llYXI+PHB1Yi1kYXRlcz48ZGF0ZT5BdWc8
L2RhdGU+PC9wdWItZGF0ZXM+PC9kYXRlcz48aXNibj4wOTUwLTI2ODggKFByaW50KSYjeEQ7MDk1
MC0yNjg4IChMaW5raW5nKTwvaXNibj48YWNjZXNzaW9uLW51bT4xMTU2MTk3MzwvYWNjZXNzaW9u
LW51bT48dXJscz48cmVsYXRlZC11cmxzPjx1cmw+aHR0cDovL3d3dy5uY2JpLm5sbS5uaWguZ292
L3B1Ym1lZC8xMTU2MTk3MzwvdXJsPjwvcmVsYXRlZC11cmxzPjwvdXJscz48Y3VzdG9tMj4yODY5
NzI3PC9jdXN0b20yPjwvcmVjb3JkPjwvQ2l0ZT48L0VuZE5vdGU+
</w:fldData>
        </w:fldChar>
      </w:r>
      <w:r w:rsidR="005B4B94">
        <w:rPr>
          <w:rFonts w:ascii="Times New Roman" w:hAnsi="Times New Roman" w:cs="Times New Roman"/>
          <w:sz w:val="24"/>
          <w:szCs w:val="24"/>
          <w:lang w:val="en-US"/>
        </w:rPr>
        <w:instrText xml:space="preserve"> ADDIN EN.CITE </w:instrText>
      </w:r>
      <w:r w:rsidR="005B4B94">
        <w:rPr>
          <w:rFonts w:ascii="Times New Roman" w:hAnsi="Times New Roman" w:cs="Times New Roman"/>
          <w:sz w:val="24"/>
          <w:szCs w:val="24"/>
          <w:lang w:val="en-US"/>
        </w:rPr>
        <w:fldChar w:fldCharType="begin">
          <w:fldData xml:space="preserve">PEVuZE5vdGU+PENpdGU+PEF1dGhvcj5Sb3NuZXI8L0F1dGhvcj48WWVhcj4yMDEwPC9ZZWFyPjxS
ZWNOdW0+MTQ0PC9SZWNOdW0+PERpc3BsYXlUZXh0PjxzdHlsZSBmYWNlPSJzdXBlcnNjcmlwdCI+
MTksMzk8L3N0eWxlPjwvRGlzcGxheVRleHQ+PHJlY29yZD48cmVjLW51bWJlcj4xNDQ8L3JlYy1u
dW1iZXI+PGZvcmVpZ24ta2V5cz48a2V5IGFwcD0iRU4iIGRiLWlkPSI1cGF4cHh4dGtlOWV6cGVy
c2RxdnJ3dDFldncwd3h0djJ4OWUiIHRpbWVzdGFtcD0iMTQyOTc3MTAxMCI+MTQ0PC9rZXk+PGtl
eSBhcHA9IkVOV2ViIiBkYi1pZD0iIj4wPC9rZXk+PC9mb3JlaWduLWtleXM+PHJlZi10eXBlIG5h
bWU9IkpvdXJuYWwgQXJ0aWNsZSI+MTc8L3JlZi10eXBlPjxjb250cmlidXRvcnM+PGF1dGhvcnM+
PGF1dGhvcj5Sb3NuZXIsIEIuIE0uPC9hdXRob3I+PGF1dGhvcj5TdGFyaywgSy48L2F1dGhvcj48
YXV0aG9yPldlcmJlciwgRC48L2F1dGhvcj48L2F1dGhvcnM+PC9jb250cmlidXRvcnM+PGF1dGgt
YWRkcmVzcz5Sb2JlcnQgS29jaCBJbnN0aXR1dGUsIERlcGFydG1lbnQgb2YgSW5mZWN0aW91cyBE
aXNlYXNlIEVwaWRlbWlvbG9neSwgMTMwODYgQmVybGluLCBHZXJtYW55LiBSb3NuZXJCQHJraS5k
ZTwvYXV0aC1hZGRyZXNzPjx0aXRsZXM+PHRpdGxlPkVwaWRlbWlvbG9neSBvZiByZXBvcnRlZCBZ
ZXJzaW5pYSBlbnRlcm9jb2xpdGljYSBpbmZlY3Rpb25zIGluIEdlcm1hbnksIDIwMDEtMjAwODwv
dGl0bGU+PHNlY29uZGFyeS10aXRsZT5CTUMgUHVibGljIEhlYWx0aDwvc2Vjb25kYXJ5LXRpdGxl
PjwvdGl0bGVzPjxwZXJpb2RpY2FsPjxmdWxsLXRpdGxlPkJNQyBQdWJsaWMgSGVhbHRoPC9mdWxs
LXRpdGxlPjwvcGVyaW9kaWNhbD48cGFnZXM+MzM3PC9wYWdlcz48dm9sdW1lPjEwPC92b2x1bWU+
PGtleXdvcmRzPjxrZXl3b3JkPkFkb2xlc2NlbnQ8L2tleXdvcmQ+PGtleXdvcmQ+QWR1bHQ8L2tl
eXdvcmQ+PGtleXdvcmQ+QWdlIERpc3RyaWJ1dGlvbjwva2V5d29yZD48a2V5d29yZD5BZ2VkPC9r
ZXl3b3JkPjxrZXl3b3JkPkNoaWxkPC9rZXl3b3JkPjxrZXl3b3JkPkNoaWxkLCBQcmVzY2hvb2w8
L2tleXdvcmQ+PGtleXdvcmQ+R2VybWFueS9lcGlkZW1pb2xvZ3k8L2tleXdvcmQ+PGtleXdvcmQ+
SG9zcGl0YWxpemF0aW9uL3N0YXRpc3RpY3MgJmFtcDsgbnVtZXJpY2FsIGRhdGE8L2tleXdvcmQ+
PGtleXdvcmQ+SHVtYW5zPC9rZXl3b3JkPjxrZXl3b3JkPkluY2lkZW5jZTwva2V5d29yZD48a2V5
d29yZD5JbmZhbnQ8L2tleXdvcmQ+PGtleXdvcmQ+TWlkZGxlIEFnZWQ8L2tleXdvcmQ+PGtleXdv
cmQ+UG9wdWxhdGlvbiBTdXJ2ZWlsbGFuY2U8L2tleXdvcmQ+PGtleXdvcmQ+U2Vyb3R5cGluZzwv
a2V5d29yZD48a2V5d29yZD5TZXggRGlzdHJpYnV0aW9uPC9rZXl3b3JkPjxrZXl3b3JkPlllcnNp
bmlhIEluZmVjdGlvbnMvKmVwaWRlbWlvbG9neTwva2V5d29yZD48a2V5d29yZD4qWWVyc2luaWEg
ZW50ZXJvY29saXRpY2EvY2xhc3NpZmljYXRpb248L2tleXdvcmQ+PGtleXdvcmQ+WW91bmcgQWR1
bHQ8L2tleXdvcmQ+PC9rZXl3b3Jkcz48ZGF0ZXM+PHllYXI+MjAxMDwveWVhcj48L2RhdGVzPjxp
c2JuPjE0NzEtMjQ1OCAoRWxlY3Ryb25pYykmI3hEOzE0NzEtMjQ1OCAoTGlua2luZyk8L2lzYm4+
PGFjY2Vzc2lvbi1udW0+MjA1NDY1NzU8L2FjY2Vzc2lvbi1udW0+PHVybHM+PHJlbGF0ZWQtdXJs
cz48dXJsPmh0dHA6Ly93d3cubmNiaS5ubG0ubmloLmdvdi9wdWJtZWQvMjA1NDY1NzU8L3VybD48
L3JlbGF0ZWQtdXJscz48L3VybHM+PGN1c3RvbTI+MjkwNTMyODwvY3VzdG9tMj48ZWxlY3Ryb25p
Yy1yZXNvdXJjZS1udW0+MTAuMTE4Ni8xNDcxLTI0NTgtMTAtMzM3PC9lbGVjdHJvbmljLXJlc291
cmNlLW51bT48L3JlY29yZD48L0NpdGU+PENpdGU+PEF1dGhvcj5GcmVkcmlrc3Nvbi1BaG9tYWE8
L0F1dGhvcj48WWVhcj4yMDAxPC9ZZWFyPjxSZWNOdW0+Mjc5PC9SZWNOdW0+PHJlY29yZD48cmVj
LW51bWJlcj4yNzk8L3JlYy1udW1iZXI+PGZvcmVpZ24ta2V5cz48a2V5IGFwcD0iRU4iIGRiLWlk
PSI1cGF4cHh4dGtlOWV6cGVyc2RxdnJ3dDFldncwd3h0djJ4OWUiIHRpbWVzdGFtcD0iMTQzMDk5
NzE1MCI+Mjc5PC9rZXk+PC9mb3JlaWduLWtleXM+PHJlZi10eXBlIG5hbWU9IkpvdXJuYWwgQXJ0
aWNsZSI+MTc8L3JlZi10eXBlPjxjb250cmlidXRvcnM+PGF1dGhvcnM+PGF1dGhvcj5GcmVkcmlr
c3Nvbi1BaG9tYWEsIE0uPC9hdXRob3I+PGF1dGhvcj5IYWxsYW52dW8sIFMuPC9hdXRob3I+PGF1
dGhvcj5Lb3J0ZSwgVC48L2F1dGhvcj48YXV0aG9yPlNpaXRvbmVuLCBBLjwvYXV0aG9yPjxhdXRo
b3I+S29ya2VhbGEsIEguPC9hdXRob3I+PC9hdXRob3JzPjwvY29udHJpYnV0b3JzPjxhdXRoLWFk
ZHJlc3M+RGVwYXJ0bWVudCBvZiBGb29kIGFuZCBFbnZpcm9ubWVudGFsIEh5Z2llbmUsIEZhY3Vs
dHkgb2YgVmV0ZXJpbmFyeSBNZWRpY2luZSwgVW5pdmVyc2l0eSBvZiBIZWxzaW5raSwgRmlubGFu
ZC48L2F1dGgtYWRkcmVzcz48dGl0bGVzPjx0aXRsZT5Db3JyZXNwb25kZW5jZSBvZiBnZW5vdHlw
ZXMgb2Ygc3BvcmFkaWMgWWVyc2luaWEgZW50ZXJvY29saXRpY2EgYmlvc2Vyb3R5cGUgNC9POjMg
c3RyYWlucyBmcm9tIGh1bWFuIGFuZCBwb3JjaW5lIHNvdXJjZXM8L3RpdGxlPjxzZWNvbmRhcnkt
dGl0bGU+RXBpZGVtaW9sIEluZmVjdDwvc2Vjb25kYXJ5LXRpdGxlPjwvdGl0bGVzPjxwZXJpb2Rp
Y2FsPjxmdWxsLXRpdGxlPkVwaWRlbWlvbCBJbmZlY3Q8L2Z1bGwtdGl0bGU+PC9wZXJpb2RpY2Fs
PjxwYWdlcz4zNy00NzwvcGFnZXM+PHZvbHVtZT4xMjc8L3ZvbHVtZT48bnVtYmVyPjE8L251bWJl
cj48a2V5d29yZHM+PGtleXdvcmQ+QW5pbWFsczwva2V5d29yZD48a2V5d29yZD5DYXRzPC9rZXl3
b3JkPjxrZXl3b3JkPkRvZ3M8L2tleXdvcmQ+PGtleXdvcmQ+RWxlY3Ryb3Bob3Jlc2lzLCBHZWws
IFB1bHNlZC1GaWVsZDwva2V5d29yZD48a2V5d29yZD5GaW5sYW5kL2VwaWRlbWlvbG9neTwva2V5
d29yZD48a2V5d29yZD4qR2VuZXRpYyBWYXJpYXRpb248L2tleXdvcmQ+PGtleXdvcmQ+Kkdlbm90
eXBlPC9rZXl3b3JkPjxrZXl3b3JkPkh1bWFuczwva2V5d29yZD48a2V5d29yZD5Qb2x5bWVyYXNl
IENoYWluIFJlYWN0aW9uPC9rZXl3b3JkPjxrZXl3b3JkPlNlcm90eXBpbmcvKm1ldGhvZHM8L2tl
eXdvcmQ+PGtleXdvcmQ+U3BlY2llcyBTcGVjaWZpY2l0eTwva2V5d29yZD48a2V5d29yZD5Td2lu
ZTwva2V5d29yZD48a2V5d29yZD5ZZXJzaW5pYSBJbmZlY3Rpb25zL2VwaWRlbWlvbG9neS90cmFu
c21pc3Npb248L2tleXdvcmQ+PGtleXdvcmQ+WWVyc2luaWEgZW50ZXJvY29saXRpY2EvKmNsYXNz
aWZpY2F0aW9uLypnZW5ldGljcy9pc29sYXRpb24gJmFtcDsgcHVyaWZpY2F0aW9uPC9rZXl3b3Jk
Pjwva2V5d29yZHM+PGRhdGVzPjx5ZWFyPjIwMDE8L3llYXI+PHB1Yi1kYXRlcz48ZGF0ZT5BdWc8
L2RhdGU+PC9wdWItZGF0ZXM+PC9kYXRlcz48aXNibj4wOTUwLTI2ODggKFByaW50KSYjeEQ7MDk1
MC0yNjg4IChMaW5raW5nKTwvaXNibj48YWNjZXNzaW9uLW51bT4xMTU2MTk3MzwvYWNjZXNzaW9u
LW51bT48dXJscz48cmVsYXRlZC11cmxzPjx1cmw+aHR0cDovL3d3dy5uY2JpLm5sbS5uaWguZ292
L3B1Ym1lZC8xMTU2MTk3MzwvdXJsPjwvcmVsYXRlZC11cmxzPjwvdXJscz48Y3VzdG9tMj4yODY5
NzI3PC9jdXN0b20yPjwvcmVjb3JkPjwvQ2l0ZT48L0VuZE5vdGU+
</w:fldData>
        </w:fldChar>
      </w:r>
      <w:r w:rsidR="005B4B94">
        <w:rPr>
          <w:rFonts w:ascii="Times New Roman" w:hAnsi="Times New Roman" w:cs="Times New Roman"/>
          <w:sz w:val="24"/>
          <w:szCs w:val="24"/>
          <w:lang w:val="en-US"/>
        </w:rPr>
        <w:instrText xml:space="preserve"> ADDIN EN.CITE.DATA </w:instrText>
      </w:r>
      <w:r w:rsidR="005B4B94">
        <w:rPr>
          <w:rFonts w:ascii="Times New Roman" w:hAnsi="Times New Roman" w:cs="Times New Roman"/>
          <w:sz w:val="24"/>
          <w:szCs w:val="24"/>
          <w:lang w:val="en-US"/>
        </w:rPr>
      </w:r>
      <w:r w:rsidR="005B4B94">
        <w:rPr>
          <w:rFonts w:ascii="Times New Roman" w:hAnsi="Times New Roman" w:cs="Times New Roman"/>
          <w:sz w:val="24"/>
          <w:szCs w:val="24"/>
          <w:lang w:val="en-US"/>
        </w:rPr>
        <w:fldChar w:fldCharType="end"/>
      </w:r>
      <w:r w:rsidR="00733D0B" w:rsidRPr="00233D06">
        <w:rPr>
          <w:rFonts w:ascii="Times New Roman" w:hAnsi="Times New Roman" w:cs="Times New Roman"/>
          <w:sz w:val="24"/>
          <w:szCs w:val="24"/>
          <w:lang w:val="en-US"/>
        </w:rPr>
      </w:r>
      <w:r w:rsidR="00733D0B" w:rsidRPr="00233D06">
        <w:rPr>
          <w:rFonts w:ascii="Times New Roman" w:hAnsi="Times New Roman" w:cs="Times New Roman"/>
          <w:sz w:val="24"/>
          <w:szCs w:val="24"/>
          <w:lang w:val="en-US"/>
        </w:rPr>
        <w:fldChar w:fldCharType="separate"/>
      </w:r>
      <w:r w:rsidR="005B4B94" w:rsidRPr="005B4B94">
        <w:rPr>
          <w:rFonts w:ascii="Times New Roman" w:hAnsi="Times New Roman" w:cs="Times New Roman"/>
          <w:noProof/>
          <w:sz w:val="24"/>
          <w:szCs w:val="24"/>
          <w:vertAlign w:val="superscript"/>
          <w:lang w:val="en-US"/>
        </w:rPr>
        <w:t>19,39</w:t>
      </w:r>
      <w:r w:rsidR="00733D0B" w:rsidRPr="00233D06">
        <w:rPr>
          <w:rFonts w:ascii="Times New Roman" w:hAnsi="Times New Roman" w:cs="Times New Roman"/>
          <w:sz w:val="24"/>
          <w:szCs w:val="24"/>
          <w:lang w:val="en-US"/>
        </w:rPr>
        <w:fldChar w:fldCharType="end"/>
      </w:r>
    </w:p>
    <w:p w14:paraId="55717597" w14:textId="31F6F8DA" w:rsidR="009247DA" w:rsidRPr="00233D06" w:rsidRDefault="000B2B28" w:rsidP="00B65A1E">
      <w:pPr>
        <w:spacing w:after="0" w:line="480" w:lineRule="auto"/>
        <w:jc w:val="both"/>
        <w:rPr>
          <w:rFonts w:ascii="Times New Roman" w:hAnsi="Times New Roman" w:cs="Times New Roman"/>
          <w:sz w:val="24"/>
          <w:szCs w:val="24"/>
          <w:lang w:val="en-US"/>
        </w:rPr>
      </w:pPr>
      <w:r w:rsidRPr="00233D06">
        <w:rPr>
          <w:rFonts w:ascii="Times New Roman" w:hAnsi="Times New Roman" w:cs="Times New Roman"/>
          <w:sz w:val="24"/>
          <w:szCs w:val="24"/>
          <w:lang w:val="en-US"/>
        </w:rPr>
        <w:t>Hepatitis</w:t>
      </w:r>
      <w:r w:rsidR="00F75D7B" w:rsidRPr="00233D06">
        <w:rPr>
          <w:rFonts w:ascii="Times New Roman" w:hAnsi="Times New Roman" w:cs="Times New Roman"/>
          <w:sz w:val="24"/>
          <w:szCs w:val="24"/>
          <w:lang w:val="en-US"/>
        </w:rPr>
        <w:t xml:space="preserve"> E virus (HEV</w:t>
      </w:r>
      <w:r w:rsidR="00355AEE" w:rsidRPr="00233D06">
        <w:rPr>
          <w:rFonts w:ascii="Times New Roman" w:hAnsi="Times New Roman" w:cs="Times New Roman"/>
          <w:sz w:val="24"/>
          <w:szCs w:val="24"/>
          <w:lang w:val="en-US"/>
        </w:rPr>
        <w:t>) is the causative agent of Hepatitis E</w:t>
      </w:r>
      <w:r w:rsidR="006F4989">
        <w:rPr>
          <w:rFonts w:ascii="Times New Roman" w:hAnsi="Times New Roman" w:cs="Times New Roman"/>
          <w:sz w:val="24"/>
          <w:szCs w:val="24"/>
          <w:lang w:val="en-US"/>
        </w:rPr>
        <w:t>.</w:t>
      </w:r>
      <w:r w:rsidR="006107FC" w:rsidRPr="00233D06">
        <w:rPr>
          <w:rFonts w:ascii="Times New Roman" w:hAnsi="Times New Roman" w:cs="Times New Roman"/>
          <w:sz w:val="24"/>
          <w:szCs w:val="24"/>
          <w:lang w:val="en-US"/>
        </w:rPr>
        <w:fldChar w:fldCharType="begin"/>
      </w:r>
      <w:r w:rsidR="005B4B94">
        <w:rPr>
          <w:rFonts w:ascii="Times New Roman" w:hAnsi="Times New Roman" w:cs="Times New Roman"/>
          <w:sz w:val="24"/>
          <w:szCs w:val="24"/>
          <w:lang w:val="en-US"/>
        </w:rPr>
        <w:instrText xml:space="preserve"> ADDIN EN.CITE &lt;EndNote&gt;&lt;Cite&gt;&lt;Author&gt;Meng&lt;/Author&gt;&lt;Year&gt;2010&lt;/Year&gt;&lt;RecNum&gt;3&lt;/RecNum&gt;&lt;DisplayText&gt;&lt;style face="superscript"&gt;31&lt;/style&gt;&lt;/DisplayText&gt;&lt;record&gt;&lt;rec-number&gt;3&lt;/rec-number&gt;&lt;foreign-keys&gt;&lt;key app="EN" db-id="5paxpxxtke9ezpersdqvrwt1evw0wxtv2x9e" timestamp="1429685865"&gt;3&lt;/key&gt;&lt;key app="ENWeb" db-id=""&gt;0&lt;/key&gt;&lt;/foreign-keys&gt;&lt;ref-type name="Journal Article"&gt;17&lt;/ref-type&gt;&lt;contributors&gt;&lt;authors&gt;&lt;author&gt;Meng, X. J.&lt;/author&gt;&lt;/authors&gt;&lt;/contributors&gt;&lt;auth-address&gt;Center for Molecular Medicine and Infectious Diseases, Department of Biomedical Sciences and Pathobiology, College of Veterinary Medicine, Virginia Polytechnic Institute and State University, Blacksburg VA, USA. xjmeng@vt.edu&lt;/auth-address&gt;&lt;titles&gt;&lt;title&gt;Hepatitis E virus: animal reservoirs and zoonotic risk&lt;/title&gt;&lt;secondary-title&gt;Vet Microbiol&lt;/secondary-title&gt;&lt;/titles&gt;&lt;periodical&gt;&lt;full-title&gt;Vet Microbiol&lt;/full-title&gt;&lt;/periodical&gt;&lt;pages&gt;256-65&lt;/pages&gt;&lt;volume&gt;140&lt;/volume&gt;&lt;number&gt;3-4&lt;/number&gt;&lt;keywords&gt;&lt;keyword&gt;Animals&lt;/keyword&gt;&lt;keyword&gt;Chickens/virology&lt;/keyword&gt;&lt;keyword&gt;*Disease Reservoirs&lt;/keyword&gt;&lt;keyword&gt;Hepatitis E/*epidemiology/transmission/*veterinary/virology&lt;/keyword&gt;&lt;keyword&gt;Hepatitis E virus/genetics/*isolation &amp;amp; purification&lt;/keyword&gt;&lt;keyword&gt;Humans&lt;/keyword&gt;&lt;keyword&gt;Risk Factors&lt;/keyword&gt;&lt;keyword&gt;Swine/virology&lt;/keyword&gt;&lt;keyword&gt;Zoonoses/*epidemiology/transmission/*virology&lt;/keyword&gt;&lt;/keywords&gt;&lt;dates&gt;&lt;year&gt;2010&lt;/year&gt;&lt;pub-dates&gt;&lt;date&gt;Jan 27&lt;/date&gt;&lt;/pub-dates&gt;&lt;/dates&gt;&lt;isbn&gt;1873-2542 (Electronic)&amp;#xD;0378-1135 (Linking)&lt;/isbn&gt;&lt;accession-num&gt;19361937&lt;/accession-num&gt;&lt;urls&gt;&lt;related-urls&gt;&lt;url&gt;http://www.ncbi.nlm.nih.gov/pubmed/19361937&lt;/url&gt;&lt;/related-urls&gt;&lt;/urls&gt;&lt;custom2&gt;2814965&lt;/custom2&gt;&lt;electronic-resource-num&gt;10.1016/j.vetmic.2009.03.017&lt;/electronic-resource-num&gt;&lt;/record&gt;&lt;/Cite&gt;&lt;/EndNote&gt;</w:instrText>
      </w:r>
      <w:r w:rsidR="006107FC" w:rsidRPr="00233D06">
        <w:rPr>
          <w:rFonts w:ascii="Times New Roman" w:hAnsi="Times New Roman" w:cs="Times New Roman"/>
          <w:sz w:val="24"/>
          <w:szCs w:val="24"/>
          <w:lang w:val="en-US"/>
        </w:rPr>
        <w:fldChar w:fldCharType="separate"/>
      </w:r>
      <w:r w:rsidR="005B4B94" w:rsidRPr="005B4B94">
        <w:rPr>
          <w:rFonts w:ascii="Times New Roman" w:hAnsi="Times New Roman" w:cs="Times New Roman"/>
          <w:noProof/>
          <w:sz w:val="24"/>
          <w:szCs w:val="24"/>
          <w:vertAlign w:val="superscript"/>
          <w:lang w:val="en-US"/>
        </w:rPr>
        <w:t>31</w:t>
      </w:r>
      <w:r w:rsidR="006107FC" w:rsidRPr="00233D06">
        <w:rPr>
          <w:rFonts w:ascii="Times New Roman" w:hAnsi="Times New Roman" w:cs="Times New Roman"/>
          <w:sz w:val="24"/>
          <w:szCs w:val="24"/>
          <w:lang w:val="en-US"/>
        </w:rPr>
        <w:fldChar w:fldCharType="end"/>
      </w:r>
      <w:r w:rsidR="00355AEE" w:rsidRPr="00233D06">
        <w:rPr>
          <w:rFonts w:ascii="Times New Roman" w:hAnsi="Times New Roman" w:cs="Times New Roman"/>
          <w:sz w:val="24"/>
          <w:szCs w:val="24"/>
          <w:lang w:val="en-US"/>
        </w:rPr>
        <w:t xml:space="preserve"> </w:t>
      </w:r>
      <w:r w:rsidR="003A7CD4" w:rsidRPr="00233D06">
        <w:rPr>
          <w:rFonts w:ascii="Times New Roman" w:hAnsi="Times New Roman" w:cs="Times New Roman"/>
          <w:sz w:val="24"/>
          <w:szCs w:val="24"/>
          <w:lang w:val="en-US"/>
        </w:rPr>
        <w:t xml:space="preserve">Genotypes 1 and 2 are restricted to humans and </w:t>
      </w:r>
      <w:r w:rsidR="00355AEE" w:rsidRPr="00233D06">
        <w:rPr>
          <w:rFonts w:ascii="Times New Roman" w:hAnsi="Times New Roman" w:cs="Times New Roman"/>
          <w:sz w:val="24"/>
          <w:szCs w:val="24"/>
          <w:lang w:val="en-US"/>
        </w:rPr>
        <w:t>the major causes of enterica</w:t>
      </w:r>
      <w:r w:rsidR="00C56190" w:rsidRPr="00233D06">
        <w:rPr>
          <w:rFonts w:ascii="Times New Roman" w:hAnsi="Times New Roman" w:cs="Times New Roman"/>
          <w:sz w:val="24"/>
          <w:szCs w:val="24"/>
          <w:lang w:val="en-US"/>
        </w:rPr>
        <w:t>lly transmitted hepatitis E in deve</w:t>
      </w:r>
      <w:r w:rsidR="00355AEE" w:rsidRPr="00233D06">
        <w:rPr>
          <w:rFonts w:ascii="Times New Roman" w:hAnsi="Times New Roman" w:cs="Times New Roman"/>
          <w:sz w:val="24"/>
          <w:szCs w:val="24"/>
          <w:lang w:val="en-US"/>
        </w:rPr>
        <w:t>l</w:t>
      </w:r>
      <w:r w:rsidR="00C56190" w:rsidRPr="00233D06">
        <w:rPr>
          <w:rFonts w:ascii="Times New Roman" w:hAnsi="Times New Roman" w:cs="Times New Roman"/>
          <w:sz w:val="24"/>
          <w:szCs w:val="24"/>
          <w:lang w:val="en-US"/>
        </w:rPr>
        <w:t>o</w:t>
      </w:r>
      <w:r w:rsidR="00355AEE" w:rsidRPr="00233D06">
        <w:rPr>
          <w:rFonts w:ascii="Times New Roman" w:hAnsi="Times New Roman" w:cs="Times New Roman"/>
          <w:sz w:val="24"/>
          <w:szCs w:val="24"/>
          <w:lang w:val="en-US"/>
        </w:rPr>
        <w:t>ping countri</w:t>
      </w:r>
      <w:r w:rsidR="00C56190" w:rsidRPr="00233D06">
        <w:rPr>
          <w:rFonts w:ascii="Times New Roman" w:hAnsi="Times New Roman" w:cs="Times New Roman"/>
          <w:sz w:val="24"/>
          <w:szCs w:val="24"/>
          <w:lang w:val="en-US"/>
        </w:rPr>
        <w:t>e</w:t>
      </w:r>
      <w:r w:rsidR="00355AEE" w:rsidRPr="00233D06">
        <w:rPr>
          <w:rFonts w:ascii="Times New Roman" w:hAnsi="Times New Roman" w:cs="Times New Roman"/>
          <w:sz w:val="24"/>
          <w:szCs w:val="24"/>
          <w:lang w:val="en-US"/>
        </w:rPr>
        <w:t xml:space="preserve">s </w:t>
      </w:r>
      <w:r w:rsidR="003A7CD4" w:rsidRPr="00233D06">
        <w:rPr>
          <w:rFonts w:ascii="Times New Roman" w:hAnsi="Times New Roman" w:cs="Times New Roman"/>
          <w:sz w:val="24"/>
          <w:szCs w:val="24"/>
          <w:lang w:val="en-US"/>
        </w:rPr>
        <w:t>with poor sanitation conditions</w:t>
      </w:r>
      <w:r w:rsidR="00116C64" w:rsidRPr="00233D06">
        <w:rPr>
          <w:rFonts w:ascii="Times New Roman" w:hAnsi="Times New Roman" w:cs="Times New Roman"/>
          <w:sz w:val="24"/>
          <w:szCs w:val="24"/>
          <w:lang w:val="en-US"/>
        </w:rPr>
        <w:fldChar w:fldCharType="begin"/>
      </w:r>
      <w:r w:rsidR="005B4B94">
        <w:rPr>
          <w:rFonts w:ascii="Times New Roman" w:hAnsi="Times New Roman" w:cs="Times New Roman"/>
          <w:sz w:val="24"/>
          <w:szCs w:val="24"/>
          <w:lang w:val="en-US"/>
        </w:rPr>
        <w:instrText xml:space="preserve"> ADDIN EN.CITE &lt;EndNote&gt;&lt;Cite&gt;&lt;Author&gt;Lu&lt;/Author&gt;&lt;Year&gt;2006&lt;/Year&gt;&lt;RecNum&gt;146&lt;/RecNum&gt;&lt;DisplayText&gt;&lt;style face="superscript"&gt;28&lt;/style&gt;&lt;/DisplayText&gt;&lt;record&gt;&lt;rec-number&gt;146&lt;/rec-number&gt;&lt;foreign-keys&gt;&lt;key app="EN" db-id="5paxpxxtke9ezpersdqvrwt1evw0wxtv2x9e" timestamp="1429772155"&gt;146&lt;/key&gt;&lt;key app="ENWeb" db-id=""&gt;0&lt;/key&gt;&lt;/foreign-keys&gt;&lt;ref-type name="Journal Article"&gt;17&lt;/ref-type&gt;&lt;contributors&gt;&lt;authors&gt;&lt;author&gt;Lu, L.&lt;/author&gt;&lt;author&gt;Li, C.&lt;/author&gt;&lt;author&gt;Hagedorn, C. H.&lt;/author&gt;&lt;/authors&gt;&lt;/contributors&gt;&lt;auth-address&gt;Division of Gastroenterology/Hepatology, Department of Medicine, Kansas University Medical Center, Kansas City, Kansas 66160, USA. llu@kumc.edu&lt;/auth-address&gt;&lt;titles&gt;&lt;title&gt;Phylogenetic analysis of global hepatitis E virus sequences: genetic diversity, subtypes and zoonosis&lt;/title&gt;&lt;secondary-title&gt;Rev Med Virol&lt;/secondary-title&gt;&lt;/titles&gt;&lt;periodical&gt;&lt;full-title&gt;Rev Med Virol&lt;/full-title&gt;&lt;/periodical&gt;&lt;pages&gt;5-36&lt;/pages&gt;&lt;volume&gt;16&lt;/volume&gt;&lt;number&gt;1&lt;/number&gt;&lt;keywords&gt;&lt;keyword&gt;Animals&lt;/keyword&gt;&lt;keyword&gt;*Genetic Variation&lt;/keyword&gt;&lt;keyword&gt;Genome, Viral&lt;/keyword&gt;&lt;keyword&gt;Genotype&lt;/keyword&gt;&lt;keyword&gt;Geography&lt;/keyword&gt;&lt;keyword&gt;Hepatitis E/*virology&lt;/keyword&gt;&lt;keyword&gt;Hepatitis E virus/*classification/*genetics/isolation &amp;amp; purification&lt;/keyword&gt;&lt;keyword&gt;Humans&lt;/keyword&gt;&lt;keyword&gt;*Phylogeny&lt;/keyword&gt;&lt;keyword&gt;Swine/virology&lt;/keyword&gt;&lt;keyword&gt;Zoonoses/*virology&lt;/keyword&gt;&lt;/keywords&gt;&lt;dates&gt;&lt;year&gt;2006&lt;/year&gt;&lt;pub-dates&gt;&lt;date&gt;Jan-Feb&lt;/date&gt;&lt;/pub-dates&gt;&lt;/dates&gt;&lt;isbn&gt;1052-9276 (Print)&amp;#xD;1052-9276 (Linking)&lt;/isbn&gt;&lt;accession-num&gt;16175650&lt;/accession-num&gt;&lt;urls&gt;&lt;related-urls&gt;&lt;url&gt;http://www.ncbi.nlm.nih.gov/pubmed/16175650&lt;/url&gt;&lt;/related-urls&gt;&lt;/urls&gt;&lt;electronic-resource-num&gt;10.1002/rmv.482&lt;/electronic-resource-num&gt;&lt;/record&gt;&lt;/Cite&gt;&lt;/EndNote&gt;</w:instrText>
      </w:r>
      <w:r w:rsidR="00116C64" w:rsidRPr="00233D06">
        <w:rPr>
          <w:rFonts w:ascii="Times New Roman" w:hAnsi="Times New Roman" w:cs="Times New Roman"/>
          <w:sz w:val="24"/>
          <w:szCs w:val="24"/>
          <w:lang w:val="en-US"/>
        </w:rPr>
        <w:fldChar w:fldCharType="separate"/>
      </w:r>
      <w:r w:rsidR="005B4B94" w:rsidRPr="005B4B94">
        <w:rPr>
          <w:rFonts w:ascii="Times New Roman" w:hAnsi="Times New Roman" w:cs="Times New Roman"/>
          <w:noProof/>
          <w:sz w:val="24"/>
          <w:szCs w:val="24"/>
          <w:vertAlign w:val="superscript"/>
          <w:lang w:val="en-US"/>
        </w:rPr>
        <w:t>28</w:t>
      </w:r>
      <w:r w:rsidR="00116C64" w:rsidRPr="00233D06">
        <w:rPr>
          <w:rFonts w:ascii="Times New Roman" w:hAnsi="Times New Roman" w:cs="Times New Roman"/>
          <w:sz w:val="24"/>
          <w:szCs w:val="24"/>
          <w:lang w:val="en-US"/>
        </w:rPr>
        <w:fldChar w:fldCharType="end"/>
      </w:r>
      <w:r w:rsidR="003A7CD4" w:rsidRPr="00233D06">
        <w:rPr>
          <w:rFonts w:ascii="Times New Roman" w:hAnsi="Times New Roman" w:cs="Times New Roman"/>
          <w:sz w:val="24"/>
          <w:szCs w:val="24"/>
          <w:lang w:val="en-US"/>
        </w:rPr>
        <w:t xml:space="preserve"> whereas Genotypes 3 </w:t>
      </w:r>
      <w:r w:rsidR="00C56190" w:rsidRPr="00233D06">
        <w:rPr>
          <w:rFonts w:ascii="Times New Roman" w:hAnsi="Times New Roman" w:cs="Times New Roman"/>
          <w:sz w:val="24"/>
          <w:szCs w:val="24"/>
          <w:lang w:val="en-US"/>
        </w:rPr>
        <w:t xml:space="preserve">and 4 </w:t>
      </w:r>
      <w:r w:rsidR="003A7CD4" w:rsidRPr="00233D06">
        <w:rPr>
          <w:rFonts w:ascii="Times New Roman" w:hAnsi="Times New Roman" w:cs="Times New Roman"/>
          <w:sz w:val="24"/>
          <w:szCs w:val="24"/>
          <w:lang w:val="en-US"/>
        </w:rPr>
        <w:t>infect humans, pigs and other animal species and are responsible for sporadic cases of hepatitis E in both developing and industrialized countries</w:t>
      </w:r>
      <w:r w:rsidR="006F4989">
        <w:rPr>
          <w:rFonts w:ascii="Times New Roman" w:hAnsi="Times New Roman" w:cs="Times New Roman"/>
          <w:sz w:val="24"/>
          <w:szCs w:val="24"/>
          <w:lang w:val="en-US"/>
        </w:rPr>
        <w:t>.</w:t>
      </w:r>
      <w:r w:rsidR="009915F0" w:rsidRPr="00233D06">
        <w:rPr>
          <w:rFonts w:ascii="Times New Roman" w:hAnsi="Times New Roman" w:cs="Times New Roman"/>
          <w:sz w:val="24"/>
          <w:szCs w:val="24"/>
          <w:lang w:val="en-US"/>
        </w:rPr>
        <w:fldChar w:fldCharType="begin"/>
      </w:r>
      <w:r w:rsidR="00724B5B">
        <w:rPr>
          <w:rFonts w:ascii="Times New Roman" w:hAnsi="Times New Roman" w:cs="Times New Roman"/>
          <w:sz w:val="24"/>
          <w:szCs w:val="24"/>
          <w:lang w:val="en-US"/>
        </w:rPr>
        <w:instrText xml:space="preserve"> ADDIN EN.CITE &lt;EndNote&gt;&lt;Cite&gt;&lt;Author&gt;Dalton&lt;/Author&gt;&lt;Year&gt;2008&lt;/Year&gt;&lt;RecNum&gt;170&lt;/RecNum&gt;&lt;DisplayText&gt;&lt;style face="superscript"&gt;12&lt;/style&gt;&lt;/DisplayText&gt;&lt;record&gt;&lt;rec-number&gt;170&lt;/rec-number&gt;&lt;foreign-keys&gt;&lt;key app="EN" db-id="5paxpxxtke9ezpersdqvrwt1evw0wxtv2x9e" timestamp="1430226081"&gt;170&lt;/key&gt;&lt;/foreign-keys&gt;&lt;ref-type name="Journal Article"&gt;17&lt;/ref-type&gt;&lt;contributors&gt;&lt;authors&gt;&lt;author&gt;Dalton, H. R.&lt;/author&gt;&lt;author&gt;Bendall, R.&lt;/author&gt;&lt;author&gt;Ijaz, S.&lt;/author&gt;&lt;author&gt;Banks, M.&lt;/author&gt;&lt;/authors&gt;&lt;/contributors&gt;&lt;auth-address&gt;Peninsula College of Medicine and Dentistry, Royal Cornwall Hospital Trust, Truro, UK. harry.dalton@rcht.cornwall.nhs.uk&lt;/auth-address&gt;&lt;titles&gt;&lt;title&gt;Hepatitis E: an emerging infection in developed countries&lt;/title&gt;&lt;secondary-title&gt;Lancet Infect Dis&lt;/secondary-title&gt;&lt;/titles&gt;&lt;periodical&gt;&lt;full-title&gt;Lancet Infect Dis&lt;/full-title&gt;&lt;/periodical&gt;&lt;pages&gt;698-709&lt;/pages&gt;&lt;volume&gt;8&lt;/volume&gt;&lt;number&gt;11&lt;/number&gt;&lt;keywords&gt;&lt;keyword&gt;Animals&lt;/keyword&gt;&lt;keyword&gt;Communicable Diseases, Emerging/diagnosis/*epidemiology/therapy&lt;/keyword&gt;&lt;keyword&gt;*Developed Countries&lt;/keyword&gt;&lt;keyword&gt;Hepatitis E/diagnosis/*epidemiology/therapy&lt;/keyword&gt;&lt;keyword&gt;Hepatitis E virus/classification&lt;/keyword&gt;&lt;keyword&gt;Humans&lt;/keyword&gt;&lt;keyword&gt;Incidence&lt;/keyword&gt;&lt;keyword&gt;Seroepidemiologic Studies&lt;/keyword&gt;&lt;keyword&gt;Zoonoses/transmission&lt;/keyword&gt;&lt;/keywords&gt;&lt;dates&gt;&lt;year&gt;2008&lt;/year&gt;&lt;pub-dates&gt;&lt;date&gt;Nov&lt;/date&gt;&lt;/pub-dates&gt;&lt;/dates&gt;&lt;isbn&gt;1473-3099 (Print)&amp;#xD;1473-3099 (Linking)&lt;/isbn&gt;&lt;accession-num&gt;18992406&lt;/accession-num&gt;&lt;urls&gt;&lt;related-urls&gt;&lt;url&gt;http://www.ncbi.nlm.nih.gov/pubmed/18992406&lt;/url&gt;&lt;/related-urls&gt;&lt;/urls&gt;&lt;electronic-resource-num&gt;10.1016/S1473-3099(08)70255-X&lt;/electronic-resource-num&gt;&lt;/record&gt;&lt;/Cite&gt;&lt;/EndNote&gt;</w:instrText>
      </w:r>
      <w:r w:rsidR="009915F0" w:rsidRPr="00233D06">
        <w:rPr>
          <w:rFonts w:ascii="Times New Roman" w:hAnsi="Times New Roman" w:cs="Times New Roman"/>
          <w:sz w:val="24"/>
          <w:szCs w:val="24"/>
          <w:lang w:val="en-US"/>
        </w:rPr>
        <w:fldChar w:fldCharType="separate"/>
      </w:r>
      <w:r w:rsidR="00724B5B" w:rsidRPr="00724B5B">
        <w:rPr>
          <w:rFonts w:ascii="Times New Roman" w:hAnsi="Times New Roman" w:cs="Times New Roman"/>
          <w:noProof/>
          <w:sz w:val="24"/>
          <w:szCs w:val="24"/>
          <w:vertAlign w:val="superscript"/>
          <w:lang w:val="en-US"/>
        </w:rPr>
        <w:t>12</w:t>
      </w:r>
      <w:r w:rsidR="009915F0" w:rsidRPr="00233D06">
        <w:rPr>
          <w:rFonts w:ascii="Times New Roman" w:hAnsi="Times New Roman" w:cs="Times New Roman"/>
          <w:sz w:val="24"/>
          <w:szCs w:val="24"/>
          <w:lang w:val="en-US"/>
        </w:rPr>
        <w:fldChar w:fldCharType="end"/>
      </w:r>
      <w:r w:rsidR="009915F0" w:rsidRPr="00233D06">
        <w:rPr>
          <w:rFonts w:ascii="Times New Roman" w:hAnsi="Times New Roman" w:cs="Times New Roman"/>
          <w:sz w:val="24"/>
          <w:szCs w:val="24"/>
          <w:lang w:val="en-US"/>
        </w:rPr>
        <w:t xml:space="preserve"> </w:t>
      </w:r>
      <w:r w:rsidR="003A7CD4" w:rsidRPr="00233D06">
        <w:rPr>
          <w:rFonts w:ascii="Times New Roman" w:hAnsi="Times New Roman" w:cs="Times New Roman"/>
          <w:sz w:val="24"/>
          <w:szCs w:val="24"/>
          <w:lang w:val="en-US"/>
        </w:rPr>
        <w:t>So far infections in developed countries have been linked to the history of travel in endemic regions, but recently several autochthonous cases without tra</w:t>
      </w:r>
      <w:r w:rsidR="006107FC" w:rsidRPr="00233D06">
        <w:rPr>
          <w:rFonts w:ascii="Times New Roman" w:hAnsi="Times New Roman" w:cs="Times New Roman"/>
          <w:sz w:val="24"/>
          <w:szCs w:val="24"/>
          <w:lang w:val="en-US"/>
        </w:rPr>
        <w:t>vel history have been described</w:t>
      </w:r>
      <w:r w:rsidR="006F4989">
        <w:rPr>
          <w:rFonts w:ascii="Times New Roman" w:hAnsi="Times New Roman" w:cs="Times New Roman"/>
          <w:sz w:val="24"/>
          <w:szCs w:val="24"/>
          <w:lang w:val="en-US"/>
        </w:rPr>
        <w:t>.</w:t>
      </w:r>
      <w:r w:rsidR="006107FC" w:rsidRPr="00233D06">
        <w:rPr>
          <w:rFonts w:ascii="Times New Roman" w:hAnsi="Times New Roman" w:cs="Times New Roman"/>
          <w:sz w:val="24"/>
          <w:szCs w:val="24"/>
          <w:lang w:val="en-US"/>
        </w:rPr>
        <w:fldChar w:fldCharType="begin"/>
      </w:r>
      <w:r w:rsidR="005B4B94">
        <w:rPr>
          <w:rFonts w:ascii="Times New Roman" w:hAnsi="Times New Roman" w:cs="Times New Roman"/>
          <w:sz w:val="24"/>
          <w:szCs w:val="24"/>
          <w:lang w:val="en-US"/>
        </w:rPr>
        <w:instrText xml:space="preserve"> ADDIN EN.CITE &lt;EndNote&gt;&lt;Cite&gt;&lt;Author&gt;Sarno&lt;/Author&gt;&lt;Year&gt;2013&lt;/Year&gt;&lt;RecNum&gt;102&lt;/RecNum&gt;&lt;DisplayText&gt;&lt;style face="superscript"&gt;40&lt;/style&gt;&lt;/DisplayText&gt;&lt;record&gt;&lt;rec-number&gt;102&lt;/rec-number&gt;&lt;foreign-keys&gt;&lt;key app="EN" db-id="5paxpxxtke9ezpersdqvrwt1evw0wxtv2x9e" timestamp="1429710271"&gt;102&lt;/key&gt;&lt;key app="ENWeb" db-id=""&gt;0&lt;/key&gt;&lt;/foreign-keys&gt;&lt;ref-type name="Journal Article"&gt;17&lt;/ref-type&gt;&lt;contributors&gt;&lt;authors&gt;&lt;author&gt;Sarno, E.&lt;/author&gt;&lt;/authors&gt;&lt;/contributors&gt;&lt;titles&gt;&lt;title&gt;Veterinary public health aspects of hazards occurring along the pig production line&lt;/title&gt;&lt;secondary-title&gt;Inaugural-Dissertation&lt;/secondary-title&gt;&lt;/titles&gt;&lt;periodical&gt;&lt;full-title&gt;Inaugural-Dissertation&lt;/full-title&gt;&lt;/periodical&gt;&lt;dates&gt;&lt;year&gt;2013&lt;/year&gt;&lt;/dates&gt;&lt;urls&gt;&lt;/urls&gt;&lt;/record&gt;&lt;/Cite&gt;&lt;/EndNote&gt;</w:instrText>
      </w:r>
      <w:r w:rsidR="006107FC" w:rsidRPr="00233D06">
        <w:rPr>
          <w:rFonts w:ascii="Times New Roman" w:hAnsi="Times New Roman" w:cs="Times New Roman"/>
          <w:sz w:val="24"/>
          <w:szCs w:val="24"/>
          <w:lang w:val="en-US"/>
        </w:rPr>
        <w:fldChar w:fldCharType="separate"/>
      </w:r>
      <w:r w:rsidR="005B4B94" w:rsidRPr="005B4B94">
        <w:rPr>
          <w:rFonts w:ascii="Times New Roman" w:hAnsi="Times New Roman" w:cs="Times New Roman"/>
          <w:noProof/>
          <w:sz w:val="24"/>
          <w:szCs w:val="24"/>
          <w:vertAlign w:val="superscript"/>
          <w:lang w:val="en-US"/>
        </w:rPr>
        <w:t>40</w:t>
      </w:r>
      <w:r w:rsidR="006107FC" w:rsidRPr="00233D06">
        <w:rPr>
          <w:rFonts w:ascii="Times New Roman" w:hAnsi="Times New Roman" w:cs="Times New Roman"/>
          <w:sz w:val="24"/>
          <w:szCs w:val="24"/>
          <w:lang w:val="en-US"/>
        </w:rPr>
        <w:fldChar w:fldCharType="end"/>
      </w:r>
      <w:r w:rsidR="008317D5">
        <w:rPr>
          <w:rFonts w:ascii="Times New Roman" w:hAnsi="Times New Roman" w:cs="Times New Roman"/>
          <w:sz w:val="24"/>
          <w:szCs w:val="24"/>
          <w:lang w:val="en-US"/>
        </w:rPr>
        <w:t xml:space="preserve"> </w:t>
      </w:r>
      <w:r w:rsidR="00A26AE8">
        <w:rPr>
          <w:rFonts w:ascii="Times New Roman" w:hAnsi="Times New Roman" w:cs="Times New Roman"/>
          <w:sz w:val="24"/>
          <w:szCs w:val="24"/>
          <w:lang w:val="en-US"/>
        </w:rPr>
        <w:t>I</w:t>
      </w:r>
      <w:r w:rsidR="008317D5">
        <w:rPr>
          <w:rFonts w:ascii="Times New Roman" w:hAnsi="Times New Roman" w:cs="Times New Roman"/>
          <w:sz w:val="24"/>
          <w:szCs w:val="24"/>
          <w:lang w:val="en-US"/>
        </w:rPr>
        <w:t xml:space="preserve">ncreasing </w:t>
      </w:r>
      <w:r w:rsidR="003A7CD4" w:rsidRPr="00233D06">
        <w:rPr>
          <w:rFonts w:ascii="Times New Roman" w:hAnsi="Times New Roman" w:cs="Times New Roman"/>
          <w:sz w:val="24"/>
          <w:szCs w:val="24"/>
          <w:lang w:val="en-US"/>
        </w:rPr>
        <w:t>evidence indicate that hepatitis E is a zoonotic disease, and domestic pigs, wild boars and perhaps other animal species are reservoirs for HEV without any clinical signs. This ubiquitous nature of the virus in domestic pigs and wild boars raises public health conce</w:t>
      </w:r>
      <w:r w:rsidR="006107FC" w:rsidRPr="00233D06">
        <w:rPr>
          <w:rFonts w:ascii="Times New Roman" w:hAnsi="Times New Roman" w:cs="Times New Roman"/>
          <w:sz w:val="24"/>
          <w:szCs w:val="24"/>
          <w:lang w:val="en-US"/>
        </w:rPr>
        <w:t>rn for zoonosis and food safety</w:t>
      </w:r>
      <w:r w:rsidR="00B21DB3">
        <w:rPr>
          <w:rFonts w:ascii="Times New Roman" w:hAnsi="Times New Roman" w:cs="Times New Roman"/>
          <w:sz w:val="24"/>
          <w:szCs w:val="24"/>
          <w:lang w:val="en-US"/>
        </w:rPr>
        <w:t>.</w:t>
      </w:r>
      <w:r w:rsidR="006107FC" w:rsidRPr="00233D06">
        <w:rPr>
          <w:rFonts w:ascii="Times New Roman" w:hAnsi="Times New Roman" w:cs="Times New Roman"/>
          <w:sz w:val="24"/>
          <w:szCs w:val="24"/>
          <w:lang w:val="en-US"/>
        </w:rPr>
        <w:fldChar w:fldCharType="begin"/>
      </w:r>
      <w:r w:rsidR="005B4B94">
        <w:rPr>
          <w:rFonts w:ascii="Times New Roman" w:hAnsi="Times New Roman" w:cs="Times New Roman"/>
          <w:sz w:val="24"/>
          <w:szCs w:val="24"/>
          <w:lang w:val="en-US"/>
        </w:rPr>
        <w:instrText xml:space="preserve"> ADDIN EN.CITE &lt;EndNote&gt;&lt;Cite&gt;&lt;Author&gt;Meng&lt;/Author&gt;&lt;Year&gt;2010&lt;/Year&gt;&lt;RecNum&gt;3&lt;/RecNum&gt;&lt;DisplayText&gt;&lt;style face="superscript"&gt;31&lt;/style&gt;&lt;/DisplayText&gt;&lt;record&gt;&lt;rec-number&gt;3&lt;/rec-number&gt;&lt;foreign-keys&gt;&lt;key app="EN" db-id="5paxpxxtke9ezpersdqvrwt1evw0wxtv2x9e" timestamp="1429685865"&gt;3&lt;/key&gt;&lt;key app="ENWeb" db-id=""&gt;0&lt;/key&gt;&lt;/foreign-keys&gt;&lt;ref-type name="Journal Article"&gt;17&lt;/ref-type&gt;&lt;contributors&gt;&lt;authors&gt;&lt;author&gt;Meng, X. J.&lt;/author&gt;&lt;/authors&gt;&lt;/contributors&gt;&lt;auth-address&gt;Center for Molecular Medicine and Infectious Diseases, Department of Biomedical Sciences and Pathobiology, College of Veterinary Medicine, Virginia Polytechnic Institute and State University, Blacksburg VA, USA. xjmeng@vt.edu&lt;/auth-address&gt;&lt;titles&gt;&lt;title&gt;Hepatitis E virus: animal reservoirs and zoonotic risk&lt;/title&gt;&lt;secondary-title&gt;Vet Microbiol&lt;/secondary-title&gt;&lt;/titles&gt;&lt;periodical&gt;&lt;full-title&gt;Vet Microbiol&lt;/full-title&gt;&lt;/periodical&gt;&lt;pages&gt;256-65&lt;/pages&gt;&lt;volume&gt;140&lt;/volume&gt;&lt;number&gt;3-4&lt;/number&gt;&lt;keywords&gt;&lt;keyword&gt;Animals&lt;/keyword&gt;&lt;keyword&gt;Chickens/virology&lt;/keyword&gt;&lt;keyword&gt;*Disease Reservoirs&lt;/keyword&gt;&lt;keyword&gt;Hepatitis E/*epidemiology/transmission/*veterinary/virology&lt;/keyword&gt;&lt;keyword&gt;Hepatitis E virus/genetics/*isolation &amp;amp; purification&lt;/keyword&gt;&lt;keyword&gt;Humans&lt;/keyword&gt;&lt;keyword&gt;Risk Factors&lt;/keyword&gt;&lt;keyword&gt;Swine/virology&lt;/keyword&gt;&lt;keyword&gt;Zoonoses/*epidemiology/transmission/*virology&lt;/keyword&gt;&lt;/keywords&gt;&lt;dates&gt;&lt;year&gt;2010&lt;/year&gt;&lt;pub-dates&gt;&lt;date&gt;Jan 27&lt;/date&gt;&lt;/pub-dates&gt;&lt;/dates&gt;&lt;isbn&gt;1873-2542 (Electronic)&amp;#xD;0378-1135 (Linking)&lt;/isbn&gt;&lt;accession-num&gt;19361937&lt;/accession-num&gt;&lt;urls&gt;&lt;related-urls&gt;&lt;url&gt;http://www.ncbi.nlm.nih.gov/pubmed/19361937&lt;/url&gt;&lt;/related-urls&gt;&lt;/urls&gt;&lt;custom2&gt;2814965&lt;/custom2&gt;&lt;electronic-resource-num&gt;10.1016/j.vetmic.2009.03.017&lt;/electronic-resource-num&gt;&lt;/record&gt;&lt;/Cite&gt;&lt;/EndNote&gt;</w:instrText>
      </w:r>
      <w:r w:rsidR="006107FC" w:rsidRPr="00233D06">
        <w:rPr>
          <w:rFonts w:ascii="Times New Roman" w:hAnsi="Times New Roman" w:cs="Times New Roman"/>
          <w:sz w:val="24"/>
          <w:szCs w:val="24"/>
          <w:lang w:val="en-US"/>
        </w:rPr>
        <w:fldChar w:fldCharType="separate"/>
      </w:r>
      <w:r w:rsidR="005B4B94" w:rsidRPr="005B4B94">
        <w:rPr>
          <w:rFonts w:ascii="Times New Roman" w:hAnsi="Times New Roman" w:cs="Times New Roman"/>
          <w:noProof/>
          <w:sz w:val="24"/>
          <w:szCs w:val="24"/>
          <w:vertAlign w:val="superscript"/>
          <w:lang w:val="en-US"/>
        </w:rPr>
        <w:t>31</w:t>
      </w:r>
      <w:r w:rsidR="006107FC" w:rsidRPr="00233D06">
        <w:rPr>
          <w:rFonts w:ascii="Times New Roman" w:hAnsi="Times New Roman" w:cs="Times New Roman"/>
          <w:sz w:val="24"/>
          <w:szCs w:val="24"/>
          <w:lang w:val="en-US"/>
        </w:rPr>
        <w:fldChar w:fldCharType="end"/>
      </w:r>
    </w:p>
    <w:p w14:paraId="45B451E5" w14:textId="1D15DDF3" w:rsidR="00E137DB" w:rsidRPr="00233D06" w:rsidRDefault="00D85EFA" w:rsidP="00B65A1E">
      <w:pPr>
        <w:spacing w:after="0" w:line="480" w:lineRule="auto"/>
        <w:ind w:firstLine="708"/>
        <w:jc w:val="both"/>
        <w:rPr>
          <w:rFonts w:ascii="Times New Roman" w:hAnsi="Times New Roman" w:cs="Times New Roman"/>
          <w:sz w:val="24"/>
          <w:szCs w:val="24"/>
          <w:lang w:val="en-US"/>
        </w:rPr>
      </w:pPr>
      <w:r w:rsidRPr="003D6932">
        <w:rPr>
          <w:rFonts w:ascii="Times New Roman" w:hAnsi="Times New Roman" w:cs="Times New Roman"/>
          <w:i/>
          <w:sz w:val="24"/>
          <w:szCs w:val="24"/>
          <w:lang w:val="en-US"/>
        </w:rPr>
        <w:t>Toxoplasma</w:t>
      </w:r>
      <w:r w:rsidR="0050504C">
        <w:rPr>
          <w:rFonts w:ascii="Times New Roman" w:hAnsi="Times New Roman" w:cs="Times New Roman"/>
          <w:i/>
          <w:sz w:val="24"/>
          <w:szCs w:val="24"/>
          <w:lang w:val="en-US"/>
        </w:rPr>
        <w:t xml:space="preserve"> (T.)</w:t>
      </w:r>
      <w:r w:rsidRPr="003D6932">
        <w:rPr>
          <w:rFonts w:ascii="Times New Roman" w:hAnsi="Times New Roman" w:cs="Times New Roman"/>
          <w:i/>
          <w:sz w:val="24"/>
          <w:szCs w:val="24"/>
          <w:lang w:val="en-US"/>
        </w:rPr>
        <w:t xml:space="preserve"> gondii</w:t>
      </w:r>
      <w:r w:rsidRPr="00233D06">
        <w:rPr>
          <w:rFonts w:ascii="Times New Roman" w:hAnsi="Times New Roman" w:cs="Times New Roman"/>
          <w:sz w:val="24"/>
          <w:szCs w:val="24"/>
          <w:lang w:val="en-US"/>
        </w:rPr>
        <w:t>, one of the most prevalent parasitic zoonotic disease</w:t>
      </w:r>
      <w:r w:rsidR="00D9054F">
        <w:rPr>
          <w:rFonts w:ascii="Times New Roman" w:hAnsi="Times New Roman" w:cs="Times New Roman"/>
          <w:sz w:val="24"/>
          <w:szCs w:val="24"/>
          <w:lang w:val="en-US"/>
        </w:rPr>
        <w:t>s</w:t>
      </w:r>
      <w:r w:rsidRPr="00233D06">
        <w:rPr>
          <w:rFonts w:ascii="Times New Roman" w:hAnsi="Times New Roman" w:cs="Times New Roman"/>
          <w:sz w:val="24"/>
          <w:szCs w:val="24"/>
          <w:lang w:val="en-US"/>
        </w:rPr>
        <w:t xml:space="preserve">, </w:t>
      </w:r>
      <w:r w:rsidR="00F75D7B" w:rsidRPr="00233D06">
        <w:rPr>
          <w:rFonts w:ascii="Times New Roman" w:hAnsi="Times New Roman" w:cs="Times New Roman"/>
          <w:sz w:val="24"/>
          <w:szCs w:val="24"/>
          <w:lang w:val="en-US"/>
        </w:rPr>
        <w:t xml:space="preserve">can cause infections of </w:t>
      </w:r>
      <w:r w:rsidR="00A66FF8" w:rsidRPr="00233D06">
        <w:rPr>
          <w:rFonts w:ascii="Times New Roman" w:hAnsi="Times New Roman" w:cs="Times New Roman"/>
          <w:sz w:val="24"/>
          <w:szCs w:val="24"/>
          <w:lang w:val="en-US"/>
        </w:rPr>
        <w:t xml:space="preserve">warm blooded animals and humans. </w:t>
      </w:r>
      <w:r w:rsidR="00F53BDE" w:rsidRPr="00233D06">
        <w:rPr>
          <w:rFonts w:ascii="Times New Roman" w:hAnsi="Times New Roman" w:cs="Times New Roman"/>
          <w:sz w:val="24"/>
          <w:szCs w:val="24"/>
          <w:lang w:val="en-US"/>
        </w:rPr>
        <w:t>While c</w:t>
      </w:r>
      <w:r w:rsidR="00A66FF8" w:rsidRPr="00233D06">
        <w:rPr>
          <w:rFonts w:ascii="Times New Roman" w:hAnsi="Times New Roman" w:cs="Times New Roman"/>
          <w:sz w:val="24"/>
          <w:szCs w:val="24"/>
          <w:lang w:val="en-US"/>
        </w:rPr>
        <w:t xml:space="preserve">ats act as definitive hosts in the parasite’s life cycle, pigs, chickens, sheep and goats are known to be infected with </w:t>
      </w:r>
      <w:r w:rsidR="00A66FF8" w:rsidRPr="003D6932">
        <w:rPr>
          <w:rFonts w:ascii="Times New Roman" w:hAnsi="Times New Roman" w:cs="Times New Roman"/>
          <w:i/>
          <w:sz w:val="24"/>
          <w:szCs w:val="24"/>
          <w:lang w:val="en-US"/>
        </w:rPr>
        <w:t>T. gondii</w:t>
      </w:r>
      <w:r w:rsidR="00A66FF8" w:rsidRPr="00233D06">
        <w:rPr>
          <w:rFonts w:ascii="Times New Roman" w:hAnsi="Times New Roman" w:cs="Times New Roman"/>
          <w:sz w:val="24"/>
          <w:szCs w:val="24"/>
          <w:lang w:val="en-US"/>
        </w:rPr>
        <w:t xml:space="preserve"> at varying</w:t>
      </w:r>
      <w:r w:rsidR="00F53BDE" w:rsidRPr="00233D06">
        <w:rPr>
          <w:rFonts w:ascii="Times New Roman" w:hAnsi="Times New Roman" w:cs="Times New Roman"/>
          <w:sz w:val="24"/>
          <w:szCs w:val="24"/>
          <w:lang w:val="en-US"/>
        </w:rPr>
        <w:t xml:space="preserve"> rates, depending on husbandry. Finisher pigs represent the main pig category involved in the transmission of </w:t>
      </w:r>
      <w:r w:rsidR="00F53BDE" w:rsidRPr="003D6932">
        <w:rPr>
          <w:rFonts w:ascii="Times New Roman" w:hAnsi="Times New Roman" w:cs="Times New Roman"/>
          <w:i/>
          <w:sz w:val="24"/>
          <w:szCs w:val="24"/>
          <w:lang w:val="en-US"/>
        </w:rPr>
        <w:t>T. gondii</w:t>
      </w:r>
      <w:r w:rsidR="00F53BDE" w:rsidRPr="00233D06">
        <w:rPr>
          <w:rFonts w:ascii="Times New Roman" w:hAnsi="Times New Roman" w:cs="Times New Roman"/>
          <w:sz w:val="24"/>
          <w:szCs w:val="24"/>
          <w:lang w:val="en-US"/>
        </w:rPr>
        <w:t xml:space="preserve"> infection to humans, as meat derived from </w:t>
      </w:r>
      <w:r w:rsidR="00F53BDE" w:rsidRPr="00233D06">
        <w:rPr>
          <w:rFonts w:ascii="Times New Roman" w:hAnsi="Times New Roman" w:cs="Times New Roman"/>
          <w:sz w:val="24"/>
          <w:szCs w:val="24"/>
          <w:lang w:val="en-US"/>
        </w:rPr>
        <w:lastRenderedPageBreak/>
        <w:t>finisher pigs is more prone to be consumed either raw or undercooked than that from older pigs</w:t>
      </w:r>
      <w:r w:rsidR="00B21DB3">
        <w:rPr>
          <w:rFonts w:ascii="Times New Roman" w:hAnsi="Times New Roman" w:cs="Times New Roman"/>
          <w:sz w:val="24"/>
          <w:szCs w:val="24"/>
          <w:lang w:val="en-US"/>
        </w:rPr>
        <w:t>.</w:t>
      </w:r>
      <w:r w:rsidR="00EB2C30" w:rsidRPr="00233D06">
        <w:rPr>
          <w:rFonts w:ascii="Times New Roman" w:hAnsi="Times New Roman" w:cs="Times New Roman"/>
          <w:sz w:val="24"/>
          <w:szCs w:val="24"/>
          <w:lang w:val="en-US"/>
        </w:rPr>
        <w:fldChar w:fldCharType="begin">
          <w:fldData xml:space="preserve">PEVuZE5vdGU+PENpdGU+PEF1dGhvcj5EdWJleTwvQXV0aG9yPjxZZWFyPjIwMDg8L1llYXI+PFJl
Y051bT4xNzI8L1JlY051bT48RGlzcGxheVRleHQ+PHN0eWxlIGZhY2U9InN1cGVyc2NyaXB0Ij4x
Nyw0NTwvc3R5bGU+PC9EaXNwbGF5VGV4dD48cmVjb3JkPjxyZWMtbnVtYmVyPjE3MjwvcmVjLW51
bWJlcj48Zm9yZWlnbi1rZXlzPjxrZXkgYXBwPSJFTiIgZGItaWQ9IjVwYXhweHh0a2U5ZXpwZXJz
ZHF2cnd0MWV2dzB3eHR2Mng5ZSIgdGltZXN0YW1wPSIxNDMwMjI3NTk5Ij4xNzI8L2tleT48L2Zv
cmVpZ24ta2V5cz48cmVmLXR5cGUgbmFtZT0iSm91cm5hbCBBcnRpY2xlIj4xNzwvcmVmLXR5cGU+
PGNvbnRyaWJ1dG9ycz48YXV0aG9ycz48YXV0aG9yPkR1YmV5LCBKLiBQLjwvYXV0aG9yPjxhdXRo
b3I+Sm9uZXMsIEouIEwuPC9hdXRob3I+PC9hdXRob3JzPjwvY29udHJpYnV0b3JzPjxhdXRoLWFk
ZHJlc3M+VW5pdGVkIFN0YXRlcyBEZXBhcnRtZW50IG9mIEFncmljdWx0dXJlLCBBZ3JpY3VsdHVy
YWwgUmVzZWFyY2ggU2VydmljZSwgQW5pbWFsIGFuZCBOYXR1cmFsIFJlc291cmNlcyBJbnN0aXR1
dGUsIEFuaW1hbCBQYXJhc2l0aWMgRGlzZWFzZXMgTGFib3JhdG9yeSwgQmVsdHN2aWxsZSwgTUQg
MjA3MDUtMjM1MCwgVVNBLiBqaXRlbmRlci5kdWJleUBhcnMudXNkYS5nb3Y8L2F1dGgtYWRkcmVz
cz48dGl0bGVzPjx0aXRsZT5Ub3hvcGxhc21hIGdvbmRpaSBpbmZlY3Rpb24gaW4gaHVtYW5zIGFu
ZCBhbmltYWxzIGluIHRoZSBVbml0ZWQgU3RhdGVzPC90aXRsZT48c2Vjb25kYXJ5LXRpdGxlPklu
dCBKIFBhcmFzaXRvbDwvc2Vjb25kYXJ5LXRpdGxlPjwvdGl0bGVzPjxwZXJpb2RpY2FsPjxmdWxs
LXRpdGxlPkludCBKIFBhcmFzaXRvbDwvZnVsbC10aXRsZT48L3BlcmlvZGljYWw+PHBhZ2VzPjEy
NTctNzg8L3BhZ2VzPjx2b2x1bWU+Mzg8L3ZvbHVtZT48bnVtYmVyPjExPC9udW1iZXI+PGtleXdv
cmRzPjxrZXl3b3JkPkFuaW1hbHM8L2tleXdvcmQ+PGtleXdvcmQ+Q2F0dGxlPC9rZXl3b3JkPjxr
ZXl3b3JkPkROQSwgUHJvdG96b2FuL2dlbmV0aWNzPC9rZXl3b3JkPjxrZXl3b3JkPkZlbWFsZTwv
a2V5d29yZD48a2V5d29yZD5Gb29kIFBhcmFzaXRvbG9neTwva2V5d29yZD48a2V5d29yZD5IdW1h
bnM8L2tleXdvcmQ+PGtleXdvcmQ+TWFsZTwva2V5d29yZD48a2V5d29yZD5NZWF0L3BhcmFzaXRv
bG9neTwva2V5d29yZD48a2V5d29yZD5PY2VhbnMgYW5kIFNlYXM8L2tleXdvcmQ+PGtleXdvcmQ+
T29jeXN0czwva2V5d29yZD48a2V5d29yZD5Qb3VsdHJ5L3BhcmFzaXRvbG9neTwva2V5d29yZD48
a2V5d29yZD5TZXJvZXBpZGVtaW9sb2dpYyBTdHVkaWVzPC9rZXl3b3JkPjxrZXl3b3JkPlN3aW5l
L3BhcmFzaXRvbG9neTwva2V5d29yZD48a2V5d29yZD5Ub3hvcGxhc21hL3BhdGhvZ2VuaWNpdHk8
L2tleXdvcmQ+PGtleXdvcmQ+KlRveG9wbGFzbW9zaXMvZXBpZGVtaW9sb2d5L3ByZXZlbnRpb24g
JmFtcDsgY29udHJvbC90cmFuc21pc3Npb248L2tleXdvcmQ+PGtleXdvcmQ+KlRveG9wbGFzbW9z
aXMsIEFuaW1hbC9lcGlkZW1pb2xvZ3kvcHJldmVudGlvbiAmYW1wOyBjb250cm9sL3RyYW5zbWlz
c2lvbjwva2V5d29yZD48a2V5d29yZD5Ub3hvcGxhc21vc2lzLCBDb25nZW5pdGFsL2VwaWRlbWlv
bG9neS90cmFuc21pc3Npb248L2tleXdvcmQ+PGtleXdvcmQ+VW5pdGVkIFN0YXRlcy9lcGlkZW1p
b2xvZ3k8L2tleXdvcmQ+PGtleXdvcmQ+Klpvb25vc2VzL2VwaWRlbWlvbG9neS90cmFuc21pc3Np
b248L2tleXdvcmQ+PC9rZXl3b3Jkcz48ZGF0ZXM+PHllYXI+MjAwODwveWVhcj48cHViLWRhdGVz
PjxkYXRlPlNlcDwvZGF0ZT48L3B1Yi1kYXRlcz48L2RhdGVzPjxpc2JuPjAwMjAtNzUxOSAoUHJp
bnQpJiN4RDswMDIwLTc1MTkgKExpbmtpbmcpPC9pc2JuPjxhY2Nlc3Npb24tbnVtPjE4NTA4MDU3
PC9hY2Nlc3Npb24tbnVtPjx1cmxzPjxyZWxhdGVkLXVybHM+PHVybD5odHRwOi8vd3d3Lm5jYmku
bmxtLm5paC5nb3YvcHVibWVkLzE4NTA4MDU3PC91cmw+PC9yZWxhdGVkLXVybHM+PC91cmxzPjxl
bGVjdHJvbmljLXJlc291cmNlLW51bT4xMC4xMDE2L2ouaWpwYXJhLjIwMDguMDMuMDA3PC9lbGVj
dHJvbmljLXJlc291cmNlLW51bT48L3JlY29yZD48L0NpdGU+PENpdGU+PEF1dGhvcj5Ub3JyZXk8
L0F1dGhvcj48WWVhcj4yMDEzPC9ZZWFyPjxSZWNOdW0+MTczPC9SZWNOdW0+PHJlY29yZD48cmVj
LW51bWJlcj4xNzM8L3JlYy1udW1iZXI+PGZvcmVpZ24ta2V5cz48a2V5IGFwcD0iRU4iIGRiLWlk
PSI1cGF4cHh4dGtlOWV6cGVyc2RxdnJ3dDFldncwd3h0djJ4OWUiIHRpbWVzdGFtcD0iMTQzMDIy
Nzg3NSI+MTczPC9rZXk+PC9mb3JlaWduLWtleXM+PHJlZi10eXBlIG5hbWU9IkpvdXJuYWwgQXJ0
aWNsZSI+MTc8L3JlZi10eXBlPjxjb250cmlidXRvcnM+PGF1dGhvcnM+PGF1dGhvcj5Ub3JyZXks
IEUuIEYuPC9hdXRob3I+PGF1dGhvcj5Zb2xrZW4sIFIuIEguPC9hdXRob3I+PC9hdXRob3JzPjwv
Y29udHJpYnV0b3JzPjxhdXRoLWFkZHJlc3M+VGhlIFN0YW5sZXkgTWVkaWNhbCBSZXNlYXJjaCBJ
bnN0aXR1dGUsIDg0MDEgQ29ubmVjdGljdXQgQXZlbnVlLCBTdWl0ZSAyMDAsIENoZXZ5IENoYXNl
LCBNRCAyMDgxNSwgVVNBLiB0b3JyZXlmQHN0YW5sZXlyZXNlYXJjaC5vcmc8L2F1dGgtYWRkcmVz
cz48dGl0bGVzPjx0aXRsZT5Ub3hvcGxhc21hIG9vY3lzdHMgYXMgYSBwdWJsaWMgaGVhbHRoIHBy
b2JsZW08L3RpdGxlPjxzZWNvbmRhcnktdGl0bGU+VHJlbmRzIFBhcmFzaXRvbDwvc2Vjb25kYXJ5
LXRpdGxlPjwvdGl0bGVzPjxwZXJpb2RpY2FsPjxmdWxsLXRpdGxlPlRyZW5kcyBQYXJhc2l0b2w8
L2Z1bGwtdGl0bGU+PC9wZXJpb2RpY2FsPjxwYWdlcz4zODAtNDwvcGFnZXM+PHZvbHVtZT4yOTwv
dm9sdW1lPjxudW1iZXI+ODwvbnVtYmVyPjxrZXl3b3Jkcz48a2V5d29yZD5BbmltYWxzPC9rZXl3
b3JkPjxrZXl3b3JkPkNhdHM8L2tleXdvcmQ+PGtleXdvcmQ+Q2hpbGQ8L2tleXdvcmQ+PGtleXdv
cmQ+KkRpc2Vhc2UgT3V0YnJlYWtzPC9rZXl3b3JkPjxrZXl3b3JkPkZlY2VzL3BhcmFzaXRvbG9n
eTwva2V5d29yZD48a2V5d29yZD5IdW1hbnM8L2tleXdvcmQ+PGtleXdvcmQ+T29jeXN0czwva2V5
d29yZD48a2V5d29yZD4qUHVibGljIEhlYWx0aDwva2V5d29yZD48a2V5d29yZD5Ub3hvcGxhc21h
Lyppc29sYXRpb24gJmFtcDsgcHVyaWZpY2F0aW9uPC9rZXl3b3JkPjxrZXl3b3JkPlRveG9wbGFz
bW9zaXMvKmVwaWRlbWlvbG9neS9wYXJhc2l0b2xvZ3kvcHJldmVudGlvbiAmYW1wOyBjb250cm9s
PC9rZXl3b3JkPjxrZXl3b3JkPlVuaXRlZCBTdGF0ZXMvZXBpZGVtaW9sb2d5PC9rZXl3b3JkPjxr
ZXl3b3JkPldhdGVyL3BhcmFzaXRvbG9neTwva2V5d29yZD48a2V5d29yZD5Ub3hvcGxhc21hIGdv
bmRpaTwva2V5d29yZD48a2V5d29yZD5wcmV2ZW50aW9uPC9rZXl3b3JkPjxrZXl3b3JkPnRveG9w
bGFzbW9zaXM8L2tleXdvcmQ+PC9rZXl3b3Jkcz48ZGF0ZXM+PHllYXI+MjAxMzwveWVhcj48cHVi
LWRhdGVzPjxkYXRlPkF1ZzwvZGF0ZT48L3B1Yi1kYXRlcz48L2RhdGVzPjxpc2JuPjE0NzEtNTAw
NyAoRWxlY3Ryb25pYykmI3hEOzE0NzEtNDkyMiAoTGlua2luZyk8L2lzYm4+PGFjY2Vzc2lvbi1u
dW0+MjM4NDkxNDA8L2FjY2Vzc2lvbi1udW0+PHVybHM+PHJlbGF0ZWQtdXJscz48dXJsPmh0dHA6
Ly93d3cubmNiaS5ubG0ubmloLmdvdi9wdWJtZWQvMjM4NDkxNDA8L3VybD48L3JlbGF0ZWQtdXJs
cz48L3VybHM+PGVsZWN0cm9uaWMtcmVzb3VyY2UtbnVtPjEwLjEwMTYvai5wdC4yMDEzLjA2LjAw
MTwvZWxlY3Ryb25pYy1yZXNvdXJjZS1udW0+PC9yZWNvcmQ+PC9DaXRlPjwvRW5kTm90ZT5=
</w:fldData>
        </w:fldChar>
      </w:r>
      <w:r w:rsidR="005B4B94">
        <w:rPr>
          <w:rFonts w:ascii="Times New Roman" w:hAnsi="Times New Roman" w:cs="Times New Roman"/>
          <w:sz w:val="24"/>
          <w:szCs w:val="24"/>
          <w:lang w:val="en-US"/>
        </w:rPr>
        <w:instrText xml:space="preserve"> ADDIN EN.CITE </w:instrText>
      </w:r>
      <w:r w:rsidR="005B4B94">
        <w:rPr>
          <w:rFonts w:ascii="Times New Roman" w:hAnsi="Times New Roman" w:cs="Times New Roman"/>
          <w:sz w:val="24"/>
          <w:szCs w:val="24"/>
          <w:lang w:val="en-US"/>
        </w:rPr>
        <w:fldChar w:fldCharType="begin">
          <w:fldData xml:space="preserve">PEVuZE5vdGU+PENpdGU+PEF1dGhvcj5EdWJleTwvQXV0aG9yPjxZZWFyPjIwMDg8L1llYXI+PFJl
Y051bT4xNzI8L1JlY051bT48RGlzcGxheVRleHQ+PHN0eWxlIGZhY2U9InN1cGVyc2NyaXB0Ij4x
Nyw0NTwvc3R5bGU+PC9EaXNwbGF5VGV4dD48cmVjb3JkPjxyZWMtbnVtYmVyPjE3MjwvcmVjLW51
bWJlcj48Zm9yZWlnbi1rZXlzPjxrZXkgYXBwPSJFTiIgZGItaWQ9IjVwYXhweHh0a2U5ZXpwZXJz
ZHF2cnd0MWV2dzB3eHR2Mng5ZSIgdGltZXN0YW1wPSIxNDMwMjI3NTk5Ij4xNzI8L2tleT48L2Zv
cmVpZ24ta2V5cz48cmVmLXR5cGUgbmFtZT0iSm91cm5hbCBBcnRpY2xlIj4xNzwvcmVmLXR5cGU+
PGNvbnRyaWJ1dG9ycz48YXV0aG9ycz48YXV0aG9yPkR1YmV5LCBKLiBQLjwvYXV0aG9yPjxhdXRo
b3I+Sm9uZXMsIEouIEwuPC9hdXRob3I+PC9hdXRob3JzPjwvY29udHJpYnV0b3JzPjxhdXRoLWFk
ZHJlc3M+VW5pdGVkIFN0YXRlcyBEZXBhcnRtZW50IG9mIEFncmljdWx0dXJlLCBBZ3JpY3VsdHVy
YWwgUmVzZWFyY2ggU2VydmljZSwgQW5pbWFsIGFuZCBOYXR1cmFsIFJlc291cmNlcyBJbnN0aXR1
dGUsIEFuaW1hbCBQYXJhc2l0aWMgRGlzZWFzZXMgTGFib3JhdG9yeSwgQmVsdHN2aWxsZSwgTUQg
MjA3MDUtMjM1MCwgVVNBLiBqaXRlbmRlci5kdWJleUBhcnMudXNkYS5nb3Y8L2F1dGgtYWRkcmVz
cz48dGl0bGVzPjx0aXRsZT5Ub3hvcGxhc21hIGdvbmRpaSBpbmZlY3Rpb24gaW4gaHVtYW5zIGFu
ZCBhbmltYWxzIGluIHRoZSBVbml0ZWQgU3RhdGVzPC90aXRsZT48c2Vjb25kYXJ5LXRpdGxlPklu
dCBKIFBhcmFzaXRvbDwvc2Vjb25kYXJ5LXRpdGxlPjwvdGl0bGVzPjxwZXJpb2RpY2FsPjxmdWxs
LXRpdGxlPkludCBKIFBhcmFzaXRvbDwvZnVsbC10aXRsZT48L3BlcmlvZGljYWw+PHBhZ2VzPjEy
NTctNzg8L3BhZ2VzPjx2b2x1bWU+Mzg8L3ZvbHVtZT48bnVtYmVyPjExPC9udW1iZXI+PGtleXdv
cmRzPjxrZXl3b3JkPkFuaW1hbHM8L2tleXdvcmQ+PGtleXdvcmQ+Q2F0dGxlPC9rZXl3b3JkPjxr
ZXl3b3JkPkROQSwgUHJvdG96b2FuL2dlbmV0aWNzPC9rZXl3b3JkPjxrZXl3b3JkPkZlbWFsZTwv
a2V5d29yZD48a2V5d29yZD5Gb29kIFBhcmFzaXRvbG9neTwva2V5d29yZD48a2V5d29yZD5IdW1h
bnM8L2tleXdvcmQ+PGtleXdvcmQ+TWFsZTwva2V5d29yZD48a2V5d29yZD5NZWF0L3BhcmFzaXRv
bG9neTwva2V5d29yZD48a2V5d29yZD5PY2VhbnMgYW5kIFNlYXM8L2tleXdvcmQ+PGtleXdvcmQ+
T29jeXN0czwva2V5d29yZD48a2V5d29yZD5Qb3VsdHJ5L3BhcmFzaXRvbG9neTwva2V5d29yZD48
a2V5d29yZD5TZXJvZXBpZGVtaW9sb2dpYyBTdHVkaWVzPC9rZXl3b3JkPjxrZXl3b3JkPlN3aW5l
L3BhcmFzaXRvbG9neTwva2V5d29yZD48a2V5d29yZD5Ub3hvcGxhc21hL3BhdGhvZ2VuaWNpdHk8
L2tleXdvcmQ+PGtleXdvcmQ+KlRveG9wbGFzbW9zaXMvZXBpZGVtaW9sb2d5L3ByZXZlbnRpb24g
JmFtcDsgY29udHJvbC90cmFuc21pc3Npb248L2tleXdvcmQ+PGtleXdvcmQ+KlRveG9wbGFzbW9z
aXMsIEFuaW1hbC9lcGlkZW1pb2xvZ3kvcHJldmVudGlvbiAmYW1wOyBjb250cm9sL3RyYW5zbWlz
c2lvbjwva2V5d29yZD48a2V5d29yZD5Ub3hvcGxhc21vc2lzLCBDb25nZW5pdGFsL2VwaWRlbWlv
bG9neS90cmFuc21pc3Npb248L2tleXdvcmQ+PGtleXdvcmQ+VW5pdGVkIFN0YXRlcy9lcGlkZW1p
b2xvZ3k8L2tleXdvcmQ+PGtleXdvcmQ+Klpvb25vc2VzL2VwaWRlbWlvbG9neS90cmFuc21pc3Np
b248L2tleXdvcmQ+PC9rZXl3b3Jkcz48ZGF0ZXM+PHllYXI+MjAwODwveWVhcj48cHViLWRhdGVz
PjxkYXRlPlNlcDwvZGF0ZT48L3B1Yi1kYXRlcz48L2RhdGVzPjxpc2JuPjAwMjAtNzUxOSAoUHJp
bnQpJiN4RDswMDIwLTc1MTkgKExpbmtpbmcpPC9pc2JuPjxhY2Nlc3Npb24tbnVtPjE4NTA4MDU3
PC9hY2Nlc3Npb24tbnVtPjx1cmxzPjxyZWxhdGVkLXVybHM+PHVybD5odHRwOi8vd3d3Lm5jYmku
bmxtLm5paC5nb3YvcHVibWVkLzE4NTA4MDU3PC91cmw+PC9yZWxhdGVkLXVybHM+PC91cmxzPjxl
bGVjdHJvbmljLXJlc291cmNlLW51bT4xMC4xMDE2L2ouaWpwYXJhLjIwMDguMDMuMDA3PC9lbGVj
dHJvbmljLXJlc291cmNlLW51bT48L3JlY29yZD48L0NpdGU+PENpdGU+PEF1dGhvcj5Ub3JyZXk8
L0F1dGhvcj48WWVhcj4yMDEzPC9ZZWFyPjxSZWNOdW0+MTczPC9SZWNOdW0+PHJlY29yZD48cmVj
LW51bWJlcj4xNzM8L3JlYy1udW1iZXI+PGZvcmVpZ24ta2V5cz48a2V5IGFwcD0iRU4iIGRiLWlk
PSI1cGF4cHh4dGtlOWV6cGVyc2RxdnJ3dDFldncwd3h0djJ4OWUiIHRpbWVzdGFtcD0iMTQzMDIy
Nzg3NSI+MTczPC9rZXk+PC9mb3JlaWduLWtleXM+PHJlZi10eXBlIG5hbWU9IkpvdXJuYWwgQXJ0
aWNsZSI+MTc8L3JlZi10eXBlPjxjb250cmlidXRvcnM+PGF1dGhvcnM+PGF1dGhvcj5Ub3JyZXks
IEUuIEYuPC9hdXRob3I+PGF1dGhvcj5Zb2xrZW4sIFIuIEguPC9hdXRob3I+PC9hdXRob3JzPjwv
Y29udHJpYnV0b3JzPjxhdXRoLWFkZHJlc3M+VGhlIFN0YW5sZXkgTWVkaWNhbCBSZXNlYXJjaCBJ
bnN0aXR1dGUsIDg0MDEgQ29ubmVjdGljdXQgQXZlbnVlLCBTdWl0ZSAyMDAsIENoZXZ5IENoYXNl
LCBNRCAyMDgxNSwgVVNBLiB0b3JyZXlmQHN0YW5sZXlyZXNlYXJjaC5vcmc8L2F1dGgtYWRkcmVz
cz48dGl0bGVzPjx0aXRsZT5Ub3hvcGxhc21hIG9vY3lzdHMgYXMgYSBwdWJsaWMgaGVhbHRoIHBy
b2JsZW08L3RpdGxlPjxzZWNvbmRhcnktdGl0bGU+VHJlbmRzIFBhcmFzaXRvbDwvc2Vjb25kYXJ5
LXRpdGxlPjwvdGl0bGVzPjxwZXJpb2RpY2FsPjxmdWxsLXRpdGxlPlRyZW5kcyBQYXJhc2l0b2w8
L2Z1bGwtdGl0bGU+PC9wZXJpb2RpY2FsPjxwYWdlcz4zODAtNDwvcGFnZXM+PHZvbHVtZT4yOTwv
dm9sdW1lPjxudW1iZXI+ODwvbnVtYmVyPjxrZXl3b3Jkcz48a2V5d29yZD5BbmltYWxzPC9rZXl3
b3JkPjxrZXl3b3JkPkNhdHM8L2tleXdvcmQ+PGtleXdvcmQ+Q2hpbGQ8L2tleXdvcmQ+PGtleXdv
cmQ+KkRpc2Vhc2UgT3V0YnJlYWtzPC9rZXl3b3JkPjxrZXl3b3JkPkZlY2VzL3BhcmFzaXRvbG9n
eTwva2V5d29yZD48a2V5d29yZD5IdW1hbnM8L2tleXdvcmQ+PGtleXdvcmQ+T29jeXN0czwva2V5
d29yZD48a2V5d29yZD4qUHVibGljIEhlYWx0aDwva2V5d29yZD48a2V5d29yZD5Ub3hvcGxhc21h
Lyppc29sYXRpb24gJmFtcDsgcHVyaWZpY2F0aW9uPC9rZXl3b3JkPjxrZXl3b3JkPlRveG9wbGFz
bW9zaXMvKmVwaWRlbWlvbG9neS9wYXJhc2l0b2xvZ3kvcHJldmVudGlvbiAmYW1wOyBjb250cm9s
PC9rZXl3b3JkPjxrZXl3b3JkPlVuaXRlZCBTdGF0ZXMvZXBpZGVtaW9sb2d5PC9rZXl3b3JkPjxr
ZXl3b3JkPldhdGVyL3BhcmFzaXRvbG9neTwva2V5d29yZD48a2V5d29yZD5Ub3hvcGxhc21hIGdv
bmRpaTwva2V5d29yZD48a2V5d29yZD5wcmV2ZW50aW9uPC9rZXl3b3JkPjxrZXl3b3JkPnRveG9w
bGFzbW9zaXM8L2tleXdvcmQ+PC9rZXl3b3Jkcz48ZGF0ZXM+PHllYXI+MjAxMzwveWVhcj48cHVi
LWRhdGVzPjxkYXRlPkF1ZzwvZGF0ZT48L3B1Yi1kYXRlcz48L2RhdGVzPjxpc2JuPjE0NzEtNTAw
NyAoRWxlY3Ryb25pYykmI3hEOzE0NzEtNDkyMiAoTGlua2luZyk8L2lzYm4+PGFjY2Vzc2lvbi1u
dW0+MjM4NDkxNDA8L2FjY2Vzc2lvbi1udW0+PHVybHM+PHJlbGF0ZWQtdXJscz48dXJsPmh0dHA6
Ly93d3cubmNiaS5ubG0ubmloLmdvdi9wdWJtZWQvMjM4NDkxNDA8L3VybD48L3JlbGF0ZWQtdXJs
cz48L3VybHM+PGVsZWN0cm9uaWMtcmVzb3VyY2UtbnVtPjEwLjEwMTYvai5wdC4yMDEzLjA2LjAw
MTwvZWxlY3Ryb25pYy1yZXNvdXJjZS1udW0+PC9yZWNvcmQ+PC9DaXRlPjwvRW5kTm90ZT5=
</w:fldData>
        </w:fldChar>
      </w:r>
      <w:r w:rsidR="005B4B94">
        <w:rPr>
          <w:rFonts w:ascii="Times New Roman" w:hAnsi="Times New Roman" w:cs="Times New Roman"/>
          <w:sz w:val="24"/>
          <w:szCs w:val="24"/>
          <w:lang w:val="en-US"/>
        </w:rPr>
        <w:instrText xml:space="preserve"> ADDIN EN.CITE.DATA </w:instrText>
      </w:r>
      <w:r w:rsidR="005B4B94">
        <w:rPr>
          <w:rFonts w:ascii="Times New Roman" w:hAnsi="Times New Roman" w:cs="Times New Roman"/>
          <w:sz w:val="24"/>
          <w:szCs w:val="24"/>
          <w:lang w:val="en-US"/>
        </w:rPr>
      </w:r>
      <w:r w:rsidR="005B4B94">
        <w:rPr>
          <w:rFonts w:ascii="Times New Roman" w:hAnsi="Times New Roman" w:cs="Times New Roman"/>
          <w:sz w:val="24"/>
          <w:szCs w:val="24"/>
          <w:lang w:val="en-US"/>
        </w:rPr>
        <w:fldChar w:fldCharType="end"/>
      </w:r>
      <w:r w:rsidR="00EB2C30" w:rsidRPr="00233D06">
        <w:rPr>
          <w:rFonts w:ascii="Times New Roman" w:hAnsi="Times New Roman" w:cs="Times New Roman"/>
          <w:sz w:val="24"/>
          <w:szCs w:val="24"/>
          <w:lang w:val="en-US"/>
        </w:rPr>
      </w:r>
      <w:r w:rsidR="00EB2C30" w:rsidRPr="00233D06">
        <w:rPr>
          <w:rFonts w:ascii="Times New Roman" w:hAnsi="Times New Roman" w:cs="Times New Roman"/>
          <w:sz w:val="24"/>
          <w:szCs w:val="24"/>
          <w:lang w:val="en-US"/>
        </w:rPr>
        <w:fldChar w:fldCharType="separate"/>
      </w:r>
      <w:r w:rsidR="005B4B94" w:rsidRPr="005B4B94">
        <w:rPr>
          <w:rFonts w:ascii="Times New Roman" w:hAnsi="Times New Roman" w:cs="Times New Roman"/>
          <w:noProof/>
          <w:sz w:val="24"/>
          <w:szCs w:val="24"/>
          <w:vertAlign w:val="superscript"/>
          <w:lang w:val="en-US"/>
        </w:rPr>
        <w:t>17,45</w:t>
      </w:r>
      <w:r w:rsidR="00EB2C30" w:rsidRPr="00233D06">
        <w:rPr>
          <w:rFonts w:ascii="Times New Roman" w:hAnsi="Times New Roman" w:cs="Times New Roman"/>
          <w:sz w:val="24"/>
          <w:szCs w:val="24"/>
          <w:lang w:val="en-US"/>
        </w:rPr>
        <w:fldChar w:fldCharType="end"/>
      </w:r>
    </w:p>
    <w:p w14:paraId="31B6AAB0" w14:textId="63642C1C" w:rsidR="007D20DF" w:rsidRPr="00233D06" w:rsidRDefault="007D20DF" w:rsidP="00B65A1E">
      <w:pPr>
        <w:spacing w:after="0" w:line="480" w:lineRule="auto"/>
        <w:ind w:firstLine="708"/>
        <w:jc w:val="both"/>
        <w:rPr>
          <w:rFonts w:ascii="Times New Roman" w:hAnsi="Times New Roman" w:cs="Times New Roman"/>
          <w:sz w:val="24"/>
          <w:szCs w:val="24"/>
          <w:lang w:val="en-US"/>
        </w:rPr>
      </w:pPr>
      <w:r w:rsidRPr="00233D06">
        <w:rPr>
          <w:rFonts w:ascii="Times New Roman" w:hAnsi="Times New Roman" w:cs="Times New Roman"/>
          <w:i/>
          <w:sz w:val="24"/>
          <w:szCs w:val="24"/>
          <w:lang w:val="en-US"/>
        </w:rPr>
        <w:t xml:space="preserve">Staphylococcus </w:t>
      </w:r>
      <w:r w:rsidR="0050504C">
        <w:rPr>
          <w:rFonts w:ascii="Times New Roman" w:hAnsi="Times New Roman" w:cs="Times New Roman"/>
          <w:i/>
          <w:sz w:val="24"/>
          <w:szCs w:val="24"/>
          <w:lang w:val="en-US"/>
        </w:rPr>
        <w:t xml:space="preserve">(S.) </w:t>
      </w:r>
      <w:r w:rsidRPr="00233D06">
        <w:rPr>
          <w:rFonts w:ascii="Times New Roman" w:hAnsi="Times New Roman" w:cs="Times New Roman"/>
          <w:i/>
          <w:sz w:val="24"/>
          <w:szCs w:val="24"/>
          <w:lang w:val="en-US"/>
        </w:rPr>
        <w:t>aureus</w:t>
      </w:r>
      <w:r w:rsidRPr="00233D06">
        <w:rPr>
          <w:rFonts w:ascii="Times New Roman" w:hAnsi="Times New Roman" w:cs="Times New Roman"/>
          <w:sz w:val="24"/>
          <w:szCs w:val="24"/>
          <w:lang w:val="en-US"/>
        </w:rPr>
        <w:t xml:space="preserve"> is a potentially pathogenic bacterium that cau</w:t>
      </w:r>
      <w:r w:rsidR="00D85EFA" w:rsidRPr="00233D06">
        <w:rPr>
          <w:rFonts w:ascii="Times New Roman" w:hAnsi="Times New Roman" w:cs="Times New Roman"/>
          <w:sz w:val="24"/>
          <w:szCs w:val="24"/>
          <w:lang w:val="en-US"/>
        </w:rPr>
        <w:t>se</w:t>
      </w:r>
      <w:r w:rsidR="0050504C">
        <w:rPr>
          <w:rFonts w:ascii="Times New Roman" w:hAnsi="Times New Roman" w:cs="Times New Roman"/>
          <w:sz w:val="24"/>
          <w:szCs w:val="24"/>
          <w:lang w:val="en-US"/>
        </w:rPr>
        <w:t>s</w:t>
      </w:r>
      <w:r w:rsidR="00D85EFA" w:rsidRPr="00233D06">
        <w:rPr>
          <w:rFonts w:ascii="Times New Roman" w:hAnsi="Times New Roman" w:cs="Times New Roman"/>
          <w:sz w:val="24"/>
          <w:szCs w:val="24"/>
          <w:lang w:val="en-US"/>
        </w:rPr>
        <w:t xml:space="preserve"> a broad spectrum of diseases</w:t>
      </w:r>
      <w:r w:rsidR="00B21DB3">
        <w:rPr>
          <w:rFonts w:ascii="Times New Roman" w:hAnsi="Times New Roman" w:cs="Times New Roman"/>
          <w:sz w:val="24"/>
          <w:szCs w:val="24"/>
          <w:lang w:val="en-US"/>
        </w:rPr>
        <w:t>.</w:t>
      </w:r>
      <w:r w:rsidR="006107FC" w:rsidRPr="00233D06">
        <w:rPr>
          <w:rFonts w:ascii="Times New Roman" w:hAnsi="Times New Roman" w:cs="Times New Roman"/>
          <w:sz w:val="24"/>
          <w:szCs w:val="24"/>
          <w:lang w:val="en-US"/>
        </w:rPr>
        <w:fldChar w:fldCharType="begin"/>
      </w:r>
      <w:r w:rsidR="005B4B94">
        <w:rPr>
          <w:rFonts w:ascii="Times New Roman" w:hAnsi="Times New Roman" w:cs="Times New Roman"/>
          <w:sz w:val="24"/>
          <w:szCs w:val="24"/>
          <w:lang w:val="en-US"/>
        </w:rPr>
        <w:instrText xml:space="preserve"> ADDIN EN.CITE &lt;EndNote&gt;&lt;Cite&gt;&lt;Author&gt;Deurenberg&lt;/Author&gt;&lt;Year&gt;2007&lt;/Year&gt;&lt;RecNum&gt;8&lt;/RecNum&gt;&lt;DisplayText&gt;&lt;style face="superscript"&gt;16&lt;/style&gt;&lt;/DisplayText&gt;&lt;record&gt;&lt;rec-number&gt;8&lt;/rec-number&gt;&lt;foreign-keys&gt;&lt;key app="EN" db-id="5paxpxxtke9ezpersdqvrwt1evw0wxtv2x9e" timestamp="1429685872"&gt;8&lt;/key&gt;&lt;key app="ENWeb" db-id=""&gt;0&lt;/key&gt;&lt;/foreign-keys&gt;&lt;ref-type name="Journal Article"&gt;17&lt;/ref-type&gt;&lt;contributors&gt;&lt;authors&gt;&lt;author&gt;Deurenberg, R.H.&lt;/author&gt;&lt;author&gt;Vink, C.&lt;/author&gt;&lt;author&gt;Kalenic, S.&lt;/author&gt;&lt;author&gt;Friedrich, A.W.&lt;/author&gt;&lt;author&gt;Bruggeman, C.A.&lt;/author&gt;&lt;author&gt;Stobberingh, E.E&lt;/author&gt;&lt;/authors&gt;&lt;/contributors&gt;&lt;titles&gt;&lt;title&gt;The molecular evolution of methicillin-resistant Staphylococcus aureus&lt;/title&gt;&lt;secondary-title&gt;Clin Microbiol Infect&lt;/secondary-title&gt;&lt;/titles&gt;&lt;periodical&gt;&lt;full-title&gt;Clin Microbiol Infect&lt;/full-title&gt;&lt;/periodical&gt;&lt;pages&gt;222-235&lt;/pages&gt;&lt;volume&gt;13&lt;/volume&gt;&lt;dates&gt;&lt;year&gt;2007&lt;/year&gt;&lt;/dates&gt;&lt;urls&gt;&lt;/urls&gt;&lt;/record&gt;&lt;/Cite&gt;&lt;/EndNote&gt;</w:instrText>
      </w:r>
      <w:r w:rsidR="006107FC" w:rsidRPr="00233D06">
        <w:rPr>
          <w:rFonts w:ascii="Times New Roman" w:hAnsi="Times New Roman" w:cs="Times New Roman"/>
          <w:sz w:val="24"/>
          <w:szCs w:val="24"/>
          <w:lang w:val="en-US"/>
        </w:rPr>
        <w:fldChar w:fldCharType="separate"/>
      </w:r>
      <w:r w:rsidR="005B4B94" w:rsidRPr="005B4B94">
        <w:rPr>
          <w:rFonts w:ascii="Times New Roman" w:hAnsi="Times New Roman" w:cs="Times New Roman"/>
          <w:noProof/>
          <w:sz w:val="24"/>
          <w:szCs w:val="24"/>
          <w:vertAlign w:val="superscript"/>
          <w:lang w:val="en-US"/>
        </w:rPr>
        <w:t>16</w:t>
      </w:r>
      <w:r w:rsidR="006107FC" w:rsidRPr="00233D06">
        <w:rPr>
          <w:rFonts w:ascii="Times New Roman" w:hAnsi="Times New Roman" w:cs="Times New Roman"/>
          <w:sz w:val="24"/>
          <w:szCs w:val="24"/>
          <w:lang w:val="en-US"/>
        </w:rPr>
        <w:fldChar w:fldCharType="end"/>
      </w:r>
      <w:r w:rsidR="00D85EFA" w:rsidRPr="00233D06">
        <w:rPr>
          <w:rFonts w:ascii="Times New Roman" w:hAnsi="Times New Roman" w:cs="Times New Roman"/>
          <w:sz w:val="24"/>
          <w:szCs w:val="24"/>
          <w:lang w:val="en-US"/>
        </w:rPr>
        <w:t xml:space="preserve"> </w:t>
      </w:r>
      <w:r w:rsidRPr="00233D06">
        <w:rPr>
          <w:rFonts w:ascii="Times New Roman" w:hAnsi="Times New Roman" w:cs="Times New Roman"/>
          <w:i/>
          <w:sz w:val="24"/>
          <w:szCs w:val="24"/>
          <w:lang w:val="en-US"/>
        </w:rPr>
        <w:t>S. aureus</w:t>
      </w:r>
      <w:r w:rsidRPr="00233D06">
        <w:rPr>
          <w:rFonts w:ascii="Times New Roman" w:hAnsi="Times New Roman" w:cs="Times New Roman"/>
          <w:sz w:val="24"/>
          <w:szCs w:val="24"/>
          <w:lang w:val="en-US"/>
        </w:rPr>
        <w:t xml:space="preserve"> can adapt rapidly to the selective pressure of antibiotics, and this has resulted in the emergence and spread of methicillin-resistant </w:t>
      </w:r>
      <w:r w:rsidRPr="00233D06">
        <w:rPr>
          <w:rFonts w:ascii="Times New Roman" w:hAnsi="Times New Roman" w:cs="Times New Roman"/>
          <w:i/>
          <w:sz w:val="24"/>
          <w:szCs w:val="24"/>
          <w:lang w:val="en-US"/>
        </w:rPr>
        <w:t>S. aureu</w:t>
      </w:r>
      <w:r w:rsidR="006107FC" w:rsidRPr="00233D06">
        <w:rPr>
          <w:rFonts w:ascii="Times New Roman" w:hAnsi="Times New Roman" w:cs="Times New Roman"/>
          <w:i/>
          <w:sz w:val="24"/>
          <w:szCs w:val="24"/>
          <w:lang w:val="en-US"/>
        </w:rPr>
        <w:t>s</w:t>
      </w:r>
      <w:r w:rsidR="006107FC" w:rsidRPr="00233D06">
        <w:rPr>
          <w:rFonts w:ascii="Times New Roman" w:hAnsi="Times New Roman" w:cs="Times New Roman"/>
          <w:sz w:val="24"/>
          <w:szCs w:val="24"/>
          <w:lang w:val="en-US"/>
        </w:rPr>
        <w:t xml:space="preserve"> (MRSA)</w:t>
      </w:r>
      <w:r w:rsidR="00B21DB3">
        <w:rPr>
          <w:rFonts w:ascii="Times New Roman" w:hAnsi="Times New Roman" w:cs="Times New Roman"/>
          <w:sz w:val="24"/>
          <w:szCs w:val="24"/>
          <w:lang w:val="en-US"/>
        </w:rPr>
        <w:t>.</w:t>
      </w:r>
      <w:r w:rsidR="006107FC" w:rsidRPr="00233D06">
        <w:rPr>
          <w:rFonts w:ascii="Times New Roman" w:hAnsi="Times New Roman" w:cs="Times New Roman"/>
          <w:sz w:val="24"/>
          <w:szCs w:val="24"/>
          <w:lang w:val="en-US"/>
        </w:rPr>
        <w:fldChar w:fldCharType="begin"/>
      </w:r>
      <w:r w:rsidR="005B4B94">
        <w:rPr>
          <w:rFonts w:ascii="Times New Roman" w:hAnsi="Times New Roman" w:cs="Times New Roman"/>
          <w:sz w:val="24"/>
          <w:szCs w:val="24"/>
          <w:lang w:val="en-US"/>
        </w:rPr>
        <w:instrText xml:space="preserve"> ADDIN EN.CITE &lt;EndNote&gt;&lt;Cite&gt;&lt;Author&gt;Deurenberg&lt;/Author&gt;&lt;Year&gt;2007&lt;/Year&gt;&lt;RecNum&gt;8&lt;/RecNum&gt;&lt;DisplayText&gt;&lt;style face="superscript"&gt;16&lt;/style&gt;&lt;/DisplayText&gt;&lt;record&gt;&lt;rec-number&gt;8&lt;/rec-number&gt;&lt;foreign-keys&gt;&lt;key app="EN" db-id="5paxpxxtke9ezpersdqvrwt1evw0wxtv2x9e" timestamp="1429685872"&gt;8&lt;/key&gt;&lt;key app="ENWeb" db-id=""&gt;0&lt;/key&gt;&lt;/foreign-keys&gt;&lt;ref-type name="Journal Article"&gt;17&lt;/ref-type&gt;&lt;contributors&gt;&lt;authors&gt;&lt;author&gt;Deurenberg, R.H.&lt;/author&gt;&lt;author&gt;Vink, C.&lt;/author&gt;&lt;author&gt;Kalenic, S.&lt;/author&gt;&lt;author&gt;Friedrich, A.W.&lt;/author&gt;&lt;author&gt;Bruggeman, C.A.&lt;/author&gt;&lt;author&gt;Stobberingh, E.E&lt;/author&gt;&lt;/authors&gt;&lt;/contributors&gt;&lt;titles&gt;&lt;title&gt;The molecular evolution of methicillin-resistant Staphylococcus aureus&lt;/title&gt;&lt;secondary-title&gt;Clin Microbiol Infect&lt;/secondary-title&gt;&lt;/titles&gt;&lt;periodical&gt;&lt;full-title&gt;Clin Microbiol Infect&lt;/full-title&gt;&lt;/periodical&gt;&lt;pages&gt;222-235&lt;/pages&gt;&lt;volume&gt;13&lt;/volume&gt;&lt;dates&gt;&lt;year&gt;2007&lt;/year&gt;&lt;/dates&gt;&lt;urls&gt;&lt;/urls&gt;&lt;/record&gt;&lt;/Cite&gt;&lt;/EndNote&gt;</w:instrText>
      </w:r>
      <w:r w:rsidR="006107FC" w:rsidRPr="00233D06">
        <w:rPr>
          <w:rFonts w:ascii="Times New Roman" w:hAnsi="Times New Roman" w:cs="Times New Roman"/>
          <w:sz w:val="24"/>
          <w:szCs w:val="24"/>
          <w:lang w:val="en-US"/>
        </w:rPr>
        <w:fldChar w:fldCharType="separate"/>
      </w:r>
      <w:r w:rsidR="005B4B94" w:rsidRPr="005B4B94">
        <w:rPr>
          <w:rFonts w:ascii="Times New Roman" w:hAnsi="Times New Roman" w:cs="Times New Roman"/>
          <w:noProof/>
          <w:sz w:val="24"/>
          <w:szCs w:val="24"/>
          <w:vertAlign w:val="superscript"/>
          <w:lang w:val="en-US"/>
        </w:rPr>
        <w:t>16</w:t>
      </w:r>
      <w:r w:rsidR="006107FC" w:rsidRPr="00233D06">
        <w:rPr>
          <w:rFonts w:ascii="Times New Roman" w:hAnsi="Times New Roman" w:cs="Times New Roman"/>
          <w:sz w:val="24"/>
          <w:szCs w:val="24"/>
          <w:lang w:val="en-US"/>
        </w:rPr>
        <w:fldChar w:fldCharType="end"/>
      </w:r>
      <w:r w:rsidR="006107FC" w:rsidRPr="00233D06">
        <w:rPr>
          <w:rFonts w:ascii="Times New Roman" w:hAnsi="Times New Roman" w:cs="Times New Roman"/>
          <w:sz w:val="24"/>
          <w:szCs w:val="24"/>
          <w:lang w:val="en-US"/>
        </w:rPr>
        <w:t xml:space="preserve"> </w:t>
      </w:r>
      <w:r w:rsidRPr="00233D06">
        <w:rPr>
          <w:rFonts w:ascii="Times New Roman" w:hAnsi="Times New Roman" w:cs="Times New Roman"/>
          <w:sz w:val="24"/>
          <w:szCs w:val="24"/>
          <w:lang w:val="en-US"/>
        </w:rPr>
        <w:t xml:space="preserve">MRSA is </w:t>
      </w:r>
      <w:r w:rsidR="00284411" w:rsidRPr="00233D06">
        <w:rPr>
          <w:rFonts w:ascii="Times New Roman" w:hAnsi="Times New Roman" w:cs="Times New Roman"/>
          <w:sz w:val="24"/>
          <w:szCs w:val="24"/>
          <w:lang w:val="en-US"/>
        </w:rPr>
        <w:t xml:space="preserve">a multidrug resistant Gram-positive bacterium, </w:t>
      </w:r>
      <w:r w:rsidRPr="00233D06">
        <w:rPr>
          <w:rFonts w:ascii="Times New Roman" w:hAnsi="Times New Roman" w:cs="Times New Roman"/>
          <w:sz w:val="24"/>
          <w:szCs w:val="24"/>
          <w:lang w:val="en-US"/>
        </w:rPr>
        <w:t xml:space="preserve">characterized by the mecA </w:t>
      </w:r>
      <w:r w:rsidR="000B2B28" w:rsidRPr="00233D06">
        <w:rPr>
          <w:rFonts w:ascii="Times New Roman" w:hAnsi="Times New Roman" w:cs="Times New Roman"/>
          <w:sz w:val="24"/>
          <w:szCs w:val="24"/>
          <w:lang w:val="en-US"/>
        </w:rPr>
        <w:t>gene, which</w:t>
      </w:r>
      <w:r w:rsidRPr="00233D06">
        <w:rPr>
          <w:rFonts w:ascii="Times New Roman" w:hAnsi="Times New Roman" w:cs="Times New Roman"/>
          <w:sz w:val="24"/>
          <w:szCs w:val="24"/>
          <w:lang w:val="en-US"/>
        </w:rPr>
        <w:t xml:space="preserve"> confers resistance to all β-lactam antibiotics through a penicillin binding protein PBP2a. </w:t>
      </w:r>
      <w:r w:rsidR="00284411" w:rsidRPr="00233D06">
        <w:rPr>
          <w:rFonts w:ascii="Times New Roman" w:hAnsi="Times New Roman" w:cs="Times New Roman"/>
          <w:sz w:val="24"/>
          <w:szCs w:val="24"/>
          <w:lang w:val="en-US"/>
        </w:rPr>
        <w:t>Additionally, MRSA strains are</w:t>
      </w:r>
      <w:r w:rsidRPr="00233D06">
        <w:rPr>
          <w:rFonts w:ascii="Times New Roman" w:hAnsi="Times New Roman" w:cs="Times New Roman"/>
          <w:sz w:val="24"/>
          <w:szCs w:val="24"/>
          <w:lang w:val="en-US"/>
        </w:rPr>
        <w:t xml:space="preserve"> often resistant to o</w:t>
      </w:r>
      <w:r w:rsidR="006107FC" w:rsidRPr="00233D06">
        <w:rPr>
          <w:rFonts w:ascii="Times New Roman" w:hAnsi="Times New Roman" w:cs="Times New Roman"/>
          <w:sz w:val="24"/>
          <w:szCs w:val="24"/>
          <w:lang w:val="en-US"/>
        </w:rPr>
        <w:t>ther commonly used antibiotics</w:t>
      </w:r>
      <w:r w:rsidR="006107FC" w:rsidRPr="00233D06">
        <w:rPr>
          <w:rFonts w:ascii="Times New Roman" w:hAnsi="Times New Roman" w:cs="Times New Roman"/>
          <w:sz w:val="24"/>
          <w:szCs w:val="24"/>
          <w:lang w:val="en-US"/>
        </w:rPr>
        <w:fldChar w:fldCharType="begin"/>
      </w:r>
      <w:r w:rsidR="005B4B94">
        <w:rPr>
          <w:rFonts w:ascii="Times New Roman" w:hAnsi="Times New Roman" w:cs="Times New Roman"/>
          <w:sz w:val="24"/>
          <w:szCs w:val="24"/>
          <w:lang w:val="en-US"/>
        </w:rPr>
        <w:instrText xml:space="preserve"> ADDIN EN.CITE &lt;EndNote&gt;&lt;Cite&gt;&lt;Author&gt;Deurenberg&lt;/Author&gt;&lt;Year&gt;2007&lt;/Year&gt;&lt;RecNum&gt;8&lt;/RecNum&gt;&lt;DisplayText&gt;&lt;style face="superscript"&gt;16&lt;/style&gt;&lt;/DisplayText&gt;&lt;record&gt;&lt;rec-number&gt;8&lt;/rec-number&gt;&lt;foreign-keys&gt;&lt;key app="EN" db-id="5paxpxxtke9ezpersdqvrwt1evw0wxtv2x9e" timestamp="1429685872"&gt;8&lt;/key&gt;&lt;key app="ENWeb" db-id=""&gt;0&lt;/key&gt;&lt;/foreign-keys&gt;&lt;ref-type name="Journal Article"&gt;17&lt;/ref-type&gt;&lt;contributors&gt;&lt;authors&gt;&lt;author&gt;Deurenberg, R.H.&lt;/author&gt;&lt;author&gt;Vink, C.&lt;/author&gt;&lt;author&gt;Kalenic, S.&lt;/author&gt;&lt;author&gt;Friedrich, A.W.&lt;/author&gt;&lt;author&gt;Bruggeman, C.A.&lt;/author&gt;&lt;author&gt;Stobberingh, E.E&lt;/author&gt;&lt;/authors&gt;&lt;/contributors&gt;&lt;titles&gt;&lt;title&gt;The molecular evolution of methicillin-resistant Staphylococcus aureus&lt;/title&gt;&lt;secondary-title&gt;Clin Microbiol Infect&lt;/secondary-title&gt;&lt;/titles&gt;&lt;periodical&gt;&lt;full-title&gt;Clin Microbiol Infect&lt;/full-title&gt;&lt;/periodical&gt;&lt;pages&gt;222-235&lt;/pages&gt;&lt;volume&gt;13&lt;/volume&gt;&lt;dates&gt;&lt;year&gt;2007&lt;/year&gt;&lt;/dates&gt;&lt;urls&gt;&lt;/urls&gt;&lt;/record&gt;&lt;/Cite&gt;&lt;/EndNote&gt;</w:instrText>
      </w:r>
      <w:r w:rsidR="006107FC" w:rsidRPr="00233D06">
        <w:rPr>
          <w:rFonts w:ascii="Times New Roman" w:hAnsi="Times New Roman" w:cs="Times New Roman"/>
          <w:sz w:val="24"/>
          <w:szCs w:val="24"/>
          <w:lang w:val="en-US"/>
        </w:rPr>
        <w:fldChar w:fldCharType="separate"/>
      </w:r>
      <w:r w:rsidR="005B4B94" w:rsidRPr="005B4B94">
        <w:rPr>
          <w:rFonts w:ascii="Times New Roman" w:hAnsi="Times New Roman" w:cs="Times New Roman"/>
          <w:noProof/>
          <w:sz w:val="24"/>
          <w:szCs w:val="24"/>
          <w:vertAlign w:val="superscript"/>
          <w:lang w:val="en-US"/>
        </w:rPr>
        <w:t>16</w:t>
      </w:r>
      <w:r w:rsidR="006107FC" w:rsidRPr="00233D06">
        <w:rPr>
          <w:rFonts w:ascii="Times New Roman" w:hAnsi="Times New Roman" w:cs="Times New Roman"/>
          <w:sz w:val="24"/>
          <w:szCs w:val="24"/>
          <w:lang w:val="en-US"/>
        </w:rPr>
        <w:fldChar w:fldCharType="end"/>
      </w:r>
      <w:r w:rsidR="006107FC" w:rsidRPr="00233D06">
        <w:rPr>
          <w:rFonts w:ascii="Times New Roman" w:hAnsi="Times New Roman" w:cs="Times New Roman"/>
          <w:sz w:val="24"/>
          <w:szCs w:val="24"/>
          <w:lang w:val="en-US"/>
        </w:rPr>
        <w:t xml:space="preserve"> </w:t>
      </w:r>
      <w:r w:rsidRPr="00233D06">
        <w:rPr>
          <w:rFonts w:ascii="Times New Roman" w:hAnsi="Times New Roman" w:cs="Times New Roman"/>
          <w:sz w:val="24"/>
          <w:szCs w:val="24"/>
          <w:lang w:val="en-US"/>
        </w:rPr>
        <w:t>and represents a challenge for antibiotic therapy. It has been spreading worldwide becoming one of the major causes of nosocomial and community-</w:t>
      </w:r>
      <w:r w:rsidR="000B2B28" w:rsidRPr="00233D06">
        <w:rPr>
          <w:rFonts w:ascii="Times New Roman" w:hAnsi="Times New Roman" w:cs="Times New Roman"/>
          <w:sz w:val="24"/>
          <w:szCs w:val="24"/>
          <w:lang w:val="en-US"/>
        </w:rPr>
        <w:t>acquired</w:t>
      </w:r>
      <w:r w:rsidRPr="00233D06">
        <w:rPr>
          <w:rFonts w:ascii="Times New Roman" w:hAnsi="Times New Roman" w:cs="Times New Roman"/>
          <w:sz w:val="24"/>
          <w:szCs w:val="24"/>
          <w:lang w:val="en-US"/>
        </w:rPr>
        <w:t xml:space="preserve"> infections in humans</w:t>
      </w:r>
      <w:r w:rsidR="00B21DB3">
        <w:rPr>
          <w:rFonts w:ascii="Times New Roman" w:hAnsi="Times New Roman" w:cs="Times New Roman"/>
          <w:sz w:val="24"/>
          <w:szCs w:val="24"/>
          <w:lang w:val="en-US"/>
        </w:rPr>
        <w:t>.</w:t>
      </w:r>
      <w:r w:rsidR="006107FC" w:rsidRPr="00233D06">
        <w:rPr>
          <w:rFonts w:ascii="Times New Roman" w:hAnsi="Times New Roman" w:cs="Times New Roman"/>
          <w:sz w:val="24"/>
          <w:szCs w:val="24"/>
          <w:lang w:val="en-US"/>
        </w:rPr>
        <w:fldChar w:fldCharType="begin"/>
      </w:r>
      <w:r w:rsidR="00724B5B">
        <w:rPr>
          <w:rFonts w:ascii="Times New Roman" w:hAnsi="Times New Roman" w:cs="Times New Roman"/>
          <w:sz w:val="24"/>
          <w:szCs w:val="24"/>
          <w:lang w:val="en-US"/>
        </w:rPr>
        <w:instrText xml:space="preserve"> ADDIN EN.CITE &lt;EndNote&gt;&lt;Cite&gt;&lt;Author&gt;de Lencastre&lt;/Author&gt;&lt;Year&gt;2007&lt;/Year&gt;&lt;RecNum&gt;7&lt;/RecNum&gt;&lt;DisplayText&gt;&lt;style face="superscript"&gt;13&lt;/style&gt;&lt;/DisplayText&gt;&lt;record&gt;&lt;rec-number&gt;7&lt;/rec-number&gt;&lt;foreign-keys&gt;&lt;key app="EN" db-id="5paxpxxtke9ezpersdqvrwt1evw0wxtv2x9e" timestamp="1429685872"&gt;7&lt;/key&gt;&lt;key app="ENWeb" db-id=""&gt;0&lt;/key&gt;&lt;/foreign-keys&gt;&lt;ref-type name="Journal Article"&gt;17&lt;/ref-type&gt;&lt;contributors&gt;&lt;authors&gt;&lt;author&gt;de Lencastre, H.&lt;/author&gt;&lt;author&gt;Oliveira, D.&lt;/author&gt;&lt;author&gt;Tomasz, A.&lt;/author&gt;&lt;/authors&gt;&lt;/contributors&gt;&lt;auth-address&gt;Laboratory of Microbiology, The Rockefeller University, 1230 York Avenue, New York, NY 10065, USA.&lt;/auth-address&gt;&lt;titles&gt;&lt;title&gt;Antibiotic resistant Staphylococcus aureus: a paradigm of adaptive power&lt;/title&gt;&lt;secondary-title&gt;Curr Opin Microbiol&lt;/secondary-title&gt;&lt;/titles&gt;&lt;periodical&gt;&lt;full-title&gt;Curr Opin Microbiol&lt;/full-title&gt;&lt;/periodical&gt;&lt;pages&gt;428-35&lt;/pages&gt;&lt;volume&gt;10&lt;/volume&gt;&lt;number&gt;5&lt;/number&gt;&lt;keywords&gt;&lt;keyword&gt;*Adaptation, Biological&lt;/keyword&gt;&lt;keyword&gt;Bacterial Proteins/chemistry/genetics/physiology&lt;/keyword&gt;&lt;keyword&gt;Bacterial Typing Techniques&lt;/keyword&gt;&lt;keyword&gt;Chromosomes, Bacterial&lt;/keyword&gt;&lt;keyword&gt;Community-Acquired Infections/epidemiology/microbiology&lt;/keyword&gt;&lt;keyword&gt;Drug Resistance, Multiple, Bacterial/*genetics&lt;/keyword&gt;&lt;keyword&gt;Evolution, Molecular&lt;/keyword&gt;&lt;keyword&gt;Methicillin Resistance/genetics&lt;/keyword&gt;&lt;keyword&gt;Staphylococcal Infections/epidemiology/microbiology&lt;/keyword&gt;&lt;keyword&gt;Staphylococcus aureus/classification/*drug effects/*genetics/isolation &amp;amp;&lt;/keyword&gt;&lt;keyword&gt;purification&lt;/keyword&gt;&lt;/keywords&gt;&lt;dates&gt;&lt;year&gt;2007&lt;/year&gt;&lt;pub-dates&gt;&lt;date&gt;Oct&lt;/date&gt;&lt;/pub-dates&gt;&lt;/dates&gt;&lt;isbn&gt;1369-5274 (Print)&amp;#xD;1369-5274 (Linking)&lt;/isbn&gt;&lt;accession-num&gt;17921044&lt;/accession-num&gt;&lt;urls&gt;&lt;related-urls&gt;&lt;url&gt;http://www.ncbi.nlm.nih.gov/pubmed/17921044&lt;/url&gt;&lt;/related-urls&gt;&lt;/urls&gt;&lt;custom2&gt;2701899&lt;/custom2&gt;&lt;electronic-resource-num&gt;10.1016/j.mib.2007.08.003&lt;/electronic-resource-num&gt;&lt;/record&gt;&lt;/Cite&gt;&lt;/EndNote&gt;</w:instrText>
      </w:r>
      <w:r w:rsidR="006107FC" w:rsidRPr="00233D06">
        <w:rPr>
          <w:rFonts w:ascii="Times New Roman" w:hAnsi="Times New Roman" w:cs="Times New Roman"/>
          <w:sz w:val="24"/>
          <w:szCs w:val="24"/>
          <w:lang w:val="en-US"/>
        </w:rPr>
        <w:fldChar w:fldCharType="separate"/>
      </w:r>
      <w:r w:rsidR="00724B5B" w:rsidRPr="00724B5B">
        <w:rPr>
          <w:rFonts w:ascii="Times New Roman" w:hAnsi="Times New Roman" w:cs="Times New Roman"/>
          <w:noProof/>
          <w:sz w:val="24"/>
          <w:szCs w:val="24"/>
          <w:vertAlign w:val="superscript"/>
          <w:lang w:val="en-US"/>
        </w:rPr>
        <w:t>13</w:t>
      </w:r>
      <w:r w:rsidR="006107FC" w:rsidRPr="00233D06">
        <w:rPr>
          <w:rFonts w:ascii="Times New Roman" w:hAnsi="Times New Roman" w:cs="Times New Roman"/>
          <w:sz w:val="24"/>
          <w:szCs w:val="24"/>
          <w:lang w:val="en-US"/>
        </w:rPr>
        <w:fldChar w:fldCharType="end"/>
      </w:r>
      <w:r w:rsidR="00A70D94" w:rsidRPr="00233D06">
        <w:rPr>
          <w:rFonts w:ascii="Times New Roman" w:hAnsi="Times New Roman" w:cs="Times New Roman"/>
          <w:sz w:val="24"/>
          <w:szCs w:val="24"/>
          <w:lang w:val="en-US"/>
        </w:rPr>
        <w:t xml:space="preserve"> As there is evidence that p</w:t>
      </w:r>
      <w:r w:rsidR="003F3A32" w:rsidRPr="00233D06">
        <w:rPr>
          <w:rFonts w:ascii="Times New Roman" w:hAnsi="Times New Roman" w:cs="Times New Roman"/>
          <w:sz w:val="24"/>
          <w:szCs w:val="24"/>
          <w:lang w:val="en-US"/>
        </w:rPr>
        <w:t>igs act as a reservoir for MRSA</w:t>
      </w:r>
      <w:r w:rsidR="006107FC" w:rsidRPr="00233D06">
        <w:rPr>
          <w:rFonts w:ascii="Times New Roman" w:hAnsi="Times New Roman" w:cs="Times New Roman"/>
          <w:sz w:val="24"/>
          <w:szCs w:val="24"/>
          <w:lang w:val="en-US"/>
        </w:rPr>
        <w:fldChar w:fldCharType="begin">
          <w:fldData xml:space="preserve">PEVuZE5vdGU+PENpdGU+PEF1dGhvcj5LaGFubmE8L0F1dGhvcj48WWVhcj4yMDA4PC9ZZWFyPjxS
ZWNOdW0+MTI8L1JlY051bT48RGlzcGxheVRleHQ+PHN0eWxlIGZhY2U9InN1cGVyc2NyaXB0Ij4x
NCwyNTwvc3R5bGU+PC9EaXNwbGF5VGV4dD48cmVjb3JkPjxyZWMtbnVtYmVyPjEyPC9yZWMtbnVt
YmVyPjxmb3JlaWduLWtleXM+PGtleSBhcHA9IkVOIiBkYi1pZD0iNXBheHB4eHRrZTllenBlcnNk
cXZyd3QxZXZ3MHd4dHYyeDllIiB0aW1lc3RhbXA9IjE0Mjk2ODU4NzciPjEyPC9rZXk+PGtleSBh
cHA9IkVOV2ViIiBkYi1pZD0iIj4wPC9rZXk+PC9mb3JlaWduLWtleXM+PHJlZi10eXBlIG5hbWU9
IkpvdXJuYWwgQXJ0aWNsZSI+MTc8L3JlZi10eXBlPjxjb250cmlidXRvcnM+PGF1dGhvcnM+PGF1
dGhvcj5LaGFubmEsIFQuPC9hdXRob3I+PGF1dGhvcj5GcmllbmRzaGlwLCBSLjwvYXV0aG9yPjxh
dXRob3I+RGV3ZXksIEMuPC9hdXRob3I+PGF1dGhvcj5XZWVzZSwgSi4gUy48L2F1dGhvcj48L2F1
dGhvcnM+PC9jb250cmlidXRvcnM+PGF1dGgtYWRkcmVzcz5EZXBhcnRtZW50IG9mIFBvcHVsYXRp
b24gTWVkaWNpbmUsIE9udGFyaW8gVmV0ZXJpbmFyeSBDb2xsZWdlLCBVbml2ZXJzaXR5IG9mIEd1
ZWxwaCwgR3VlbHBoLCBPbnRhcmlvIE4xRyAyVzEsIENhbmFkYS48L2F1dGgtYWRkcmVzcz48dGl0
bGVzPjx0aXRsZT5NZXRoaWNpbGxpbiByZXNpc3RhbnQgU3RhcGh5bG9jb2NjdXMgYXVyZXVzIGNv
bG9uaXphdGlvbiBpbiBwaWdzIGFuZCBwaWcgZmFybWVyczwvdGl0bGU+PHNlY29uZGFyeS10aXRs
ZT5WZXQgTWljcm9iaW9sPC9zZWNvbmRhcnktdGl0bGU+PC90aXRsZXM+PHBlcmlvZGljYWw+PGZ1
bGwtdGl0bGU+VmV0IE1pY3JvYmlvbDwvZnVsbC10aXRsZT48L3BlcmlvZGljYWw+PHBhZ2VzPjI5
OC0zMDM8L3BhZ2VzPjx2b2x1bWU+MTI4PC92b2x1bWU+PG51bWJlcj4zLTQ8L251bWJlcj48a2V5
d29yZHM+PGtleXdvcmQ+QWdlIEZhY3RvcnM8L2tleXdvcmQ+PGtleXdvcmQ+QW5pbWFsIEh1c2Jh
bmRyeS9tZXRob2RzPC9rZXl3b3JkPjxrZXl3b3JkPkFuaW1hbHM8L2tleXdvcmQ+PGtleXdvcmQ+
RGlzZWFzZSBSZXNlcnZvaXJzL21pY3JvYmlvbG9neS92ZXRlcmluYXJ5PC9rZXl3b3JkPjxrZXl3
b3JkPkZlbWFsZTwva2V5d29yZD48a2V5d29yZD5IdW1hbnM8L2tleXdvcmQ+PGtleXdvcmQ+TWFs
ZTwva2V5d29yZD48a2V5d29yZD4qTWV0aGljaWxsaW4gUmVzaXN0YW5jZTwva2V5d29yZD48a2V5
d29yZD5OYXNhbCBDYXZpdHkvbWljcm9iaW9sb2d5PC9rZXl3b3JkPjxrZXl3b3JkPk9udGFyaW8v
ZXBpZGVtaW9sb2d5PC9rZXl3b3JkPjxrZXl3b3JkPlF1ZXN0aW9ubmFpcmVzPC9rZXl3b3JkPjxr
ZXl3b3JkPlJlY3R1bS9taWNyb2Jpb2xvZ3k8L2tleXdvcmQ+PGtleXdvcmQ+U3RhcGh5bG9jb2Nj
YWwgSW5mZWN0aW9ucy9kcnVnIHRoZXJhcHkvbWljcm9iaW9sb2d5Lyp0cmFuc21pc3Npb24vKnZl
dGVyaW5hcnk8L2tleXdvcmQ+PGtleXdvcmQ+U3RhcGh5bG9jb2NjdXMgYXVyZXVzL2RydWcgZWZm
ZWN0cy9wYXRob2dlbmljaXR5PC9rZXl3b3JkPjxrZXl3b3JkPlN3aW5lPC9rZXl3b3JkPjxrZXl3
b3JkPlN3aW5lIERpc2Vhc2VzL2RydWcgdGhlcmFweS8qbWljcm9iaW9sb2d5Lyp0cmFuc21pc3Np
b248L2tleXdvcmQ+PGtleXdvcmQ+Klpvb25vc2VzPC9rZXl3b3JkPjwva2V5d29yZHM+PGRhdGVz
Pjx5ZWFyPjIwMDg8L3llYXI+PHB1Yi1kYXRlcz48ZGF0ZT5BcHIgMzA8L2RhdGU+PC9wdWItZGF0
ZXM+PC9kYXRlcz48aXNibj4wMzc4LTExMzUgKFByaW50KSYjeEQ7MDM3OC0xMTM1IChMaW5raW5n
KTwvaXNibj48YWNjZXNzaW9uLW51bT4xODAyMzU0MjwvYWNjZXNzaW9uLW51bT48dXJscz48cmVs
YXRlZC11cmxzPjx1cmw+aHR0cDovL3d3dy5uY2JpLm5sbS5uaWguZ292L3B1Ym1lZC8xODAyMzU0
MjwvdXJsPjwvcmVsYXRlZC11cmxzPjwvdXJscz48ZWxlY3Ryb25pYy1yZXNvdXJjZS1udW0+MTAu
MTAxNi9qLnZldG1pYy4yMDA3LjEwLjAwNjwvZWxlY3Ryb25pYy1yZXNvdXJjZS1udW0+PC9yZWNv
cmQ+PC9DaXRlPjxDaXRlPjxBdXRob3I+ZGUgTmVlbGluZzwvQXV0aG9yPjxZZWFyPjIwMDc8L1ll
YXI+PFJlY051bT45PC9SZWNOdW0+PHJlY29yZD48cmVjLW51bWJlcj45PC9yZWMtbnVtYmVyPjxm
b3JlaWduLWtleXM+PGtleSBhcHA9IkVOIiBkYi1pZD0iNXBheHB4eHRrZTllenBlcnNkcXZyd3Qx
ZXZ3MHd4dHYyeDllIiB0aW1lc3RhbXA9IjE0Mjk2ODU4NzQiPjk8L2tleT48a2V5IGFwcD0iRU5X
ZWIiIGRiLWlkPSIiPjA8L2tleT48L2ZvcmVpZ24ta2V5cz48cmVmLXR5cGUgbmFtZT0iSm91cm5h
bCBBcnRpY2xlIj4xNzwvcmVmLXR5cGU+PGNvbnRyaWJ1dG9ycz48YXV0aG9ycz48YXV0aG9yPmRl
IE5lZWxpbmcsIEEuIEouPC9hdXRob3I+PGF1dGhvcj52YW4gZGVuIEJyb2VrLCBNLiBKLjwvYXV0
aG9yPjxhdXRob3I+U3BhbGJ1cmcsIEUuIEMuPC9hdXRob3I+PGF1dGhvcj52YW4gU2FudGVuLVZl
cmhldXZlbCwgTS4gRy48L2F1dGhvcj48YXV0aG9yPkRhbS1EZWlzeiwgVy4gRC48L2F1dGhvcj48
YXV0aG9yPkJvc2h1aXplbiwgSC4gQy48L2F1dGhvcj48YXV0aG9yPnZhbiBkZSBHaWVzc2VuLCBB
LiBXLjwvYXV0aG9yPjxhdXRob3I+dmFuIER1aWprZXJlbiwgRS48L2F1dGhvcj48YXV0aG9yPkh1
aWpzZGVucywgWC4gVy48L2F1dGhvcj48L2F1dGhvcnM+PC9jb250cmlidXRvcnM+PGF1dGgtYWRk
cmVzcz5OYXRpb25hbCBJbnN0aXR1dGUgZm9yIFB1YmxpYyBIZWFsdGggYW5kIHRoZSBFbnZpcm9u
bWVudCwgQmlsdGhvdmVuLCBUaGUgTmV0aGVybGFuZHMuIGhhbi5kZS5uZWVsaW5nQHJpdm0ubmw8
L2F1dGgtYWRkcmVzcz48dGl0bGVzPjx0aXRsZT5IaWdoIHByZXZhbGVuY2Ugb2YgbWV0aGljaWxs
aW4gcmVzaXN0YW50IFN0YXBoeWxvY29jY3VzIGF1cmV1cyBpbiBwaWdzPC90aXRsZT48c2Vjb25k
YXJ5LXRpdGxlPlZldCBNaWNyb2Jpb2w8L3NlY29uZGFyeS10aXRsZT48L3RpdGxlcz48cGVyaW9k
aWNhbD48ZnVsbC10aXRsZT5WZXQgTWljcm9iaW9sPC9mdWxsLXRpdGxlPjwvcGVyaW9kaWNhbD48
cGFnZXM+MzY2LTcyPC9wYWdlcz48dm9sdW1lPjEyMjwvdm9sdW1lPjxudW1iZXI+My00PC9udW1i
ZXI+PGtleXdvcmRzPjxrZXl3b3JkPkFiYXR0b2lyczwva2V5d29yZD48a2V5d29yZD5BbmltYWxz
PC9rZXl3b3JkPjxrZXl3b3JkPkFudGktQmFjdGVyaWFsIEFnZW50cy8qcGhhcm1hY29sb2d5PC9r
ZXl3b3JkPjxrZXl3b3JkPkJhY3RlcmlhbCBUeXBpbmcgVGVjaG5pcXVlczwva2V5d29yZD48a2V5
d29yZD5Db2xvbnkgQ291bnQsIE1pY3JvYmlhbC92ZXRlcmluYXJ5PC9rZXl3b3JkPjxrZXl3b3Jk
Pk1ldGhpY2lsbGluLypwaGFybWFjb2xvZ3k8L2tleXdvcmQ+PGtleXdvcmQ+Kk1ldGhpY2lsbGlu
IFJlc2lzdGFuY2U8L2tleXdvcmQ+PGtleXdvcmQ+TWljcm9iaWFsIFNlbnNpdGl2aXR5IFRlc3Rz
L3ZldGVyaW5hcnk8L2tleXdvcmQ+PGtleXdvcmQ+TmV0aGVybGFuZHMvZXBpZGVtaW9sb2d5PC9r
ZXl3b3JkPjxrZXl3b3JkPlByZXZhbGVuY2U8L2tleXdvcmQ+PGtleXdvcmQ+U3RhcGh5bG9jb2Nj
YWwgSW5mZWN0aW9ucy9kcnVnIHRoZXJhcHkvZXBpZGVtaW9sb2d5Lyp2ZXRlcmluYXJ5PC9rZXl3
b3JkPjxrZXl3b3JkPlN0YXBoeWxvY29jY3VzIGF1cmV1cy9jbGFzc2lmaWNhdGlvbi8qZHJ1ZyBl
ZmZlY3RzL2dyb3d0aCAmYW1wOyBkZXZlbG9wbWVudDwva2V5d29yZD48a2V5d29yZD5Td2luZTwv
a2V5d29yZD48a2V5d29yZD5Td2luZSBEaXNlYXNlcy8qZHJ1ZyB0aGVyYXB5L2VwaWRlbWlvbG9n
eTwva2V5d29yZD48a2V5d29yZD5UYW5kZW0gUmVwZWF0IFNlcXVlbmNlczwva2V5d29yZD48L2tl
eXdvcmRzPjxkYXRlcz48eWVhcj4yMDA3PC95ZWFyPjxwdWItZGF0ZXM+PGRhdGU+SnVuIDIxPC9k
YXRlPjwvcHViLWRhdGVzPjwvZGF0ZXM+PGlzYm4+MDM3OC0xMTM1IChQcmludCkmI3hEOzAzNzgt
MTEzNSAoTGlua2luZyk8L2lzYm4+PGFjY2Vzc2lvbi1udW0+MTczNjc5NjA8L2FjY2Vzc2lvbi1u
dW0+PHVybHM+PHJlbGF0ZWQtdXJscz48dXJsPmh0dHA6Ly93d3cubmNiaS5ubG0ubmloLmdvdi9w
dWJtZWQvMTczNjc5NjA8L3VybD48L3JlbGF0ZWQtdXJscz48L3VybHM+PGVsZWN0cm9uaWMtcmVz
b3VyY2UtbnVtPjEwLjEwMTYvai52ZXRtaWMuMjAwNy4wMS4wMjc8L2VsZWN0cm9uaWMtcmVzb3Vy
Y2UtbnVtPjwvcmVjb3JkPjwvQ2l0ZT48L0VuZE5vdGU+AG==
</w:fldData>
        </w:fldChar>
      </w:r>
      <w:r w:rsidR="005B4B94">
        <w:rPr>
          <w:rFonts w:ascii="Times New Roman" w:hAnsi="Times New Roman" w:cs="Times New Roman"/>
          <w:sz w:val="24"/>
          <w:szCs w:val="24"/>
          <w:lang w:val="en-US"/>
        </w:rPr>
        <w:instrText xml:space="preserve"> ADDIN EN.CITE </w:instrText>
      </w:r>
      <w:r w:rsidR="005B4B94">
        <w:rPr>
          <w:rFonts w:ascii="Times New Roman" w:hAnsi="Times New Roman" w:cs="Times New Roman"/>
          <w:sz w:val="24"/>
          <w:szCs w:val="24"/>
          <w:lang w:val="en-US"/>
        </w:rPr>
        <w:fldChar w:fldCharType="begin">
          <w:fldData xml:space="preserve">PEVuZE5vdGU+PENpdGU+PEF1dGhvcj5LaGFubmE8L0F1dGhvcj48WWVhcj4yMDA4PC9ZZWFyPjxS
ZWNOdW0+MTI8L1JlY051bT48RGlzcGxheVRleHQ+PHN0eWxlIGZhY2U9InN1cGVyc2NyaXB0Ij4x
NCwyNTwvc3R5bGU+PC9EaXNwbGF5VGV4dD48cmVjb3JkPjxyZWMtbnVtYmVyPjEyPC9yZWMtbnVt
YmVyPjxmb3JlaWduLWtleXM+PGtleSBhcHA9IkVOIiBkYi1pZD0iNXBheHB4eHRrZTllenBlcnNk
cXZyd3QxZXZ3MHd4dHYyeDllIiB0aW1lc3RhbXA9IjE0Mjk2ODU4NzciPjEyPC9rZXk+PGtleSBh
cHA9IkVOV2ViIiBkYi1pZD0iIj4wPC9rZXk+PC9mb3JlaWduLWtleXM+PHJlZi10eXBlIG5hbWU9
IkpvdXJuYWwgQXJ0aWNsZSI+MTc8L3JlZi10eXBlPjxjb250cmlidXRvcnM+PGF1dGhvcnM+PGF1
dGhvcj5LaGFubmEsIFQuPC9hdXRob3I+PGF1dGhvcj5GcmllbmRzaGlwLCBSLjwvYXV0aG9yPjxh
dXRob3I+RGV3ZXksIEMuPC9hdXRob3I+PGF1dGhvcj5XZWVzZSwgSi4gUy48L2F1dGhvcj48L2F1
dGhvcnM+PC9jb250cmlidXRvcnM+PGF1dGgtYWRkcmVzcz5EZXBhcnRtZW50IG9mIFBvcHVsYXRp
b24gTWVkaWNpbmUsIE9udGFyaW8gVmV0ZXJpbmFyeSBDb2xsZWdlLCBVbml2ZXJzaXR5IG9mIEd1
ZWxwaCwgR3VlbHBoLCBPbnRhcmlvIE4xRyAyVzEsIENhbmFkYS48L2F1dGgtYWRkcmVzcz48dGl0
bGVzPjx0aXRsZT5NZXRoaWNpbGxpbiByZXNpc3RhbnQgU3RhcGh5bG9jb2NjdXMgYXVyZXVzIGNv
bG9uaXphdGlvbiBpbiBwaWdzIGFuZCBwaWcgZmFybWVyczwvdGl0bGU+PHNlY29uZGFyeS10aXRs
ZT5WZXQgTWljcm9iaW9sPC9zZWNvbmRhcnktdGl0bGU+PC90aXRsZXM+PHBlcmlvZGljYWw+PGZ1
bGwtdGl0bGU+VmV0IE1pY3JvYmlvbDwvZnVsbC10aXRsZT48L3BlcmlvZGljYWw+PHBhZ2VzPjI5
OC0zMDM8L3BhZ2VzPjx2b2x1bWU+MTI4PC92b2x1bWU+PG51bWJlcj4zLTQ8L251bWJlcj48a2V5
d29yZHM+PGtleXdvcmQ+QWdlIEZhY3RvcnM8L2tleXdvcmQ+PGtleXdvcmQ+QW5pbWFsIEh1c2Jh
bmRyeS9tZXRob2RzPC9rZXl3b3JkPjxrZXl3b3JkPkFuaW1hbHM8L2tleXdvcmQ+PGtleXdvcmQ+
RGlzZWFzZSBSZXNlcnZvaXJzL21pY3JvYmlvbG9neS92ZXRlcmluYXJ5PC9rZXl3b3JkPjxrZXl3
b3JkPkZlbWFsZTwva2V5d29yZD48a2V5d29yZD5IdW1hbnM8L2tleXdvcmQ+PGtleXdvcmQ+TWFs
ZTwva2V5d29yZD48a2V5d29yZD4qTWV0aGljaWxsaW4gUmVzaXN0YW5jZTwva2V5d29yZD48a2V5
d29yZD5OYXNhbCBDYXZpdHkvbWljcm9iaW9sb2d5PC9rZXl3b3JkPjxrZXl3b3JkPk9udGFyaW8v
ZXBpZGVtaW9sb2d5PC9rZXl3b3JkPjxrZXl3b3JkPlF1ZXN0aW9ubmFpcmVzPC9rZXl3b3JkPjxr
ZXl3b3JkPlJlY3R1bS9taWNyb2Jpb2xvZ3k8L2tleXdvcmQ+PGtleXdvcmQ+U3RhcGh5bG9jb2Nj
YWwgSW5mZWN0aW9ucy9kcnVnIHRoZXJhcHkvbWljcm9iaW9sb2d5Lyp0cmFuc21pc3Npb24vKnZl
dGVyaW5hcnk8L2tleXdvcmQ+PGtleXdvcmQ+U3RhcGh5bG9jb2NjdXMgYXVyZXVzL2RydWcgZWZm
ZWN0cy9wYXRob2dlbmljaXR5PC9rZXl3b3JkPjxrZXl3b3JkPlN3aW5lPC9rZXl3b3JkPjxrZXl3
b3JkPlN3aW5lIERpc2Vhc2VzL2RydWcgdGhlcmFweS8qbWljcm9iaW9sb2d5Lyp0cmFuc21pc3Np
b248L2tleXdvcmQ+PGtleXdvcmQ+Klpvb25vc2VzPC9rZXl3b3JkPjwva2V5d29yZHM+PGRhdGVz
Pjx5ZWFyPjIwMDg8L3llYXI+PHB1Yi1kYXRlcz48ZGF0ZT5BcHIgMzA8L2RhdGU+PC9wdWItZGF0
ZXM+PC9kYXRlcz48aXNibj4wMzc4LTExMzUgKFByaW50KSYjeEQ7MDM3OC0xMTM1IChMaW5raW5n
KTwvaXNibj48YWNjZXNzaW9uLW51bT4xODAyMzU0MjwvYWNjZXNzaW9uLW51bT48dXJscz48cmVs
YXRlZC11cmxzPjx1cmw+aHR0cDovL3d3dy5uY2JpLm5sbS5uaWguZ292L3B1Ym1lZC8xODAyMzU0
MjwvdXJsPjwvcmVsYXRlZC11cmxzPjwvdXJscz48ZWxlY3Ryb25pYy1yZXNvdXJjZS1udW0+MTAu
MTAxNi9qLnZldG1pYy4yMDA3LjEwLjAwNjwvZWxlY3Ryb25pYy1yZXNvdXJjZS1udW0+PC9yZWNv
cmQ+PC9DaXRlPjxDaXRlPjxBdXRob3I+ZGUgTmVlbGluZzwvQXV0aG9yPjxZZWFyPjIwMDc8L1ll
YXI+PFJlY051bT45PC9SZWNOdW0+PHJlY29yZD48cmVjLW51bWJlcj45PC9yZWMtbnVtYmVyPjxm
b3JlaWduLWtleXM+PGtleSBhcHA9IkVOIiBkYi1pZD0iNXBheHB4eHRrZTllenBlcnNkcXZyd3Qx
ZXZ3MHd4dHYyeDllIiB0aW1lc3RhbXA9IjE0Mjk2ODU4NzQiPjk8L2tleT48a2V5IGFwcD0iRU5X
ZWIiIGRiLWlkPSIiPjA8L2tleT48L2ZvcmVpZ24ta2V5cz48cmVmLXR5cGUgbmFtZT0iSm91cm5h
bCBBcnRpY2xlIj4xNzwvcmVmLXR5cGU+PGNvbnRyaWJ1dG9ycz48YXV0aG9ycz48YXV0aG9yPmRl
IE5lZWxpbmcsIEEuIEouPC9hdXRob3I+PGF1dGhvcj52YW4gZGVuIEJyb2VrLCBNLiBKLjwvYXV0
aG9yPjxhdXRob3I+U3BhbGJ1cmcsIEUuIEMuPC9hdXRob3I+PGF1dGhvcj52YW4gU2FudGVuLVZl
cmhldXZlbCwgTS4gRy48L2F1dGhvcj48YXV0aG9yPkRhbS1EZWlzeiwgVy4gRC48L2F1dGhvcj48
YXV0aG9yPkJvc2h1aXplbiwgSC4gQy48L2F1dGhvcj48YXV0aG9yPnZhbiBkZSBHaWVzc2VuLCBB
LiBXLjwvYXV0aG9yPjxhdXRob3I+dmFuIER1aWprZXJlbiwgRS48L2F1dGhvcj48YXV0aG9yPkh1
aWpzZGVucywgWC4gVy48L2F1dGhvcj48L2F1dGhvcnM+PC9jb250cmlidXRvcnM+PGF1dGgtYWRk
cmVzcz5OYXRpb25hbCBJbnN0aXR1dGUgZm9yIFB1YmxpYyBIZWFsdGggYW5kIHRoZSBFbnZpcm9u
bWVudCwgQmlsdGhvdmVuLCBUaGUgTmV0aGVybGFuZHMuIGhhbi5kZS5uZWVsaW5nQHJpdm0ubmw8
L2F1dGgtYWRkcmVzcz48dGl0bGVzPjx0aXRsZT5IaWdoIHByZXZhbGVuY2Ugb2YgbWV0aGljaWxs
aW4gcmVzaXN0YW50IFN0YXBoeWxvY29jY3VzIGF1cmV1cyBpbiBwaWdzPC90aXRsZT48c2Vjb25k
YXJ5LXRpdGxlPlZldCBNaWNyb2Jpb2w8L3NlY29uZGFyeS10aXRsZT48L3RpdGxlcz48cGVyaW9k
aWNhbD48ZnVsbC10aXRsZT5WZXQgTWljcm9iaW9sPC9mdWxsLXRpdGxlPjwvcGVyaW9kaWNhbD48
cGFnZXM+MzY2LTcyPC9wYWdlcz48dm9sdW1lPjEyMjwvdm9sdW1lPjxudW1iZXI+My00PC9udW1i
ZXI+PGtleXdvcmRzPjxrZXl3b3JkPkFiYXR0b2lyczwva2V5d29yZD48a2V5d29yZD5BbmltYWxz
PC9rZXl3b3JkPjxrZXl3b3JkPkFudGktQmFjdGVyaWFsIEFnZW50cy8qcGhhcm1hY29sb2d5PC9r
ZXl3b3JkPjxrZXl3b3JkPkJhY3RlcmlhbCBUeXBpbmcgVGVjaG5pcXVlczwva2V5d29yZD48a2V5
d29yZD5Db2xvbnkgQ291bnQsIE1pY3JvYmlhbC92ZXRlcmluYXJ5PC9rZXl3b3JkPjxrZXl3b3Jk
Pk1ldGhpY2lsbGluLypwaGFybWFjb2xvZ3k8L2tleXdvcmQ+PGtleXdvcmQ+Kk1ldGhpY2lsbGlu
IFJlc2lzdGFuY2U8L2tleXdvcmQ+PGtleXdvcmQ+TWljcm9iaWFsIFNlbnNpdGl2aXR5IFRlc3Rz
L3ZldGVyaW5hcnk8L2tleXdvcmQ+PGtleXdvcmQ+TmV0aGVybGFuZHMvZXBpZGVtaW9sb2d5PC9r
ZXl3b3JkPjxrZXl3b3JkPlByZXZhbGVuY2U8L2tleXdvcmQ+PGtleXdvcmQ+U3RhcGh5bG9jb2Nj
YWwgSW5mZWN0aW9ucy9kcnVnIHRoZXJhcHkvZXBpZGVtaW9sb2d5Lyp2ZXRlcmluYXJ5PC9rZXl3
b3JkPjxrZXl3b3JkPlN0YXBoeWxvY29jY3VzIGF1cmV1cy9jbGFzc2lmaWNhdGlvbi8qZHJ1ZyBl
ZmZlY3RzL2dyb3d0aCAmYW1wOyBkZXZlbG9wbWVudDwva2V5d29yZD48a2V5d29yZD5Td2luZTwv
a2V5d29yZD48a2V5d29yZD5Td2luZSBEaXNlYXNlcy8qZHJ1ZyB0aGVyYXB5L2VwaWRlbWlvbG9n
eTwva2V5d29yZD48a2V5d29yZD5UYW5kZW0gUmVwZWF0IFNlcXVlbmNlczwva2V5d29yZD48L2tl
eXdvcmRzPjxkYXRlcz48eWVhcj4yMDA3PC95ZWFyPjxwdWItZGF0ZXM+PGRhdGU+SnVuIDIxPC9k
YXRlPjwvcHViLWRhdGVzPjwvZGF0ZXM+PGlzYm4+MDM3OC0xMTM1IChQcmludCkmI3hEOzAzNzgt
MTEzNSAoTGlua2luZyk8L2lzYm4+PGFjY2Vzc2lvbi1udW0+MTczNjc5NjA8L2FjY2Vzc2lvbi1u
dW0+PHVybHM+PHJlbGF0ZWQtdXJscz48dXJsPmh0dHA6Ly93d3cubmNiaS5ubG0ubmloLmdvdi9w
dWJtZWQvMTczNjc5NjA8L3VybD48L3JlbGF0ZWQtdXJscz48L3VybHM+PGVsZWN0cm9uaWMtcmVz
b3VyY2UtbnVtPjEwLjEwMTYvai52ZXRtaWMuMjAwNy4wMS4wMjc8L2VsZWN0cm9uaWMtcmVzb3Vy
Y2UtbnVtPjwvcmVjb3JkPjwvQ2l0ZT48L0VuZE5vdGU+AG==
</w:fldData>
        </w:fldChar>
      </w:r>
      <w:r w:rsidR="005B4B94">
        <w:rPr>
          <w:rFonts w:ascii="Times New Roman" w:hAnsi="Times New Roman" w:cs="Times New Roman"/>
          <w:sz w:val="24"/>
          <w:szCs w:val="24"/>
          <w:lang w:val="en-US"/>
        </w:rPr>
        <w:instrText xml:space="preserve"> ADDIN EN.CITE.DATA </w:instrText>
      </w:r>
      <w:r w:rsidR="005B4B94">
        <w:rPr>
          <w:rFonts w:ascii="Times New Roman" w:hAnsi="Times New Roman" w:cs="Times New Roman"/>
          <w:sz w:val="24"/>
          <w:szCs w:val="24"/>
          <w:lang w:val="en-US"/>
        </w:rPr>
      </w:r>
      <w:r w:rsidR="005B4B94">
        <w:rPr>
          <w:rFonts w:ascii="Times New Roman" w:hAnsi="Times New Roman" w:cs="Times New Roman"/>
          <w:sz w:val="24"/>
          <w:szCs w:val="24"/>
          <w:lang w:val="en-US"/>
        </w:rPr>
        <w:fldChar w:fldCharType="end"/>
      </w:r>
      <w:r w:rsidR="006107FC" w:rsidRPr="00233D06">
        <w:rPr>
          <w:rFonts w:ascii="Times New Roman" w:hAnsi="Times New Roman" w:cs="Times New Roman"/>
          <w:sz w:val="24"/>
          <w:szCs w:val="24"/>
          <w:lang w:val="en-US"/>
        </w:rPr>
      </w:r>
      <w:r w:rsidR="006107FC" w:rsidRPr="00233D06">
        <w:rPr>
          <w:rFonts w:ascii="Times New Roman" w:hAnsi="Times New Roman" w:cs="Times New Roman"/>
          <w:sz w:val="24"/>
          <w:szCs w:val="24"/>
          <w:lang w:val="en-US"/>
        </w:rPr>
        <w:fldChar w:fldCharType="separate"/>
      </w:r>
      <w:r w:rsidR="005B4B94" w:rsidRPr="005B4B94">
        <w:rPr>
          <w:rFonts w:ascii="Times New Roman" w:hAnsi="Times New Roman" w:cs="Times New Roman"/>
          <w:noProof/>
          <w:sz w:val="24"/>
          <w:szCs w:val="24"/>
          <w:vertAlign w:val="superscript"/>
          <w:lang w:val="en-US"/>
        </w:rPr>
        <w:t>14,25</w:t>
      </w:r>
      <w:r w:rsidR="006107FC" w:rsidRPr="00233D06">
        <w:rPr>
          <w:rFonts w:ascii="Times New Roman" w:hAnsi="Times New Roman" w:cs="Times New Roman"/>
          <w:sz w:val="24"/>
          <w:szCs w:val="24"/>
          <w:lang w:val="en-US"/>
        </w:rPr>
        <w:fldChar w:fldCharType="end"/>
      </w:r>
      <w:r w:rsidR="00284411" w:rsidRPr="00233D06">
        <w:rPr>
          <w:rFonts w:ascii="Times New Roman" w:hAnsi="Times New Roman" w:cs="Times New Roman"/>
          <w:sz w:val="24"/>
          <w:szCs w:val="24"/>
          <w:lang w:val="en-US"/>
        </w:rPr>
        <w:t xml:space="preserve"> and that persons with pig exposure are at higher risk for MRSA colonization, </w:t>
      </w:r>
      <w:r w:rsidR="00DB56A3" w:rsidRPr="00233D06">
        <w:rPr>
          <w:rFonts w:ascii="Times New Roman" w:hAnsi="Times New Roman" w:cs="Times New Roman"/>
          <w:sz w:val="24"/>
          <w:szCs w:val="24"/>
          <w:lang w:val="en-US"/>
        </w:rPr>
        <w:t>concern rises.</w:t>
      </w:r>
    </w:p>
    <w:p w14:paraId="530AF8E2" w14:textId="12E96506" w:rsidR="00453E68" w:rsidRPr="00233D06" w:rsidRDefault="00453E68" w:rsidP="00B65A1E">
      <w:pPr>
        <w:spacing w:after="0" w:line="480" w:lineRule="auto"/>
        <w:ind w:firstLine="708"/>
        <w:jc w:val="both"/>
        <w:rPr>
          <w:rFonts w:ascii="Times New Roman" w:hAnsi="Times New Roman" w:cs="Times New Roman"/>
          <w:sz w:val="24"/>
          <w:szCs w:val="24"/>
          <w:lang w:val="en-US"/>
        </w:rPr>
      </w:pPr>
      <w:r w:rsidRPr="00233D06">
        <w:rPr>
          <w:rFonts w:ascii="Times New Roman" w:hAnsi="Times New Roman" w:cs="Times New Roman"/>
          <w:sz w:val="24"/>
          <w:szCs w:val="24"/>
          <w:lang w:val="en-US"/>
        </w:rPr>
        <w:t xml:space="preserve">In view of the slaughter process </w:t>
      </w:r>
      <w:r w:rsidR="00834B45" w:rsidRPr="00233D06">
        <w:rPr>
          <w:rFonts w:ascii="Times New Roman" w:hAnsi="Times New Roman" w:cs="Times New Roman"/>
          <w:sz w:val="24"/>
          <w:szCs w:val="24"/>
          <w:lang w:val="en-US"/>
        </w:rPr>
        <w:t xml:space="preserve">data concerning herd health status </w:t>
      </w:r>
      <w:r w:rsidR="00F149F5" w:rsidRPr="00233D06">
        <w:rPr>
          <w:rFonts w:ascii="Times New Roman" w:hAnsi="Times New Roman" w:cs="Times New Roman"/>
          <w:sz w:val="24"/>
          <w:szCs w:val="24"/>
          <w:lang w:val="en-US"/>
        </w:rPr>
        <w:t xml:space="preserve">should be received </w:t>
      </w:r>
      <w:r w:rsidR="00834B45" w:rsidRPr="00233D06">
        <w:rPr>
          <w:rFonts w:ascii="Times New Roman" w:hAnsi="Times New Roman" w:cs="Times New Roman"/>
          <w:sz w:val="24"/>
          <w:szCs w:val="24"/>
          <w:lang w:val="en-US"/>
        </w:rPr>
        <w:t xml:space="preserve">before </w:t>
      </w:r>
      <w:r w:rsidR="00442345">
        <w:rPr>
          <w:rFonts w:ascii="Times New Roman" w:hAnsi="Times New Roman" w:cs="Times New Roman"/>
          <w:sz w:val="24"/>
          <w:szCs w:val="24"/>
          <w:lang w:val="en-US"/>
        </w:rPr>
        <w:t>slaughtering</w:t>
      </w:r>
      <w:r w:rsidR="00F75D7B" w:rsidRPr="00233D06">
        <w:rPr>
          <w:rFonts w:ascii="Times New Roman" w:hAnsi="Times New Roman" w:cs="Times New Roman"/>
          <w:sz w:val="24"/>
          <w:szCs w:val="24"/>
          <w:lang w:val="en-US"/>
        </w:rPr>
        <w:t>, because the fore</w:t>
      </w:r>
      <w:r w:rsidR="00EC41BD" w:rsidRPr="00233D06">
        <w:rPr>
          <w:rFonts w:ascii="Times New Roman" w:hAnsi="Times New Roman" w:cs="Times New Roman"/>
          <w:sz w:val="24"/>
          <w:szCs w:val="24"/>
          <w:lang w:val="en-US"/>
        </w:rPr>
        <w:t xml:space="preserve"> </w:t>
      </w:r>
      <w:r w:rsidR="00F75D7B" w:rsidRPr="00233D06">
        <w:rPr>
          <w:rFonts w:ascii="Times New Roman" w:hAnsi="Times New Roman" w:cs="Times New Roman"/>
          <w:sz w:val="24"/>
          <w:szCs w:val="24"/>
          <w:lang w:val="en-US"/>
        </w:rPr>
        <w:t>mentioned pathogens hardly cause any symptoms in pig</w:t>
      </w:r>
      <w:r w:rsidR="00AB5D31">
        <w:rPr>
          <w:rFonts w:ascii="Times New Roman" w:hAnsi="Times New Roman" w:cs="Times New Roman"/>
          <w:sz w:val="24"/>
          <w:szCs w:val="24"/>
          <w:lang w:val="en-US"/>
        </w:rPr>
        <w:t>s</w:t>
      </w:r>
      <w:r w:rsidR="00F75D7B" w:rsidRPr="00233D06">
        <w:rPr>
          <w:rFonts w:ascii="Times New Roman" w:hAnsi="Times New Roman" w:cs="Times New Roman"/>
          <w:sz w:val="24"/>
          <w:szCs w:val="24"/>
          <w:lang w:val="en-US"/>
        </w:rPr>
        <w:t xml:space="preserve">, </w:t>
      </w:r>
      <w:r w:rsidR="009818E0" w:rsidRPr="00233D06">
        <w:rPr>
          <w:rFonts w:ascii="Times New Roman" w:hAnsi="Times New Roman" w:cs="Times New Roman"/>
          <w:sz w:val="24"/>
          <w:szCs w:val="24"/>
          <w:lang w:val="en-US"/>
        </w:rPr>
        <w:t xml:space="preserve">therefore </w:t>
      </w:r>
      <w:r w:rsidR="00F75D7B" w:rsidRPr="00233D06">
        <w:rPr>
          <w:rFonts w:ascii="Times New Roman" w:hAnsi="Times New Roman" w:cs="Times New Roman"/>
          <w:sz w:val="24"/>
          <w:szCs w:val="24"/>
          <w:lang w:val="en-US"/>
        </w:rPr>
        <w:t>no signs o</w:t>
      </w:r>
      <w:r w:rsidR="00EC41BD" w:rsidRPr="00233D06">
        <w:rPr>
          <w:rFonts w:ascii="Times New Roman" w:hAnsi="Times New Roman" w:cs="Times New Roman"/>
          <w:sz w:val="24"/>
          <w:szCs w:val="24"/>
          <w:lang w:val="en-US"/>
        </w:rPr>
        <w:t>f infection can be found</w:t>
      </w:r>
      <w:r w:rsidR="009818E0" w:rsidRPr="00233D06">
        <w:rPr>
          <w:rFonts w:ascii="Times New Roman" w:hAnsi="Times New Roman" w:cs="Times New Roman"/>
          <w:sz w:val="24"/>
          <w:szCs w:val="24"/>
          <w:lang w:val="en-US"/>
        </w:rPr>
        <w:t xml:space="preserve"> during the meat inspection process</w:t>
      </w:r>
      <w:r w:rsidR="00834B45" w:rsidRPr="00233D06">
        <w:rPr>
          <w:rFonts w:ascii="Times New Roman" w:hAnsi="Times New Roman" w:cs="Times New Roman"/>
          <w:sz w:val="24"/>
          <w:szCs w:val="24"/>
          <w:lang w:val="en-US"/>
        </w:rPr>
        <w:t xml:space="preserve">. </w:t>
      </w:r>
      <w:r w:rsidR="00F04BB7" w:rsidRPr="00233D06">
        <w:rPr>
          <w:rFonts w:ascii="Times New Roman" w:hAnsi="Times New Roman" w:cs="Times New Roman"/>
          <w:sz w:val="24"/>
          <w:szCs w:val="24"/>
          <w:lang w:val="en-US"/>
        </w:rPr>
        <w:t>With the availability of such data</w:t>
      </w:r>
      <w:r w:rsidR="00F149F5" w:rsidRPr="00233D06">
        <w:rPr>
          <w:rFonts w:ascii="Times New Roman" w:hAnsi="Times New Roman" w:cs="Times New Roman"/>
          <w:sz w:val="24"/>
          <w:szCs w:val="24"/>
          <w:lang w:val="en-US"/>
        </w:rPr>
        <w:t>,</w:t>
      </w:r>
      <w:r w:rsidR="00F04BB7" w:rsidRPr="00233D06">
        <w:rPr>
          <w:rFonts w:ascii="Times New Roman" w:hAnsi="Times New Roman" w:cs="Times New Roman"/>
          <w:sz w:val="24"/>
          <w:szCs w:val="24"/>
          <w:lang w:val="en-US"/>
        </w:rPr>
        <w:t xml:space="preserve"> specific measures could be taken as not to contaminate other pigs or carcasses, e.g. </w:t>
      </w:r>
      <w:r w:rsidR="00607008" w:rsidRPr="00233D06">
        <w:rPr>
          <w:rFonts w:ascii="Times New Roman" w:hAnsi="Times New Roman" w:cs="Times New Roman"/>
          <w:sz w:val="24"/>
          <w:szCs w:val="24"/>
          <w:lang w:val="en-US"/>
        </w:rPr>
        <w:t>asymptomatic carrier</w:t>
      </w:r>
      <w:r w:rsidR="00F04BB7" w:rsidRPr="00233D06">
        <w:rPr>
          <w:rFonts w:ascii="Times New Roman" w:hAnsi="Times New Roman" w:cs="Times New Roman"/>
          <w:sz w:val="24"/>
          <w:szCs w:val="24"/>
          <w:lang w:val="en-US"/>
        </w:rPr>
        <w:t xml:space="preserve"> animals could be slaughtered at the end of the day or other slaughter lines could be used.</w:t>
      </w:r>
      <w:r w:rsidRPr="00233D06">
        <w:rPr>
          <w:rFonts w:ascii="Times New Roman" w:hAnsi="Times New Roman" w:cs="Times New Roman"/>
          <w:sz w:val="24"/>
          <w:szCs w:val="24"/>
          <w:lang w:val="en-US"/>
        </w:rPr>
        <w:t xml:space="preserve"> Therefore </w:t>
      </w:r>
      <w:r w:rsidR="00E47632">
        <w:rPr>
          <w:rFonts w:ascii="Times New Roman" w:hAnsi="Times New Roman" w:cs="Times New Roman"/>
          <w:sz w:val="24"/>
          <w:szCs w:val="24"/>
          <w:lang w:val="en-US"/>
        </w:rPr>
        <w:t>surveillance</w:t>
      </w:r>
      <w:r w:rsidR="0050504C" w:rsidRPr="00233D06">
        <w:rPr>
          <w:rFonts w:ascii="Times New Roman" w:hAnsi="Times New Roman" w:cs="Times New Roman"/>
          <w:sz w:val="24"/>
          <w:szCs w:val="24"/>
          <w:lang w:val="en-US"/>
        </w:rPr>
        <w:t xml:space="preserve"> </w:t>
      </w:r>
      <w:r w:rsidR="00281729" w:rsidRPr="00233D06">
        <w:rPr>
          <w:rFonts w:ascii="Times New Roman" w:hAnsi="Times New Roman" w:cs="Times New Roman"/>
          <w:sz w:val="24"/>
          <w:szCs w:val="24"/>
          <w:lang w:val="en-US"/>
        </w:rPr>
        <w:t>programs</w:t>
      </w:r>
      <w:r w:rsidRPr="00233D06">
        <w:rPr>
          <w:rFonts w:ascii="Times New Roman" w:hAnsi="Times New Roman" w:cs="Times New Roman"/>
          <w:sz w:val="24"/>
          <w:szCs w:val="24"/>
          <w:lang w:val="en-US"/>
        </w:rPr>
        <w:t xml:space="preserve"> </w:t>
      </w:r>
      <w:r w:rsidR="00281729" w:rsidRPr="00233D06">
        <w:rPr>
          <w:rFonts w:ascii="Times New Roman" w:hAnsi="Times New Roman" w:cs="Times New Roman"/>
          <w:sz w:val="24"/>
          <w:szCs w:val="24"/>
          <w:lang w:val="en-US"/>
        </w:rPr>
        <w:t>have to</w:t>
      </w:r>
      <w:r w:rsidRPr="00233D06">
        <w:rPr>
          <w:rFonts w:ascii="Times New Roman" w:hAnsi="Times New Roman" w:cs="Times New Roman"/>
          <w:sz w:val="24"/>
          <w:szCs w:val="24"/>
          <w:lang w:val="en-US"/>
        </w:rPr>
        <w:t xml:space="preserve"> be established</w:t>
      </w:r>
      <w:r w:rsidR="00281729" w:rsidRPr="00233D06">
        <w:rPr>
          <w:rFonts w:ascii="Times New Roman" w:hAnsi="Times New Roman" w:cs="Times New Roman"/>
          <w:sz w:val="24"/>
          <w:szCs w:val="24"/>
          <w:lang w:val="en-US"/>
        </w:rPr>
        <w:t xml:space="preserve"> to detect biolo</w:t>
      </w:r>
      <w:r w:rsidR="00FC2DF9" w:rsidRPr="00233D06">
        <w:rPr>
          <w:rFonts w:ascii="Times New Roman" w:hAnsi="Times New Roman" w:cs="Times New Roman"/>
          <w:sz w:val="24"/>
          <w:szCs w:val="24"/>
          <w:lang w:val="en-US"/>
        </w:rPr>
        <w:t xml:space="preserve">gical hazards on herd level </w:t>
      </w:r>
      <w:r w:rsidR="00C630EB" w:rsidRPr="00233D06">
        <w:rPr>
          <w:rFonts w:ascii="Times New Roman" w:hAnsi="Times New Roman" w:cs="Times New Roman"/>
          <w:sz w:val="24"/>
          <w:szCs w:val="24"/>
          <w:lang w:val="en-US"/>
        </w:rPr>
        <w:t>before slaughter</w:t>
      </w:r>
      <w:r w:rsidR="0050504C">
        <w:rPr>
          <w:rFonts w:ascii="Times New Roman" w:hAnsi="Times New Roman" w:cs="Times New Roman"/>
          <w:sz w:val="24"/>
          <w:szCs w:val="24"/>
          <w:lang w:val="en-US"/>
        </w:rPr>
        <w:t>.</w:t>
      </w:r>
      <w:r w:rsidR="00C630EB" w:rsidRPr="00233D06">
        <w:rPr>
          <w:rFonts w:ascii="Times New Roman" w:hAnsi="Times New Roman" w:cs="Times New Roman"/>
          <w:sz w:val="24"/>
          <w:szCs w:val="24"/>
          <w:lang w:val="en-US"/>
        </w:rPr>
        <w:t xml:space="preserve"> </w:t>
      </w:r>
      <w:r w:rsidR="0050504C">
        <w:rPr>
          <w:rFonts w:ascii="Times New Roman" w:hAnsi="Times New Roman" w:cs="Times New Roman"/>
          <w:sz w:val="24"/>
          <w:szCs w:val="24"/>
          <w:lang w:val="en-US"/>
        </w:rPr>
        <w:t>C</w:t>
      </w:r>
      <w:r w:rsidR="00C630EB" w:rsidRPr="00233D06">
        <w:rPr>
          <w:rFonts w:ascii="Times New Roman" w:hAnsi="Times New Roman" w:cs="Times New Roman"/>
          <w:sz w:val="24"/>
          <w:szCs w:val="24"/>
          <w:lang w:val="en-US"/>
        </w:rPr>
        <w:t xml:space="preserve">onventional sampling methods, such as </w:t>
      </w:r>
      <w:r w:rsidR="00F53BDE" w:rsidRPr="00233D06">
        <w:rPr>
          <w:rFonts w:ascii="Times New Roman" w:hAnsi="Times New Roman" w:cs="Times New Roman"/>
          <w:sz w:val="24"/>
          <w:szCs w:val="24"/>
          <w:lang w:val="en-US"/>
        </w:rPr>
        <w:t>blood sampling</w:t>
      </w:r>
      <w:r w:rsidR="00C630EB" w:rsidRPr="00233D06">
        <w:rPr>
          <w:rFonts w:ascii="Times New Roman" w:hAnsi="Times New Roman" w:cs="Times New Roman"/>
          <w:sz w:val="24"/>
          <w:szCs w:val="24"/>
          <w:lang w:val="en-US"/>
        </w:rPr>
        <w:t xml:space="preserve"> and swabbing takes much effort, is time and money consuming and causes a lot of stress in pigs. O</w:t>
      </w:r>
      <w:r w:rsidRPr="00233D06">
        <w:rPr>
          <w:rFonts w:ascii="Times New Roman" w:hAnsi="Times New Roman" w:cs="Times New Roman"/>
          <w:sz w:val="24"/>
          <w:szCs w:val="24"/>
          <w:lang w:val="en-US"/>
        </w:rPr>
        <w:t xml:space="preserve">ral fluid </w:t>
      </w:r>
      <w:r w:rsidR="00C630EB" w:rsidRPr="00233D06">
        <w:rPr>
          <w:rFonts w:ascii="Times New Roman" w:hAnsi="Times New Roman" w:cs="Times New Roman"/>
          <w:sz w:val="24"/>
          <w:szCs w:val="24"/>
          <w:lang w:val="en-US"/>
        </w:rPr>
        <w:t xml:space="preserve">based testing </w:t>
      </w:r>
      <w:r w:rsidR="00B66FB0" w:rsidRPr="00233D06">
        <w:rPr>
          <w:rFonts w:ascii="Times New Roman" w:hAnsi="Times New Roman" w:cs="Times New Roman"/>
          <w:sz w:val="24"/>
          <w:szCs w:val="24"/>
          <w:lang w:val="en-US"/>
        </w:rPr>
        <w:t xml:space="preserve">as proposed by Prickett et </w:t>
      </w:r>
      <w:r w:rsidR="00CB33A5" w:rsidRPr="00233D06">
        <w:rPr>
          <w:rFonts w:ascii="Times New Roman" w:hAnsi="Times New Roman" w:cs="Times New Roman"/>
          <w:sz w:val="24"/>
          <w:szCs w:val="24"/>
          <w:lang w:val="en-US"/>
        </w:rPr>
        <w:t>al</w:t>
      </w:r>
      <w:r w:rsidR="00CB33A5">
        <w:rPr>
          <w:rFonts w:ascii="Times New Roman" w:hAnsi="Times New Roman" w:cs="Times New Roman"/>
          <w:sz w:val="24"/>
          <w:szCs w:val="24"/>
          <w:lang w:val="en-US"/>
        </w:rPr>
        <w:t>.,</w:t>
      </w:r>
      <w:r w:rsidR="00B72C26" w:rsidRPr="00233D06">
        <w:rPr>
          <w:rFonts w:ascii="Times New Roman" w:hAnsi="Times New Roman" w:cs="Times New Roman"/>
          <w:sz w:val="24"/>
          <w:szCs w:val="24"/>
          <w:lang w:val="en-US"/>
        </w:rPr>
        <w:fldChar w:fldCharType="begin"/>
      </w:r>
      <w:r w:rsidR="005B4B94">
        <w:rPr>
          <w:rFonts w:ascii="Times New Roman" w:hAnsi="Times New Roman" w:cs="Times New Roman"/>
          <w:sz w:val="24"/>
          <w:szCs w:val="24"/>
          <w:lang w:val="en-US"/>
        </w:rPr>
        <w:instrText xml:space="preserve"> ADDIN EN.CITE &lt;EndNote&gt;&lt;Cite&gt;&lt;Author&gt;Prickett&lt;/Author&gt;&lt;Year&gt;2007&lt;/Year&gt;&lt;RecNum&gt;32&lt;/RecNum&gt;&lt;DisplayText&gt;&lt;style face="superscript"&gt;37&lt;/style&gt;&lt;/DisplayText&gt;&lt;record&gt;&lt;rec-number&gt;32&lt;/rec-number&gt;&lt;foreign-keys&gt;&lt;key app="EN" db-id="5paxpxxtke9ezpersdqvrwt1evw0wxtv2x9e" timestamp="1429685905"&gt;32&lt;/key&gt;&lt;key app="ENWeb" db-id=""&gt;0&lt;/key&gt;&lt;/foreign-keys&gt;&lt;ref-type name="Journal Article"&gt;17&lt;/ref-type&gt;&lt;contributors&gt;&lt;authors&gt;&lt;author&gt;Prickett, J.&lt;/author&gt;&lt;author&gt;Wonil, K.&lt;/author&gt;&lt;author&gt;Simer, R.&lt;/author&gt;&lt;author&gt;Yoon, K. J.&lt;/author&gt;&lt;author&gt;Zimmerman, J&lt;/author&gt;&lt;/authors&gt;&lt;/contributors&gt;&lt;titles&gt;&lt;title&gt;Oral-fluid samples for surveillance of commercial growing pigs for porcine reproductive and respiratory syndrome virus and porcine circovirus type 2 infections&lt;/title&gt;&lt;secondary-title&gt;Journal of Swine Health and Production&lt;/secondary-title&gt;&lt;/titles&gt;&lt;periodical&gt;&lt;full-title&gt;Journal of Swine Health and Production&lt;/full-title&gt;&lt;/periodical&gt;&lt;volume&gt;John R. Prickett; Wonil Kim, DVM, PhD; Robert Simer, DVM; Kyoung-Jin Yoon, DMV, PhD; Jeff Zimmerman, DVM, PhD&lt;/volume&gt;&lt;dates&gt;&lt;year&gt;2007&lt;/year&gt;&lt;/dates&gt;&lt;urls&gt;&lt;/urls&gt;&lt;/record&gt;&lt;/Cite&gt;&lt;/EndNote&gt;</w:instrText>
      </w:r>
      <w:r w:rsidR="00B72C26" w:rsidRPr="00233D06">
        <w:rPr>
          <w:rFonts w:ascii="Times New Roman" w:hAnsi="Times New Roman" w:cs="Times New Roman"/>
          <w:sz w:val="24"/>
          <w:szCs w:val="24"/>
          <w:lang w:val="en-US"/>
        </w:rPr>
        <w:fldChar w:fldCharType="separate"/>
      </w:r>
      <w:r w:rsidR="005B4B94" w:rsidRPr="005B4B94">
        <w:rPr>
          <w:rFonts w:ascii="Times New Roman" w:hAnsi="Times New Roman" w:cs="Times New Roman"/>
          <w:noProof/>
          <w:sz w:val="24"/>
          <w:szCs w:val="24"/>
          <w:vertAlign w:val="superscript"/>
          <w:lang w:val="en-US"/>
        </w:rPr>
        <w:t>37</w:t>
      </w:r>
      <w:r w:rsidR="00B72C26" w:rsidRPr="00233D06">
        <w:rPr>
          <w:rFonts w:ascii="Times New Roman" w:hAnsi="Times New Roman" w:cs="Times New Roman"/>
          <w:sz w:val="24"/>
          <w:szCs w:val="24"/>
          <w:lang w:val="en-US"/>
        </w:rPr>
        <w:fldChar w:fldCharType="end"/>
      </w:r>
      <w:r w:rsidR="00B72C26" w:rsidRPr="00233D06">
        <w:rPr>
          <w:rFonts w:ascii="Times New Roman" w:hAnsi="Times New Roman" w:cs="Times New Roman"/>
          <w:sz w:val="24"/>
          <w:szCs w:val="24"/>
          <w:lang w:val="en-US"/>
        </w:rPr>
        <w:t xml:space="preserve"> </w:t>
      </w:r>
      <w:r w:rsidR="00C630EB" w:rsidRPr="00233D06">
        <w:rPr>
          <w:rFonts w:ascii="Times New Roman" w:hAnsi="Times New Roman" w:cs="Times New Roman"/>
          <w:sz w:val="24"/>
          <w:szCs w:val="24"/>
          <w:lang w:val="en-US"/>
        </w:rPr>
        <w:t>offers an opportunity to gain pig herd health data already at the farm cheaply, routinely and in an animal friendly way.</w:t>
      </w:r>
      <w:r w:rsidR="00BD3C91">
        <w:rPr>
          <w:rFonts w:ascii="Times New Roman" w:hAnsi="Times New Roman" w:cs="Times New Roman"/>
          <w:sz w:val="24"/>
          <w:szCs w:val="24"/>
          <w:lang w:val="en-US"/>
        </w:rPr>
        <w:t xml:space="preserve"> </w:t>
      </w:r>
      <w:r w:rsidR="00BD3C91" w:rsidRPr="00233D06">
        <w:rPr>
          <w:rFonts w:ascii="Times New Roman" w:hAnsi="Times New Roman" w:cs="Times New Roman"/>
          <w:sz w:val="24"/>
          <w:szCs w:val="24"/>
          <w:lang w:val="en-US"/>
        </w:rPr>
        <w:t>Pigs are naturally very attracted to new things, in this case the rope, and so they deposit oral fluids during the process of interaction.</w:t>
      </w:r>
    </w:p>
    <w:p w14:paraId="6F1018C2" w14:textId="5BB99475" w:rsidR="00F40070" w:rsidRDefault="006C2737" w:rsidP="00655D6E">
      <w:pPr>
        <w:spacing w:line="480" w:lineRule="auto"/>
        <w:ind w:firstLine="708"/>
        <w:jc w:val="both"/>
        <w:rPr>
          <w:rFonts w:ascii="Times New Roman" w:hAnsi="Times New Roman" w:cs="Times New Roman"/>
          <w:sz w:val="24"/>
          <w:szCs w:val="24"/>
          <w:lang w:val="en-US"/>
        </w:rPr>
      </w:pPr>
      <w:r w:rsidRPr="00233D06">
        <w:rPr>
          <w:rFonts w:ascii="Times New Roman" w:hAnsi="Times New Roman" w:cs="Times New Roman"/>
          <w:sz w:val="24"/>
          <w:szCs w:val="24"/>
          <w:lang w:val="en-US"/>
        </w:rPr>
        <w:t xml:space="preserve">Oral </w:t>
      </w:r>
      <w:r w:rsidR="00AB5D31">
        <w:rPr>
          <w:rFonts w:ascii="Times New Roman" w:hAnsi="Times New Roman" w:cs="Times New Roman"/>
          <w:sz w:val="24"/>
          <w:szCs w:val="24"/>
          <w:lang w:val="en-US"/>
        </w:rPr>
        <w:t>f</w:t>
      </w:r>
      <w:r w:rsidRPr="00233D06">
        <w:rPr>
          <w:rFonts w:ascii="Times New Roman" w:hAnsi="Times New Roman" w:cs="Times New Roman"/>
          <w:sz w:val="24"/>
          <w:szCs w:val="24"/>
          <w:lang w:val="en-US"/>
        </w:rPr>
        <w:t>luid is defined as the fluid obtained by placing an absorptive device in t</w:t>
      </w:r>
      <w:r w:rsidR="000178ED" w:rsidRPr="00233D06">
        <w:rPr>
          <w:rFonts w:ascii="Times New Roman" w:hAnsi="Times New Roman" w:cs="Times New Roman"/>
          <w:sz w:val="24"/>
          <w:szCs w:val="24"/>
          <w:lang w:val="en-US"/>
        </w:rPr>
        <w:t>he mouth</w:t>
      </w:r>
      <w:r w:rsidR="00B21DB3">
        <w:rPr>
          <w:rFonts w:ascii="Times New Roman" w:hAnsi="Times New Roman" w:cs="Times New Roman"/>
          <w:sz w:val="24"/>
          <w:szCs w:val="24"/>
          <w:lang w:val="en-US"/>
        </w:rPr>
        <w:t>.</w:t>
      </w:r>
      <w:r w:rsidR="007600CF" w:rsidRPr="00233D06">
        <w:rPr>
          <w:rFonts w:ascii="Times New Roman" w:hAnsi="Times New Roman" w:cs="Times New Roman"/>
          <w:sz w:val="24"/>
          <w:szCs w:val="24"/>
          <w:lang w:val="en-US"/>
        </w:rPr>
        <w:fldChar w:fldCharType="begin"/>
      </w:r>
      <w:r w:rsidR="001677DF">
        <w:rPr>
          <w:rFonts w:ascii="Times New Roman" w:hAnsi="Times New Roman" w:cs="Times New Roman"/>
          <w:sz w:val="24"/>
          <w:szCs w:val="24"/>
          <w:lang w:val="en-US"/>
        </w:rPr>
        <w:instrText xml:space="preserve"> ADDIN EN.CITE &lt;EndNote&gt;&lt;Cite&gt;&lt;Author&gt;Atkinson&lt;/Author&gt;&lt;Year&gt;1993&lt;/Year&gt;&lt;RecNum&gt;184&lt;/RecNum&gt;&lt;DisplayText&gt;&lt;style face="superscript"&gt;2&lt;/style&gt;&lt;/DisplayText&gt;&lt;record&gt;&lt;rec-number&gt;184&lt;/rec-number&gt;&lt;foreign-keys&gt;&lt;key app="EN" db-id="5paxpxxtke9ezpersdqvrwt1evw0wxtv2x9e" timestamp="1430228704"&gt;184&lt;/key&gt;&lt;/foreign-keys&gt;&lt;ref-type name="Journal Article"&gt;17&lt;/ref-type&gt;&lt;contributors&gt;&lt;authors&gt;&lt;author&gt;Atkinson, J.C&lt;/author&gt;&lt;author&gt;Dawes, C.&lt;/author&gt;&lt;author&gt;Ericson, T.&lt;/author&gt;&lt;author&gt;Fox, P.C.&lt;/author&gt;&lt;author&gt;Gandara, B.K.&lt;/author&gt;&lt;author&gt;Malamud, D.&lt;/author&gt;&lt;author&gt;Mandel, I.D.&lt;/author&gt;&lt;author&gt;Navazesh, M.&lt;/author&gt;&lt;author&gt;Tabak, L.A.&lt;/author&gt;&lt;/authors&gt;&lt;/contributors&gt;&lt;titles&gt;&lt;title&gt;Guidelines for Saliva Nomenclature and Collection&lt;/title&gt;&lt;secondary-title&gt;Annals New York Academy of Sciences&lt;/secondary-title&gt;&lt;/titles&gt;&lt;periodical&gt;&lt;full-title&gt;Annals New York Academy of Sciences&lt;/full-title&gt;&lt;/periodical&gt;&lt;dates&gt;&lt;year&gt;1993&lt;/year&gt;&lt;/dates&gt;&lt;urls&gt;&lt;/urls&gt;&lt;/record&gt;&lt;/Cite&gt;&lt;/EndNote&gt;</w:instrText>
      </w:r>
      <w:r w:rsidR="007600CF" w:rsidRPr="00233D06">
        <w:rPr>
          <w:rFonts w:ascii="Times New Roman" w:hAnsi="Times New Roman" w:cs="Times New Roman"/>
          <w:sz w:val="24"/>
          <w:szCs w:val="24"/>
          <w:lang w:val="en-US"/>
        </w:rPr>
        <w:fldChar w:fldCharType="separate"/>
      </w:r>
      <w:r w:rsidR="001677DF" w:rsidRPr="001677DF">
        <w:rPr>
          <w:rFonts w:ascii="Times New Roman" w:hAnsi="Times New Roman" w:cs="Times New Roman"/>
          <w:noProof/>
          <w:sz w:val="24"/>
          <w:szCs w:val="24"/>
          <w:vertAlign w:val="superscript"/>
          <w:lang w:val="en-US"/>
        </w:rPr>
        <w:t>2</w:t>
      </w:r>
      <w:r w:rsidR="007600CF" w:rsidRPr="00233D06">
        <w:rPr>
          <w:rFonts w:ascii="Times New Roman" w:hAnsi="Times New Roman" w:cs="Times New Roman"/>
          <w:sz w:val="24"/>
          <w:szCs w:val="24"/>
          <w:lang w:val="en-US"/>
        </w:rPr>
        <w:fldChar w:fldCharType="end"/>
      </w:r>
      <w:r w:rsidR="007600CF" w:rsidRPr="00233D06">
        <w:rPr>
          <w:rFonts w:ascii="Times New Roman" w:hAnsi="Times New Roman" w:cs="Times New Roman"/>
          <w:sz w:val="24"/>
          <w:szCs w:val="24"/>
          <w:lang w:val="en-US"/>
        </w:rPr>
        <w:t xml:space="preserve"> </w:t>
      </w:r>
      <w:r w:rsidR="00525303" w:rsidRPr="00233D06">
        <w:rPr>
          <w:rFonts w:ascii="Times New Roman" w:hAnsi="Times New Roman" w:cs="Times New Roman"/>
          <w:sz w:val="24"/>
          <w:szCs w:val="24"/>
          <w:lang w:val="en-US"/>
        </w:rPr>
        <w:t xml:space="preserve">Oral fluid </w:t>
      </w:r>
      <w:r w:rsidRPr="00233D06">
        <w:rPr>
          <w:rFonts w:ascii="Times New Roman" w:hAnsi="Times New Roman" w:cs="Times New Roman"/>
          <w:sz w:val="24"/>
          <w:szCs w:val="24"/>
          <w:lang w:val="en-US"/>
        </w:rPr>
        <w:t xml:space="preserve">consists of saliva, which </w:t>
      </w:r>
      <w:r w:rsidR="00600645" w:rsidRPr="00233D06">
        <w:rPr>
          <w:rFonts w:ascii="Times New Roman" w:hAnsi="Times New Roman" w:cs="Times New Roman"/>
          <w:sz w:val="24"/>
          <w:szCs w:val="24"/>
          <w:lang w:val="en-US"/>
        </w:rPr>
        <w:t>is composed mostly of water</w:t>
      </w:r>
      <w:r w:rsidR="0057494B" w:rsidRPr="00233D06">
        <w:rPr>
          <w:rFonts w:ascii="Times New Roman" w:hAnsi="Times New Roman" w:cs="Times New Roman"/>
          <w:sz w:val="24"/>
          <w:szCs w:val="24"/>
          <w:lang w:val="en-US"/>
        </w:rPr>
        <w:fldChar w:fldCharType="begin">
          <w:fldData xml:space="preserve">PEVuZE5vdGU+PENpdGU+PEF1dGhvcj5PbHNlbjwvQXV0aG9yPjxZZWFyPjIwMTM8L1llYXI+PFJl
Y051bT4zMDwvUmVjTnVtPjxEaXNwbGF5VGV4dD48c3R5bGUgZmFjZT0ic3VwZXJzY3JpcHQiPjMz
PC9zdHlsZT48L0Rpc3BsYXlUZXh0PjxyZWNvcmQ+PHJlYy1udW1iZXI+MzA8L3JlYy1udW1iZXI+
PGZvcmVpZ24ta2V5cz48a2V5IGFwcD0iRU4iIGRiLWlkPSI1cGF4cHh4dGtlOWV6cGVyc2RxdnJ3
dDFldncwd3h0djJ4OWUiIHRpbWVzdGFtcD0iMTQyOTY4NTkwMyI+MzA8L2tleT48a2V5IGFwcD0i
RU5XZWIiIGRiLWlkPSIiPjA8L2tleT48L2ZvcmVpZ24ta2V5cz48cmVmLXR5cGUgbmFtZT0iSm91
cm5hbCBBcnRpY2xlIj4xNzwvcmVmLXR5cGU+PGNvbnRyaWJ1dG9ycz48YXV0aG9ycz48YXV0aG9y
Pk9sc2VuLCBDLjwvYXV0aG9yPjxhdXRob3I+S2FycmlrZXIsIEwuPC9hdXRob3I+PGF1dGhvcj5X
YW5nLCBDLjwvYXV0aG9yPjxhdXRob3I+QmluamF3YWRhZ2ksIEIuPC9hdXRob3I+PGF1dGhvcj5S
ZW51a2FyYWRoeWEsIEcuPC9hdXRob3I+PGF1dGhvcj5LaXR0YXdvcm5yYXQsIEEuPC9hdXRob3I+
PGF1dGhvcj5MaXphbm8sIFMuPC9hdXRob3I+PGF1dGhvcj5Db2V0emVlLCBKLjwvYXV0aG9yPjxh
dXRob3I+TWFpbiwgUi48L2F1dGhvcj48YXV0aG9yPk1laXN6YmVyZywgQS48L2F1dGhvcj48YXV0
aG9yPlBhbnlhc2luZywgWS48L2F1dGhvcj48YXV0aG9yPlppbW1lcm1hbiwgSi48L2F1dGhvcj48
L2F1dGhvcnM+PC9jb250cmlidXRvcnM+PGF1dGgtYWRkcmVzcz5EZXBhcnRtZW50IG9mIFZldGVy
aW5hcnkgRGlhZ25vc3RpYyBhbmQgUHJvZHVjdGlvbiBBbmltYWwgTWVkaWNpbmUsIElvd2EgU3Rh
dGUgVW5pdmVyc2l0eSwgQW1lcywgSUEsIFVTQS48L2F1dGgtYWRkcmVzcz48dGl0bGVzPjx0aXRs
ZT5FZmZlY3Qgb2YgY29sbGVjdGlvbiBtYXRlcmlhbCBhbmQgc2FtcGxlIHByb2Nlc3Npbmcgb24g
cGlnIG9yYWwgZmx1aWQgdGVzdGluZyByZXN1bHRzPC90aXRsZT48c2Vjb25kYXJ5LXRpdGxlPlZl
dCBKPC9zZWNvbmRhcnktdGl0bGU+PC90aXRsZXM+PHBlcmlvZGljYWw+PGZ1bGwtdGl0bGU+VmV0
IEo8L2Z1bGwtdGl0bGU+PC9wZXJpb2RpY2FsPjxwYWdlcz4xNTgtNjM8L3BhZ2VzPjx2b2x1bWU+
MTk4PC92b2x1bWU+PG51bWJlcj4xPC9udW1iZXI+PGtleXdvcmRzPjxrZXl3b3JkPkFuaW1hbHM8
L2tleXdvcmQ+PGtleXdvcmQ+QW50aWJvZGllcywgTmV1dHJhbGl6aW5nL2Jsb29kL21ldGFib2xp
c208L2tleXdvcmQ+PGtleXdvcmQ+QW50aWJvZGllcywgVmlyYWwvYmxvb2QvbWV0YWJvbGlzbTwv
a2V5d29yZD48a2V5d29yZD5Fbnp5bWUtTGlua2VkIEltbXVub3NvcmJlbnQgQXNzYXkvKm1ldGhv
ZHMvdmV0ZXJpbmFyeTwva2V5d29yZD48a2V5d29yZD5JbW11bm9nbG9idWxpbiBJc290eXBlcy9i
bG9vZC9tZXRhYm9saXNtPC9rZXl3b3JkPjxrZXl3b3JkPlBvcmNpbmUgUmVwcm9kdWN0aXZlIGFu
ZCBSZXNwaXJhdG9yeSBTeW5kcm9tZS8qaW1tdW5vbG9neS92aXJvbG9neTwva2V5d29yZD48a2V5
d29yZD5Qb3JjaW5lIHJlc3BpcmF0b3J5IGFuZCByZXByb2R1Y3RpdmUgc3luZHJvbWUgdmlydXMv
Kmlzb2xhdGlvbiAmYW1wOyBwdXJpZmljYXRpb248L2tleXdvcmQ+PGtleXdvcmQ+UmVhbC1UaW1l
IFBvbHltZXJhc2UgQ2hhaW4gUmVhY3Rpb24vKm1ldGhvZHMvdmV0ZXJpbmFyeTwva2V5d29yZD48
a2V5d29yZD5SZXZlcnNlIFRyYW5zY3JpcHRhc2UgUG9seW1lcmFzZSBDaGFpbiBSZWFjdGlvbi92
ZXRlcmluYXJ5PC9rZXl3b3JkPjxrZXl3b3JkPlNhbGl2YS8qY2hlbWlzdHJ5PC9rZXl3b3JkPjxr
ZXl3b3JkPlNwZWNpbWVuIEhhbmRsaW5nLyptZXRob2RzL3ZldGVyaW5hcnk8L2tleXdvcmQ+PGtl
eXdvcmQ+U3dpbmU8L2tleXdvcmQ+PGtleXdvcmQ+U3dpbmUgRGlzZWFzZXMvKmltbXVub2xvZ3kv
dmlyb2xvZ3k8L2tleXdvcmQ+PGtleXdvcmQ+RGlhZ25vc3RpY3M8L2tleXdvcmQ+PGtleXdvcmQ+
SW1tdW5vZ2xvYnVsaW48L2tleXdvcmQ+PGtleXdvcmQ+T3JhbCBmbHVpZDwva2V5d29yZD48a2V5
d29yZD5Qb3JjaW5lIHJlcHJvZHVjdGl2ZSBhbmQgcmVzcGlyYXRvcnkgc3luZHJvbWUgdmlydXM8
L2tleXdvcmQ+PGtleXdvcmQ+U3VydmVpbGxhbmNlPC9rZXl3b3JkPjwva2V5d29yZHM+PGRhdGVz
Pjx5ZWFyPjIwMTM8L3llYXI+PHB1Yi1kYXRlcz48ZGF0ZT5PY3Q8L2RhdGU+PC9wdWItZGF0ZXM+
PC9kYXRlcz48aXNibj4xNTMyLTI5NzEgKEVsZWN0cm9uaWMpJiN4RDsxMDkwLTAyMzMgKExpbmtp
bmcpPC9pc2JuPjxhY2Nlc3Npb24tbnVtPjI0MDExNDc0PC9hY2Nlc3Npb24tbnVtPjx1cmxzPjxy
ZWxhdGVkLXVybHM+PHVybD5odHRwOi8vd3d3Lm5jYmkubmxtLm5paC5nb3YvcHVibWVkLzI0MDEx
NDc0PC91cmw+PC9yZWxhdGVkLXVybHM+PC91cmxzPjxlbGVjdHJvbmljLXJlc291cmNlLW51bT4x
MC4xMDE2L2oudHZqbC4yMDEzLjA2LjAxNDwvZWxlY3Ryb25pYy1yZXNvdXJjZS1udW0+PC9yZWNv
cmQ+PC9DaXRlPjwvRW5kTm90ZT5=
</w:fldData>
        </w:fldChar>
      </w:r>
      <w:r w:rsidR="005B4B94">
        <w:rPr>
          <w:rFonts w:ascii="Times New Roman" w:hAnsi="Times New Roman" w:cs="Times New Roman"/>
          <w:sz w:val="24"/>
          <w:szCs w:val="24"/>
          <w:lang w:val="en-US"/>
        </w:rPr>
        <w:instrText xml:space="preserve"> ADDIN EN.CITE </w:instrText>
      </w:r>
      <w:r w:rsidR="005B4B94">
        <w:rPr>
          <w:rFonts w:ascii="Times New Roman" w:hAnsi="Times New Roman" w:cs="Times New Roman"/>
          <w:sz w:val="24"/>
          <w:szCs w:val="24"/>
          <w:lang w:val="en-US"/>
        </w:rPr>
        <w:fldChar w:fldCharType="begin">
          <w:fldData xml:space="preserve">PEVuZE5vdGU+PENpdGU+PEF1dGhvcj5PbHNlbjwvQXV0aG9yPjxZZWFyPjIwMTM8L1llYXI+PFJl
Y051bT4zMDwvUmVjTnVtPjxEaXNwbGF5VGV4dD48c3R5bGUgZmFjZT0ic3VwZXJzY3JpcHQiPjMz
PC9zdHlsZT48L0Rpc3BsYXlUZXh0PjxyZWNvcmQ+PHJlYy1udW1iZXI+MzA8L3JlYy1udW1iZXI+
PGZvcmVpZ24ta2V5cz48a2V5IGFwcD0iRU4iIGRiLWlkPSI1cGF4cHh4dGtlOWV6cGVyc2RxdnJ3
dDFldncwd3h0djJ4OWUiIHRpbWVzdGFtcD0iMTQyOTY4NTkwMyI+MzA8L2tleT48a2V5IGFwcD0i
RU5XZWIiIGRiLWlkPSIiPjA8L2tleT48L2ZvcmVpZ24ta2V5cz48cmVmLXR5cGUgbmFtZT0iSm91
cm5hbCBBcnRpY2xlIj4xNzwvcmVmLXR5cGU+PGNvbnRyaWJ1dG9ycz48YXV0aG9ycz48YXV0aG9y
Pk9sc2VuLCBDLjwvYXV0aG9yPjxhdXRob3I+S2FycmlrZXIsIEwuPC9hdXRob3I+PGF1dGhvcj5X
YW5nLCBDLjwvYXV0aG9yPjxhdXRob3I+QmluamF3YWRhZ2ksIEIuPC9hdXRob3I+PGF1dGhvcj5S
ZW51a2FyYWRoeWEsIEcuPC9hdXRob3I+PGF1dGhvcj5LaXR0YXdvcm5yYXQsIEEuPC9hdXRob3I+
PGF1dGhvcj5MaXphbm8sIFMuPC9hdXRob3I+PGF1dGhvcj5Db2V0emVlLCBKLjwvYXV0aG9yPjxh
dXRob3I+TWFpbiwgUi48L2F1dGhvcj48YXV0aG9yPk1laXN6YmVyZywgQS48L2F1dGhvcj48YXV0
aG9yPlBhbnlhc2luZywgWS48L2F1dGhvcj48YXV0aG9yPlppbW1lcm1hbiwgSi48L2F1dGhvcj48
L2F1dGhvcnM+PC9jb250cmlidXRvcnM+PGF1dGgtYWRkcmVzcz5EZXBhcnRtZW50IG9mIFZldGVy
aW5hcnkgRGlhZ25vc3RpYyBhbmQgUHJvZHVjdGlvbiBBbmltYWwgTWVkaWNpbmUsIElvd2EgU3Rh
dGUgVW5pdmVyc2l0eSwgQW1lcywgSUEsIFVTQS48L2F1dGgtYWRkcmVzcz48dGl0bGVzPjx0aXRs
ZT5FZmZlY3Qgb2YgY29sbGVjdGlvbiBtYXRlcmlhbCBhbmQgc2FtcGxlIHByb2Nlc3Npbmcgb24g
cGlnIG9yYWwgZmx1aWQgdGVzdGluZyByZXN1bHRzPC90aXRsZT48c2Vjb25kYXJ5LXRpdGxlPlZl
dCBKPC9zZWNvbmRhcnktdGl0bGU+PC90aXRsZXM+PHBlcmlvZGljYWw+PGZ1bGwtdGl0bGU+VmV0
IEo8L2Z1bGwtdGl0bGU+PC9wZXJpb2RpY2FsPjxwYWdlcz4xNTgtNjM8L3BhZ2VzPjx2b2x1bWU+
MTk4PC92b2x1bWU+PG51bWJlcj4xPC9udW1iZXI+PGtleXdvcmRzPjxrZXl3b3JkPkFuaW1hbHM8
L2tleXdvcmQ+PGtleXdvcmQ+QW50aWJvZGllcywgTmV1dHJhbGl6aW5nL2Jsb29kL21ldGFib2xp
c208L2tleXdvcmQ+PGtleXdvcmQ+QW50aWJvZGllcywgVmlyYWwvYmxvb2QvbWV0YWJvbGlzbTwv
a2V5d29yZD48a2V5d29yZD5Fbnp5bWUtTGlua2VkIEltbXVub3NvcmJlbnQgQXNzYXkvKm1ldGhv
ZHMvdmV0ZXJpbmFyeTwva2V5d29yZD48a2V5d29yZD5JbW11bm9nbG9idWxpbiBJc290eXBlcy9i
bG9vZC9tZXRhYm9saXNtPC9rZXl3b3JkPjxrZXl3b3JkPlBvcmNpbmUgUmVwcm9kdWN0aXZlIGFu
ZCBSZXNwaXJhdG9yeSBTeW5kcm9tZS8qaW1tdW5vbG9neS92aXJvbG9neTwva2V5d29yZD48a2V5
d29yZD5Qb3JjaW5lIHJlc3BpcmF0b3J5IGFuZCByZXByb2R1Y3RpdmUgc3luZHJvbWUgdmlydXMv
Kmlzb2xhdGlvbiAmYW1wOyBwdXJpZmljYXRpb248L2tleXdvcmQ+PGtleXdvcmQ+UmVhbC1UaW1l
IFBvbHltZXJhc2UgQ2hhaW4gUmVhY3Rpb24vKm1ldGhvZHMvdmV0ZXJpbmFyeTwva2V5d29yZD48
a2V5d29yZD5SZXZlcnNlIFRyYW5zY3JpcHRhc2UgUG9seW1lcmFzZSBDaGFpbiBSZWFjdGlvbi92
ZXRlcmluYXJ5PC9rZXl3b3JkPjxrZXl3b3JkPlNhbGl2YS8qY2hlbWlzdHJ5PC9rZXl3b3JkPjxr
ZXl3b3JkPlNwZWNpbWVuIEhhbmRsaW5nLyptZXRob2RzL3ZldGVyaW5hcnk8L2tleXdvcmQ+PGtl
eXdvcmQ+U3dpbmU8L2tleXdvcmQ+PGtleXdvcmQ+U3dpbmUgRGlzZWFzZXMvKmltbXVub2xvZ3kv
dmlyb2xvZ3k8L2tleXdvcmQ+PGtleXdvcmQ+RGlhZ25vc3RpY3M8L2tleXdvcmQ+PGtleXdvcmQ+
SW1tdW5vZ2xvYnVsaW48L2tleXdvcmQ+PGtleXdvcmQ+T3JhbCBmbHVpZDwva2V5d29yZD48a2V5
d29yZD5Qb3JjaW5lIHJlcHJvZHVjdGl2ZSBhbmQgcmVzcGlyYXRvcnkgc3luZHJvbWUgdmlydXM8
L2tleXdvcmQ+PGtleXdvcmQ+U3VydmVpbGxhbmNlPC9rZXl3b3JkPjwva2V5d29yZHM+PGRhdGVz
Pjx5ZWFyPjIwMTM8L3llYXI+PHB1Yi1kYXRlcz48ZGF0ZT5PY3Q8L2RhdGU+PC9wdWItZGF0ZXM+
PC9kYXRlcz48aXNibj4xNTMyLTI5NzEgKEVsZWN0cm9uaWMpJiN4RDsxMDkwLTAyMzMgKExpbmtp
bmcpPC9pc2JuPjxhY2Nlc3Npb24tbnVtPjI0MDExNDc0PC9hY2Nlc3Npb24tbnVtPjx1cmxzPjxy
ZWxhdGVkLXVybHM+PHVybD5odHRwOi8vd3d3Lm5jYmkubmxtLm5paC5nb3YvcHVibWVkLzI0MDEx
NDc0PC91cmw+PC9yZWxhdGVkLXVybHM+PC91cmxzPjxlbGVjdHJvbmljLXJlc291cmNlLW51bT4x
MC4xMDE2L2oudHZqbC4yMDEzLjA2LjAxNDwvZWxlY3Ryb25pYy1yZXNvdXJjZS1udW0+PC9yZWNv
cmQ+PC9DaXRlPjwvRW5kTm90ZT5=
</w:fldData>
        </w:fldChar>
      </w:r>
      <w:r w:rsidR="005B4B94">
        <w:rPr>
          <w:rFonts w:ascii="Times New Roman" w:hAnsi="Times New Roman" w:cs="Times New Roman"/>
          <w:sz w:val="24"/>
          <w:szCs w:val="24"/>
          <w:lang w:val="en-US"/>
        </w:rPr>
        <w:instrText xml:space="preserve"> ADDIN EN.CITE.DATA </w:instrText>
      </w:r>
      <w:r w:rsidR="005B4B94">
        <w:rPr>
          <w:rFonts w:ascii="Times New Roman" w:hAnsi="Times New Roman" w:cs="Times New Roman"/>
          <w:sz w:val="24"/>
          <w:szCs w:val="24"/>
          <w:lang w:val="en-US"/>
        </w:rPr>
      </w:r>
      <w:r w:rsidR="005B4B94">
        <w:rPr>
          <w:rFonts w:ascii="Times New Roman" w:hAnsi="Times New Roman" w:cs="Times New Roman"/>
          <w:sz w:val="24"/>
          <w:szCs w:val="24"/>
          <w:lang w:val="en-US"/>
        </w:rPr>
        <w:fldChar w:fldCharType="end"/>
      </w:r>
      <w:r w:rsidR="0057494B" w:rsidRPr="00233D06">
        <w:rPr>
          <w:rFonts w:ascii="Times New Roman" w:hAnsi="Times New Roman" w:cs="Times New Roman"/>
          <w:sz w:val="24"/>
          <w:szCs w:val="24"/>
          <w:lang w:val="en-US"/>
        </w:rPr>
      </w:r>
      <w:r w:rsidR="0057494B" w:rsidRPr="00233D06">
        <w:rPr>
          <w:rFonts w:ascii="Times New Roman" w:hAnsi="Times New Roman" w:cs="Times New Roman"/>
          <w:sz w:val="24"/>
          <w:szCs w:val="24"/>
          <w:lang w:val="en-US"/>
        </w:rPr>
        <w:fldChar w:fldCharType="separate"/>
      </w:r>
      <w:r w:rsidR="005B4B94" w:rsidRPr="005B4B94">
        <w:rPr>
          <w:rFonts w:ascii="Times New Roman" w:hAnsi="Times New Roman" w:cs="Times New Roman"/>
          <w:noProof/>
          <w:sz w:val="24"/>
          <w:szCs w:val="24"/>
          <w:vertAlign w:val="superscript"/>
          <w:lang w:val="en-US"/>
        </w:rPr>
        <w:t>33</w:t>
      </w:r>
      <w:r w:rsidR="0057494B" w:rsidRPr="00233D06">
        <w:rPr>
          <w:rFonts w:ascii="Times New Roman" w:hAnsi="Times New Roman" w:cs="Times New Roman"/>
          <w:sz w:val="24"/>
          <w:szCs w:val="24"/>
          <w:lang w:val="en-US"/>
        </w:rPr>
        <w:fldChar w:fldCharType="end"/>
      </w:r>
      <w:r w:rsidR="0057494B" w:rsidRPr="00233D06">
        <w:rPr>
          <w:rFonts w:ascii="Times New Roman" w:hAnsi="Times New Roman" w:cs="Times New Roman"/>
          <w:sz w:val="24"/>
          <w:szCs w:val="24"/>
          <w:lang w:val="en-US"/>
        </w:rPr>
        <w:t xml:space="preserve"> </w:t>
      </w:r>
      <w:r w:rsidRPr="00233D06">
        <w:rPr>
          <w:rFonts w:ascii="Times New Roman" w:hAnsi="Times New Roman" w:cs="Times New Roman"/>
          <w:sz w:val="24"/>
          <w:szCs w:val="24"/>
          <w:lang w:val="en-US"/>
        </w:rPr>
        <w:t xml:space="preserve">and serum </w:t>
      </w:r>
      <w:r w:rsidRPr="00233D06">
        <w:rPr>
          <w:rFonts w:ascii="Times New Roman" w:hAnsi="Times New Roman" w:cs="Times New Roman"/>
          <w:sz w:val="24"/>
          <w:szCs w:val="24"/>
          <w:lang w:val="en-US"/>
        </w:rPr>
        <w:lastRenderedPageBreak/>
        <w:t>transudates originating from the circulator</w:t>
      </w:r>
      <w:r w:rsidR="004A61B1" w:rsidRPr="00233D06">
        <w:rPr>
          <w:rFonts w:ascii="Times New Roman" w:hAnsi="Times New Roman" w:cs="Times New Roman"/>
          <w:sz w:val="24"/>
          <w:szCs w:val="24"/>
          <w:lang w:val="en-US"/>
        </w:rPr>
        <w:t>y system</w:t>
      </w:r>
      <w:r w:rsidR="00B21DB3">
        <w:rPr>
          <w:rFonts w:ascii="Times New Roman" w:hAnsi="Times New Roman" w:cs="Times New Roman"/>
          <w:sz w:val="24"/>
          <w:szCs w:val="24"/>
          <w:lang w:val="en-US"/>
        </w:rPr>
        <w:t>.</w:t>
      </w:r>
      <w:r w:rsidR="0057494B" w:rsidRPr="00233D06">
        <w:rPr>
          <w:rFonts w:ascii="Times New Roman" w:hAnsi="Times New Roman" w:cs="Times New Roman"/>
          <w:sz w:val="24"/>
          <w:szCs w:val="24"/>
          <w:lang w:val="en-US"/>
        </w:rPr>
        <w:fldChar w:fldCharType="begin"/>
      </w:r>
      <w:r w:rsidR="005B4B94">
        <w:rPr>
          <w:rFonts w:ascii="Times New Roman" w:hAnsi="Times New Roman" w:cs="Times New Roman"/>
          <w:sz w:val="24"/>
          <w:szCs w:val="24"/>
          <w:lang w:val="en-US"/>
        </w:rPr>
        <w:instrText xml:space="preserve"> ADDIN EN.CITE &lt;EndNote&gt;&lt;Cite&gt;&lt;Author&gt;Prickett&lt;/Author&gt;&lt;Year&gt;2010&lt;/Year&gt;&lt;RecNum&gt;34&lt;/RecNum&gt;&lt;DisplayText&gt;&lt;style face="superscript"&gt;38&lt;/style&gt;&lt;/DisplayText&gt;&lt;record&gt;&lt;rec-number&gt;34&lt;/rec-number&gt;&lt;foreign-keys&gt;&lt;key app="EN" db-id="5paxpxxtke9ezpersdqvrwt1evw0wxtv2x9e" timestamp="1429685909"&gt;34&lt;/key&gt;&lt;key app="ENWeb" db-id=""&gt;0&lt;/key&gt;&lt;/foreign-keys&gt;&lt;ref-type name="Journal Article"&gt;17&lt;/ref-type&gt;&lt;contributors&gt;&lt;authors&gt;&lt;author&gt;Prickett, J. R.&lt;/author&gt;&lt;author&gt;Zimmerman, J. J.&lt;/author&gt;&lt;/authors&gt;&lt;/contributors&gt;&lt;auth-address&gt;Department of Veterinary Diagnostic and Production Animal Medicine, College of Veterinary Medicine, Iowa State University, Ames, IA, USA. prickett@iastate.edu&lt;/auth-address&gt;&lt;titles&gt;&lt;title&gt;The development of oral fluid-based diagnostics and applications in veterinary medicine&lt;/title&gt;&lt;secondary-title&gt;Anim Health Res Rev&lt;/secondary-title&gt;&lt;/titles&gt;&lt;periodical&gt;&lt;full-title&gt;Anim Health Res Rev&lt;/full-title&gt;&lt;/periodical&gt;&lt;pages&gt;207-16&lt;/pages&gt;&lt;volume&gt;11&lt;/volume&gt;&lt;number&gt;2&lt;/number&gt;&lt;keywords&gt;&lt;keyword&gt;Animals&lt;/keyword&gt;&lt;keyword&gt;Antibodies/*analysis&lt;/keyword&gt;&lt;keyword&gt;Communicable Diseases/diagnosis/immunology/microbiology/*veterinary&lt;/keyword&gt;&lt;keyword&gt;Exudates and Transudates/immunology/*microbiology&lt;/keyword&gt;&lt;keyword&gt;Humans&lt;/keyword&gt;&lt;keyword&gt;Saliva/immunology/*microbiology&lt;/keyword&gt;&lt;/keywords&gt;&lt;dates&gt;&lt;year&gt;2010&lt;/year&gt;&lt;pub-dates&gt;&lt;date&gt;Dec&lt;/date&gt;&lt;/pub-dates&gt;&lt;/dates&gt;&lt;isbn&gt;1475-2654 (Electronic)&amp;#xD;1466-2523 (Linking)&lt;/isbn&gt;&lt;accession-num&gt;20202287&lt;/accession-num&gt;&lt;urls&gt;&lt;related-urls&gt;&lt;url&gt;http://www.ncbi.nlm.nih.gov/pubmed/20202287&lt;/url&gt;&lt;/related-urls&gt;&lt;/urls&gt;&lt;electronic-resource-num&gt;10.1017/S1466252310000010&lt;/electronic-resource-num&gt;&lt;/record&gt;&lt;/Cite&gt;&lt;/EndNote&gt;</w:instrText>
      </w:r>
      <w:r w:rsidR="0057494B" w:rsidRPr="00233D06">
        <w:rPr>
          <w:rFonts w:ascii="Times New Roman" w:hAnsi="Times New Roman" w:cs="Times New Roman"/>
          <w:sz w:val="24"/>
          <w:szCs w:val="24"/>
          <w:lang w:val="en-US"/>
        </w:rPr>
        <w:fldChar w:fldCharType="separate"/>
      </w:r>
      <w:r w:rsidR="005B4B94" w:rsidRPr="005B4B94">
        <w:rPr>
          <w:rFonts w:ascii="Times New Roman" w:hAnsi="Times New Roman" w:cs="Times New Roman"/>
          <w:noProof/>
          <w:sz w:val="24"/>
          <w:szCs w:val="24"/>
          <w:vertAlign w:val="superscript"/>
          <w:lang w:val="en-US"/>
        </w:rPr>
        <w:t>38</w:t>
      </w:r>
      <w:r w:rsidR="0057494B" w:rsidRPr="00233D06">
        <w:rPr>
          <w:rFonts w:ascii="Times New Roman" w:hAnsi="Times New Roman" w:cs="Times New Roman"/>
          <w:sz w:val="24"/>
          <w:szCs w:val="24"/>
          <w:lang w:val="en-US"/>
        </w:rPr>
        <w:fldChar w:fldCharType="end"/>
      </w:r>
      <w:r w:rsidRPr="00233D06">
        <w:rPr>
          <w:rFonts w:ascii="Times New Roman" w:hAnsi="Times New Roman" w:cs="Times New Roman"/>
          <w:sz w:val="24"/>
          <w:szCs w:val="24"/>
          <w:lang w:val="en-US"/>
        </w:rPr>
        <w:t xml:space="preserve"> </w:t>
      </w:r>
      <w:r w:rsidR="000B3E05" w:rsidRPr="00233D06">
        <w:rPr>
          <w:rFonts w:ascii="Times New Roman" w:hAnsi="Times New Roman" w:cs="Times New Roman"/>
          <w:sz w:val="24"/>
          <w:szCs w:val="24"/>
          <w:lang w:val="en-US"/>
        </w:rPr>
        <w:t>In pigs</w:t>
      </w:r>
      <w:r w:rsidRPr="00233D06">
        <w:rPr>
          <w:rFonts w:ascii="Times New Roman" w:hAnsi="Times New Roman" w:cs="Times New Roman"/>
          <w:sz w:val="24"/>
          <w:szCs w:val="24"/>
          <w:lang w:val="en-US"/>
        </w:rPr>
        <w:t>, samples are collected by suspending an absorptive</w:t>
      </w:r>
      <w:r w:rsidR="000B3E05" w:rsidRPr="00233D06">
        <w:rPr>
          <w:rFonts w:ascii="Times New Roman" w:hAnsi="Times New Roman" w:cs="Times New Roman"/>
          <w:sz w:val="24"/>
          <w:szCs w:val="24"/>
          <w:lang w:val="en-US"/>
        </w:rPr>
        <w:t xml:space="preserve"> material</w:t>
      </w:r>
      <w:r w:rsidR="005F0326" w:rsidRPr="00233D06">
        <w:rPr>
          <w:rFonts w:ascii="Times New Roman" w:hAnsi="Times New Roman" w:cs="Times New Roman"/>
          <w:sz w:val="24"/>
          <w:szCs w:val="24"/>
          <w:lang w:val="en-US"/>
        </w:rPr>
        <w:t xml:space="preserve"> (e.g. cotton rope)</w:t>
      </w:r>
      <w:r w:rsidR="000B3E05" w:rsidRPr="00233D06">
        <w:rPr>
          <w:rFonts w:ascii="Times New Roman" w:hAnsi="Times New Roman" w:cs="Times New Roman"/>
          <w:sz w:val="24"/>
          <w:szCs w:val="24"/>
          <w:lang w:val="en-US"/>
        </w:rPr>
        <w:t xml:space="preserve"> in a pen, the pigs ch</w:t>
      </w:r>
      <w:r w:rsidRPr="00233D06">
        <w:rPr>
          <w:rFonts w:ascii="Times New Roman" w:hAnsi="Times New Roman" w:cs="Times New Roman"/>
          <w:sz w:val="24"/>
          <w:szCs w:val="24"/>
          <w:lang w:val="en-US"/>
        </w:rPr>
        <w:t xml:space="preserve">ew on this </w:t>
      </w:r>
      <w:r w:rsidR="00442345">
        <w:rPr>
          <w:rFonts w:ascii="Times New Roman" w:hAnsi="Times New Roman" w:cs="Times New Roman"/>
          <w:sz w:val="24"/>
          <w:szCs w:val="24"/>
          <w:lang w:val="en-US"/>
        </w:rPr>
        <w:t>rope</w:t>
      </w:r>
      <w:r w:rsidR="00442345" w:rsidRPr="00233D06">
        <w:rPr>
          <w:rFonts w:ascii="Times New Roman" w:hAnsi="Times New Roman" w:cs="Times New Roman"/>
          <w:sz w:val="24"/>
          <w:szCs w:val="24"/>
          <w:lang w:val="en-US"/>
        </w:rPr>
        <w:t xml:space="preserve"> </w:t>
      </w:r>
      <w:r w:rsidR="00567E99" w:rsidRPr="00233D06">
        <w:rPr>
          <w:rFonts w:ascii="Times New Roman" w:hAnsi="Times New Roman" w:cs="Times New Roman"/>
          <w:sz w:val="24"/>
          <w:szCs w:val="24"/>
          <w:lang w:val="en-US"/>
        </w:rPr>
        <w:t xml:space="preserve">and deposit oral fluid </w:t>
      </w:r>
      <w:r w:rsidR="005F0326" w:rsidRPr="00233D06">
        <w:rPr>
          <w:rFonts w:ascii="Times New Roman" w:hAnsi="Times New Roman" w:cs="Times New Roman"/>
          <w:sz w:val="24"/>
          <w:szCs w:val="24"/>
          <w:lang w:val="en-US"/>
        </w:rPr>
        <w:t>during</w:t>
      </w:r>
      <w:r w:rsidR="00442345">
        <w:rPr>
          <w:rFonts w:ascii="Times New Roman" w:hAnsi="Times New Roman" w:cs="Times New Roman"/>
          <w:sz w:val="24"/>
          <w:szCs w:val="24"/>
          <w:lang w:val="en-US"/>
        </w:rPr>
        <w:t xml:space="preserve"> chewing</w:t>
      </w:r>
      <w:r w:rsidR="00F149F5" w:rsidRPr="00233D06">
        <w:rPr>
          <w:rFonts w:ascii="Times New Roman" w:hAnsi="Times New Roman" w:cs="Times New Roman"/>
          <w:sz w:val="24"/>
          <w:szCs w:val="24"/>
          <w:lang w:val="en-US"/>
        </w:rPr>
        <w:t xml:space="preserve">. </w:t>
      </w:r>
      <w:r w:rsidR="00484038">
        <w:rPr>
          <w:rFonts w:ascii="Times New Roman" w:hAnsi="Times New Roman" w:cs="Times New Roman"/>
          <w:sz w:val="24"/>
          <w:szCs w:val="24"/>
          <w:lang w:val="en-US"/>
        </w:rPr>
        <w:t>Oral fluid</w:t>
      </w:r>
      <w:r w:rsidR="00F149F5" w:rsidRPr="00233D06">
        <w:rPr>
          <w:rFonts w:ascii="Times New Roman" w:hAnsi="Times New Roman" w:cs="Times New Roman"/>
          <w:sz w:val="24"/>
          <w:szCs w:val="24"/>
          <w:lang w:val="en-US"/>
        </w:rPr>
        <w:t xml:space="preserve"> is the</w:t>
      </w:r>
      <w:r w:rsidRPr="00233D06">
        <w:rPr>
          <w:rFonts w:ascii="Times New Roman" w:hAnsi="Times New Roman" w:cs="Times New Roman"/>
          <w:sz w:val="24"/>
          <w:szCs w:val="24"/>
          <w:lang w:val="en-US"/>
        </w:rPr>
        <w:t>n received by wringing the rope manually. Thus samples collected through this approach fit the definition of oral fluid specimens</w:t>
      </w:r>
      <w:r w:rsidR="00B21DB3">
        <w:rPr>
          <w:rFonts w:ascii="Times New Roman" w:hAnsi="Times New Roman" w:cs="Times New Roman"/>
          <w:sz w:val="24"/>
          <w:szCs w:val="24"/>
          <w:lang w:val="en-US"/>
        </w:rPr>
        <w:t>.</w:t>
      </w:r>
      <w:r w:rsidR="0057494B" w:rsidRPr="00233D06">
        <w:rPr>
          <w:rFonts w:ascii="Times New Roman" w:hAnsi="Times New Roman" w:cs="Times New Roman"/>
          <w:sz w:val="24"/>
          <w:szCs w:val="24"/>
          <w:lang w:val="en-US"/>
        </w:rPr>
        <w:fldChar w:fldCharType="begin">
          <w:fldData xml:space="preserve">PEVuZE5vdGU+PENpdGU+PEF1dGhvcj5PbHNlbjwvQXV0aG9yPjxZZWFyPjIwMTM8L1llYXI+PFJl
Y051bT4zMDwvUmVjTnVtPjxEaXNwbGF5VGV4dD48c3R5bGUgZmFjZT0ic3VwZXJzY3JpcHQiPjMz
PC9zdHlsZT48L0Rpc3BsYXlUZXh0PjxyZWNvcmQ+PHJlYy1udW1iZXI+MzA8L3JlYy1udW1iZXI+
PGZvcmVpZ24ta2V5cz48a2V5IGFwcD0iRU4iIGRiLWlkPSI1cGF4cHh4dGtlOWV6cGVyc2RxdnJ3
dDFldncwd3h0djJ4OWUiIHRpbWVzdGFtcD0iMTQyOTY4NTkwMyI+MzA8L2tleT48a2V5IGFwcD0i
RU5XZWIiIGRiLWlkPSIiPjA8L2tleT48L2ZvcmVpZ24ta2V5cz48cmVmLXR5cGUgbmFtZT0iSm91
cm5hbCBBcnRpY2xlIj4xNzwvcmVmLXR5cGU+PGNvbnRyaWJ1dG9ycz48YXV0aG9ycz48YXV0aG9y
Pk9sc2VuLCBDLjwvYXV0aG9yPjxhdXRob3I+S2FycmlrZXIsIEwuPC9hdXRob3I+PGF1dGhvcj5X
YW5nLCBDLjwvYXV0aG9yPjxhdXRob3I+QmluamF3YWRhZ2ksIEIuPC9hdXRob3I+PGF1dGhvcj5S
ZW51a2FyYWRoeWEsIEcuPC9hdXRob3I+PGF1dGhvcj5LaXR0YXdvcm5yYXQsIEEuPC9hdXRob3I+
PGF1dGhvcj5MaXphbm8sIFMuPC9hdXRob3I+PGF1dGhvcj5Db2V0emVlLCBKLjwvYXV0aG9yPjxh
dXRob3I+TWFpbiwgUi48L2F1dGhvcj48YXV0aG9yPk1laXN6YmVyZywgQS48L2F1dGhvcj48YXV0
aG9yPlBhbnlhc2luZywgWS48L2F1dGhvcj48YXV0aG9yPlppbW1lcm1hbiwgSi48L2F1dGhvcj48
L2F1dGhvcnM+PC9jb250cmlidXRvcnM+PGF1dGgtYWRkcmVzcz5EZXBhcnRtZW50IG9mIFZldGVy
aW5hcnkgRGlhZ25vc3RpYyBhbmQgUHJvZHVjdGlvbiBBbmltYWwgTWVkaWNpbmUsIElvd2EgU3Rh
dGUgVW5pdmVyc2l0eSwgQW1lcywgSUEsIFVTQS48L2F1dGgtYWRkcmVzcz48dGl0bGVzPjx0aXRs
ZT5FZmZlY3Qgb2YgY29sbGVjdGlvbiBtYXRlcmlhbCBhbmQgc2FtcGxlIHByb2Nlc3Npbmcgb24g
cGlnIG9yYWwgZmx1aWQgdGVzdGluZyByZXN1bHRzPC90aXRsZT48c2Vjb25kYXJ5LXRpdGxlPlZl
dCBKPC9zZWNvbmRhcnktdGl0bGU+PC90aXRsZXM+PHBlcmlvZGljYWw+PGZ1bGwtdGl0bGU+VmV0
IEo8L2Z1bGwtdGl0bGU+PC9wZXJpb2RpY2FsPjxwYWdlcz4xNTgtNjM8L3BhZ2VzPjx2b2x1bWU+
MTk4PC92b2x1bWU+PG51bWJlcj4xPC9udW1iZXI+PGtleXdvcmRzPjxrZXl3b3JkPkFuaW1hbHM8
L2tleXdvcmQ+PGtleXdvcmQ+QW50aWJvZGllcywgTmV1dHJhbGl6aW5nL2Jsb29kL21ldGFib2xp
c208L2tleXdvcmQ+PGtleXdvcmQ+QW50aWJvZGllcywgVmlyYWwvYmxvb2QvbWV0YWJvbGlzbTwv
a2V5d29yZD48a2V5d29yZD5Fbnp5bWUtTGlua2VkIEltbXVub3NvcmJlbnQgQXNzYXkvKm1ldGhv
ZHMvdmV0ZXJpbmFyeTwva2V5d29yZD48a2V5d29yZD5JbW11bm9nbG9idWxpbiBJc290eXBlcy9i
bG9vZC9tZXRhYm9saXNtPC9rZXl3b3JkPjxrZXl3b3JkPlBvcmNpbmUgUmVwcm9kdWN0aXZlIGFu
ZCBSZXNwaXJhdG9yeSBTeW5kcm9tZS8qaW1tdW5vbG9neS92aXJvbG9neTwva2V5d29yZD48a2V5
d29yZD5Qb3JjaW5lIHJlc3BpcmF0b3J5IGFuZCByZXByb2R1Y3RpdmUgc3luZHJvbWUgdmlydXMv
Kmlzb2xhdGlvbiAmYW1wOyBwdXJpZmljYXRpb248L2tleXdvcmQ+PGtleXdvcmQ+UmVhbC1UaW1l
IFBvbHltZXJhc2UgQ2hhaW4gUmVhY3Rpb24vKm1ldGhvZHMvdmV0ZXJpbmFyeTwva2V5d29yZD48
a2V5d29yZD5SZXZlcnNlIFRyYW5zY3JpcHRhc2UgUG9seW1lcmFzZSBDaGFpbiBSZWFjdGlvbi92
ZXRlcmluYXJ5PC9rZXl3b3JkPjxrZXl3b3JkPlNhbGl2YS8qY2hlbWlzdHJ5PC9rZXl3b3JkPjxr
ZXl3b3JkPlNwZWNpbWVuIEhhbmRsaW5nLyptZXRob2RzL3ZldGVyaW5hcnk8L2tleXdvcmQ+PGtl
eXdvcmQ+U3dpbmU8L2tleXdvcmQ+PGtleXdvcmQ+U3dpbmUgRGlzZWFzZXMvKmltbXVub2xvZ3kv
dmlyb2xvZ3k8L2tleXdvcmQ+PGtleXdvcmQ+RGlhZ25vc3RpY3M8L2tleXdvcmQ+PGtleXdvcmQ+
SW1tdW5vZ2xvYnVsaW48L2tleXdvcmQ+PGtleXdvcmQ+T3JhbCBmbHVpZDwva2V5d29yZD48a2V5
d29yZD5Qb3JjaW5lIHJlcHJvZHVjdGl2ZSBhbmQgcmVzcGlyYXRvcnkgc3luZHJvbWUgdmlydXM8
L2tleXdvcmQ+PGtleXdvcmQ+U3VydmVpbGxhbmNlPC9rZXl3b3JkPjwva2V5d29yZHM+PGRhdGVz
Pjx5ZWFyPjIwMTM8L3llYXI+PHB1Yi1kYXRlcz48ZGF0ZT5PY3Q8L2RhdGU+PC9wdWItZGF0ZXM+
PC9kYXRlcz48aXNibj4xNTMyLTI5NzEgKEVsZWN0cm9uaWMpJiN4RDsxMDkwLTAyMzMgKExpbmtp
bmcpPC9pc2JuPjxhY2Nlc3Npb24tbnVtPjI0MDExNDc0PC9hY2Nlc3Npb24tbnVtPjx1cmxzPjxy
ZWxhdGVkLXVybHM+PHVybD5odHRwOi8vd3d3Lm5jYmkubmxtLm5paC5nb3YvcHVibWVkLzI0MDEx
NDc0PC91cmw+PC9yZWxhdGVkLXVybHM+PC91cmxzPjxlbGVjdHJvbmljLXJlc291cmNlLW51bT4x
MC4xMDE2L2oudHZqbC4yMDEzLjA2LjAxNDwvZWxlY3Ryb25pYy1yZXNvdXJjZS1udW0+PC9yZWNv
cmQ+PC9DaXRlPjwvRW5kTm90ZT5=
</w:fldData>
        </w:fldChar>
      </w:r>
      <w:r w:rsidR="005B4B94">
        <w:rPr>
          <w:rFonts w:ascii="Times New Roman" w:hAnsi="Times New Roman" w:cs="Times New Roman"/>
          <w:sz w:val="24"/>
          <w:szCs w:val="24"/>
          <w:lang w:val="en-US"/>
        </w:rPr>
        <w:instrText xml:space="preserve"> ADDIN EN.CITE </w:instrText>
      </w:r>
      <w:r w:rsidR="005B4B94">
        <w:rPr>
          <w:rFonts w:ascii="Times New Roman" w:hAnsi="Times New Roman" w:cs="Times New Roman"/>
          <w:sz w:val="24"/>
          <w:szCs w:val="24"/>
          <w:lang w:val="en-US"/>
        </w:rPr>
        <w:fldChar w:fldCharType="begin">
          <w:fldData xml:space="preserve">PEVuZE5vdGU+PENpdGU+PEF1dGhvcj5PbHNlbjwvQXV0aG9yPjxZZWFyPjIwMTM8L1llYXI+PFJl
Y051bT4zMDwvUmVjTnVtPjxEaXNwbGF5VGV4dD48c3R5bGUgZmFjZT0ic3VwZXJzY3JpcHQiPjMz
PC9zdHlsZT48L0Rpc3BsYXlUZXh0PjxyZWNvcmQ+PHJlYy1udW1iZXI+MzA8L3JlYy1udW1iZXI+
PGZvcmVpZ24ta2V5cz48a2V5IGFwcD0iRU4iIGRiLWlkPSI1cGF4cHh4dGtlOWV6cGVyc2RxdnJ3
dDFldncwd3h0djJ4OWUiIHRpbWVzdGFtcD0iMTQyOTY4NTkwMyI+MzA8L2tleT48a2V5IGFwcD0i
RU5XZWIiIGRiLWlkPSIiPjA8L2tleT48L2ZvcmVpZ24ta2V5cz48cmVmLXR5cGUgbmFtZT0iSm91
cm5hbCBBcnRpY2xlIj4xNzwvcmVmLXR5cGU+PGNvbnRyaWJ1dG9ycz48YXV0aG9ycz48YXV0aG9y
Pk9sc2VuLCBDLjwvYXV0aG9yPjxhdXRob3I+S2FycmlrZXIsIEwuPC9hdXRob3I+PGF1dGhvcj5X
YW5nLCBDLjwvYXV0aG9yPjxhdXRob3I+QmluamF3YWRhZ2ksIEIuPC9hdXRob3I+PGF1dGhvcj5S
ZW51a2FyYWRoeWEsIEcuPC9hdXRob3I+PGF1dGhvcj5LaXR0YXdvcm5yYXQsIEEuPC9hdXRob3I+
PGF1dGhvcj5MaXphbm8sIFMuPC9hdXRob3I+PGF1dGhvcj5Db2V0emVlLCBKLjwvYXV0aG9yPjxh
dXRob3I+TWFpbiwgUi48L2F1dGhvcj48YXV0aG9yPk1laXN6YmVyZywgQS48L2F1dGhvcj48YXV0
aG9yPlBhbnlhc2luZywgWS48L2F1dGhvcj48YXV0aG9yPlppbW1lcm1hbiwgSi48L2F1dGhvcj48
L2F1dGhvcnM+PC9jb250cmlidXRvcnM+PGF1dGgtYWRkcmVzcz5EZXBhcnRtZW50IG9mIFZldGVy
aW5hcnkgRGlhZ25vc3RpYyBhbmQgUHJvZHVjdGlvbiBBbmltYWwgTWVkaWNpbmUsIElvd2EgU3Rh
dGUgVW5pdmVyc2l0eSwgQW1lcywgSUEsIFVTQS48L2F1dGgtYWRkcmVzcz48dGl0bGVzPjx0aXRs
ZT5FZmZlY3Qgb2YgY29sbGVjdGlvbiBtYXRlcmlhbCBhbmQgc2FtcGxlIHByb2Nlc3Npbmcgb24g
cGlnIG9yYWwgZmx1aWQgdGVzdGluZyByZXN1bHRzPC90aXRsZT48c2Vjb25kYXJ5LXRpdGxlPlZl
dCBKPC9zZWNvbmRhcnktdGl0bGU+PC90aXRsZXM+PHBlcmlvZGljYWw+PGZ1bGwtdGl0bGU+VmV0
IEo8L2Z1bGwtdGl0bGU+PC9wZXJpb2RpY2FsPjxwYWdlcz4xNTgtNjM8L3BhZ2VzPjx2b2x1bWU+
MTk4PC92b2x1bWU+PG51bWJlcj4xPC9udW1iZXI+PGtleXdvcmRzPjxrZXl3b3JkPkFuaW1hbHM8
L2tleXdvcmQ+PGtleXdvcmQ+QW50aWJvZGllcywgTmV1dHJhbGl6aW5nL2Jsb29kL21ldGFib2xp
c208L2tleXdvcmQ+PGtleXdvcmQ+QW50aWJvZGllcywgVmlyYWwvYmxvb2QvbWV0YWJvbGlzbTwv
a2V5d29yZD48a2V5d29yZD5Fbnp5bWUtTGlua2VkIEltbXVub3NvcmJlbnQgQXNzYXkvKm1ldGhv
ZHMvdmV0ZXJpbmFyeTwva2V5d29yZD48a2V5d29yZD5JbW11bm9nbG9idWxpbiBJc290eXBlcy9i
bG9vZC9tZXRhYm9saXNtPC9rZXl3b3JkPjxrZXl3b3JkPlBvcmNpbmUgUmVwcm9kdWN0aXZlIGFu
ZCBSZXNwaXJhdG9yeSBTeW5kcm9tZS8qaW1tdW5vbG9neS92aXJvbG9neTwva2V5d29yZD48a2V5
d29yZD5Qb3JjaW5lIHJlc3BpcmF0b3J5IGFuZCByZXByb2R1Y3RpdmUgc3luZHJvbWUgdmlydXMv
Kmlzb2xhdGlvbiAmYW1wOyBwdXJpZmljYXRpb248L2tleXdvcmQ+PGtleXdvcmQ+UmVhbC1UaW1l
IFBvbHltZXJhc2UgQ2hhaW4gUmVhY3Rpb24vKm1ldGhvZHMvdmV0ZXJpbmFyeTwva2V5d29yZD48
a2V5d29yZD5SZXZlcnNlIFRyYW5zY3JpcHRhc2UgUG9seW1lcmFzZSBDaGFpbiBSZWFjdGlvbi92
ZXRlcmluYXJ5PC9rZXl3b3JkPjxrZXl3b3JkPlNhbGl2YS8qY2hlbWlzdHJ5PC9rZXl3b3JkPjxr
ZXl3b3JkPlNwZWNpbWVuIEhhbmRsaW5nLyptZXRob2RzL3ZldGVyaW5hcnk8L2tleXdvcmQ+PGtl
eXdvcmQ+U3dpbmU8L2tleXdvcmQ+PGtleXdvcmQ+U3dpbmUgRGlzZWFzZXMvKmltbXVub2xvZ3kv
dmlyb2xvZ3k8L2tleXdvcmQ+PGtleXdvcmQ+RGlhZ25vc3RpY3M8L2tleXdvcmQ+PGtleXdvcmQ+
SW1tdW5vZ2xvYnVsaW48L2tleXdvcmQ+PGtleXdvcmQ+T3JhbCBmbHVpZDwva2V5d29yZD48a2V5
d29yZD5Qb3JjaW5lIHJlcHJvZHVjdGl2ZSBhbmQgcmVzcGlyYXRvcnkgc3luZHJvbWUgdmlydXM8
L2tleXdvcmQ+PGtleXdvcmQ+U3VydmVpbGxhbmNlPC9rZXl3b3JkPjwva2V5d29yZHM+PGRhdGVz
Pjx5ZWFyPjIwMTM8L3llYXI+PHB1Yi1kYXRlcz48ZGF0ZT5PY3Q8L2RhdGU+PC9wdWItZGF0ZXM+
PC9kYXRlcz48aXNibj4xNTMyLTI5NzEgKEVsZWN0cm9uaWMpJiN4RDsxMDkwLTAyMzMgKExpbmtp
bmcpPC9pc2JuPjxhY2Nlc3Npb24tbnVtPjI0MDExNDc0PC9hY2Nlc3Npb24tbnVtPjx1cmxzPjxy
ZWxhdGVkLXVybHM+PHVybD5odHRwOi8vd3d3Lm5jYmkubmxtLm5paC5nb3YvcHVibWVkLzI0MDEx
NDc0PC91cmw+PC9yZWxhdGVkLXVybHM+PC91cmxzPjxlbGVjdHJvbmljLXJlc291cmNlLW51bT4x
MC4xMDE2L2oudHZqbC4yMDEzLjA2LjAxNDwvZWxlY3Ryb25pYy1yZXNvdXJjZS1udW0+PC9yZWNv
cmQ+PC9DaXRlPjwvRW5kTm90ZT5=
</w:fldData>
        </w:fldChar>
      </w:r>
      <w:r w:rsidR="005B4B94">
        <w:rPr>
          <w:rFonts w:ascii="Times New Roman" w:hAnsi="Times New Roman" w:cs="Times New Roman"/>
          <w:sz w:val="24"/>
          <w:szCs w:val="24"/>
          <w:lang w:val="en-US"/>
        </w:rPr>
        <w:instrText xml:space="preserve"> ADDIN EN.CITE.DATA </w:instrText>
      </w:r>
      <w:r w:rsidR="005B4B94">
        <w:rPr>
          <w:rFonts w:ascii="Times New Roman" w:hAnsi="Times New Roman" w:cs="Times New Roman"/>
          <w:sz w:val="24"/>
          <w:szCs w:val="24"/>
          <w:lang w:val="en-US"/>
        </w:rPr>
      </w:r>
      <w:r w:rsidR="005B4B94">
        <w:rPr>
          <w:rFonts w:ascii="Times New Roman" w:hAnsi="Times New Roman" w:cs="Times New Roman"/>
          <w:sz w:val="24"/>
          <w:szCs w:val="24"/>
          <w:lang w:val="en-US"/>
        </w:rPr>
        <w:fldChar w:fldCharType="end"/>
      </w:r>
      <w:r w:rsidR="0057494B" w:rsidRPr="00233D06">
        <w:rPr>
          <w:rFonts w:ascii="Times New Roman" w:hAnsi="Times New Roman" w:cs="Times New Roman"/>
          <w:sz w:val="24"/>
          <w:szCs w:val="24"/>
          <w:lang w:val="en-US"/>
        </w:rPr>
      </w:r>
      <w:r w:rsidR="0057494B" w:rsidRPr="00233D06">
        <w:rPr>
          <w:rFonts w:ascii="Times New Roman" w:hAnsi="Times New Roman" w:cs="Times New Roman"/>
          <w:sz w:val="24"/>
          <w:szCs w:val="24"/>
          <w:lang w:val="en-US"/>
        </w:rPr>
        <w:fldChar w:fldCharType="separate"/>
      </w:r>
      <w:r w:rsidR="005B4B94" w:rsidRPr="005B4B94">
        <w:rPr>
          <w:rFonts w:ascii="Times New Roman" w:hAnsi="Times New Roman" w:cs="Times New Roman"/>
          <w:noProof/>
          <w:sz w:val="24"/>
          <w:szCs w:val="24"/>
          <w:vertAlign w:val="superscript"/>
          <w:lang w:val="en-US"/>
        </w:rPr>
        <w:t>33</w:t>
      </w:r>
      <w:r w:rsidR="0057494B" w:rsidRPr="00233D06">
        <w:rPr>
          <w:rFonts w:ascii="Times New Roman" w:hAnsi="Times New Roman" w:cs="Times New Roman"/>
          <w:sz w:val="24"/>
          <w:szCs w:val="24"/>
          <w:lang w:val="en-US"/>
        </w:rPr>
        <w:fldChar w:fldCharType="end"/>
      </w:r>
      <w:r w:rsidR="0057494B" w:rsidRPr="00233D06">
        <w:rPr>
          <w:rFonts w:ascii="Times New Roman" w:hAnsi="Times New Roman" w:cs="Times New Roman"/>
          <w:sz w:val="24"/>
          <w:szCs w:val="24"/>
          <w:lang w:val="en-US"/>
        </w:rPr>
        <w:t xml:space="preserve"> </w:t>
      </w:r>
      <w:r w:rsidRPr="00233D06">
        <w:rPr>
          <w:rFonts w:ascii="Times New Roman" w:hAnsi="Times New Roman" w:cs="Times New Roman"/>
          <w:sz w:val="24"/>
          <w:szCs w:val="24"/>
          <w:lang w:val="en-US"/>
        </w:rPr>
        <w:t xml:space="preserve">The immunoglobulin fraction found in oral fluid predominantly consists of </w:t>
      </w:r>
      <w:r w:rsidR="0052094B" w:rsidRPr="00233D06">
        <w:rPr>
          <w:rFonts w:ascii="Times New Roman" w:hAnsi="Times New Roman" w:cs="Times New Roman"/>
          <w:sz w:val="24"/>
          <w:szCs w:val="24"/>
          <w:lang w:val="en-US"/>
        </w:rPr>
        <w:t>immunoglobulin</w:t>
      </w:r>
      <w:r w:rsidR="00DF4F9D" w:rsidRPr="00233D06">
        <w:rPr>
          <w:rFonts w:ascii="Times New Roman" w:hAnsi="Times New Roman" w:cs="Times New Roman"/>
          <w:sz w:val="24"/>
          <w:szCs w:val="24"/>
          <w:lang w:val="en-US"/>
        </w:rPr>
        <w:t xml:space="preserve"> A </w:t>
      </w:r>
      <w:r w:rsidR="0052094B" w:rsidRPr="00233D06">
        <w:rPr>
          <w:rFonts w:ascii="Times New Roman" w:hAnsi="Times New Roman" w:cs="Times New Roman"/>
          <w:sz w:val="24"/>
          <w:szCs w:val="24"/>
          <w:lang w:val="en-US"/>
        </w:rPr>
        <w:t>(IgA)</w:t>
      </w:r>
      <w:r w:rsidR="00ED3B31">
        <w:rPr>
          <w:rFonts w:ascii="Times New Roman" w:hAnsi="Times New Roman" w:cs="Times New Roman"/>
          <w:sz w:val="24"/>
          <w:szCs w:val="24"/>
          <w:lang w:val="en-US"/>
        </w:rPr>
        <w:t>.</w:t>
      </w:r>
      <w:r w:rsidR="00ED3B31">
        <w:rPr>
          <w:rFonts w:ascii="Times New Roman" w:hAnsi="Times New Roman" w:cs="Times New Roman"/>
          <w:sz w:val="24"/>
          <w:szCs w:val="24"/>
          <w:lang w:val="en-US"/>
        </w:rPr>
        <w:fldChar w:fldCharType="begin"/>
      </w:r>
      <w:r w:rsidR="005B4B94">
        <w:rPr>
          <w:rFonts w:ascii="Times New Roman" w:hAnsi="Times New Roman" w:cs="Times New Roman"/>
          <w:sz w:val="24"/>
          <w:szCs w:val="24"/>
          <w:lang w:val="en-US"/>
        </w:rPr>
        <w:instrText xml:space="preserve"> ADDIN EN.CITE &lt;EndNote&gt;&lt;Cite&gt;&lt;Author&gt;Smith&lt;/Author&gt;&lt;Year&gt;1987&lt;/Year&gt;&lt;RecNum&gt;280&lt;/RecNum&gt;&lt;DisplayText&gt;&lt;style face="superscript"&gt;42&lt;/style&gt;&lt;/DisplayText&gt;&lt;record&gt;&lt;rec-number&gt;280&lt;/rec-number&gt;&lt;foreign-keys&gt;&lt;key app="EN" db-id="5paxpxxtke9ezpersdqvrwt1evw0wxtv2x9e" timestamp="1430997439"&gt;280&lt;/key&gt;&lt;/foreign-keys&gt;&lt;ref-type name="Journal Article"&gt;17&lt;/ref-type&gt;&lt;contributors&gt;&lt;authors&gt;&lt;author&gt;Smith, D. J.&lt;/author&gt;&lt;author&gt;Taubman, M. A.&lt;/author&gt;&lt;author&gt;King, W. F.&lt;/author&gt;&lt;/authors&gt;&lt;/contributors&gt;&lt;auth-address&gt;Department of Immunology, Forsyth Dental Center, Boston, Massachusetts 02115.&lt;/auth-address&gt;&lt;titles&gt;&lt;title&gt;Immunological features of minor salivary gland saliva&lt;/title&gt;&lt;secondary-title&gt;J Clin Immunol&lt;/secondary-title&gt;&lt;/titles&gt;&lt;periodical&gt;&lt;full-title&gt;J Clin Immunol&lt;/full-title&gt;&lt;/periodical&gt;&lt;pages&gt;449-55&lt;/pages&gt;&lt;volume&gt;7&lt;/volume&gt;&lt;number&gt;6&lt;/number&gt;&lt;keywords&gt;&lt;keyword&gt;Adult&lt;/keyword&gt;&lt;keyword&gt;Female&lt;/keyword&gt;&lt;keyword&gt;Humans&lt;/keyword&gt;&lt;keyword&gt;Immunoglobulin A/analysis/classification&lt;/keyword&gt;&lt;keyword&gt;Immunoglobulin G/analysis&lt;/keyword&gt;&lt;keyword&gt;Immunoglobulin M/analysis&lt;/keyword&gt;&lt;keyword&gt;Male&lt;/keyword&gt;&lt;keyword&gt;Saliva/*immunology&lt;/keyword&gt;&lt;keyword&gt;Salivary Glands/*secretion&lt;/keyword&gt;&lt;keyword&gt;Salivary Glands, Minor/*secretion&lt;/keyword&gt;&lt;/keywords&gt;&lt;dates&gt;&lt;year&gt;1987&lt;/year&gt;&lt;pub-dates&gt;&lt;date&gt;Nov&lt;/date&gt;&lt;/pub-dates&gt;&lt;/dates&gt;&lt;isbn&gt;0271-9142 (Print)&amp;#xD;0271-9142 (Linking)&lt;/isbn&gt;&lt;accession-num&gt;3693518&lt;/accession-num&gt;&lt;urls&gt;&lt;related-urls&gt;&lt;url&gt;http://www.ncbi.nlm.nih.gov/pubmed/3693518&lt;/url&gt;&lt;/related-urls&gt;&lt;/urls&gt;&lt;/record&gt;&lt;/Cite&gt;&lt;/EndNote&gt;</w:instrText>
      </w:r>
      <w:r w:rsidR="00ED3B31">
        <w:rPr>
          <w:rFonts w:ascii="Times New Roman" w:hAnsi="Times New Roman" w:cs="Times New Roman"/>
          <w:sz w:val="24"/>
          <w:szCs w:val="24"/>
          <w:lang w:val="en-US"/>
        </w:rPr>
        <w:fldChar w:fldCharType="separate"/>
      </w:r>
      <w:r w:rsidR="005B4B94" w:rsidRPr="005B4B94">
        <w:rPr>
          <w:rFonts w:ascii="Times New Roman" w:hAnsi="Times New Roman" w:cs="Times New Roman"/>
          <w:noProof/>
          <w:sz w:val="24"/>
          <w:szCs w:val="24"/>
          <w:vertAlign w:val="superscript"/>
          <w:lang w:val="en-US"/>
        </w:rPr>
        <w:t>42</w:t>
      </w:r>
      <w:r w:rsidR="00ED3B31">
        <w:rPr>
          <w:rFonts w:ascii="Times New Roman" w:hAnsi="Times New Roman" w:cs="Times New Roman"/>
          <w:sz w:val="24"/>
          <w:szCs w:val="24"/>
          <w:lang w:val="en-US"/>
        </w:rPr>
        <w:fldChar w:fldCharType="end"/>
      </w:r>
      <w:r w:rsidR="0052094B" w:rsidRPr="00233D06">
        <w:rPr>
          <w:rFonts w:ascii="Times New Roman" w:hAnsi="Times New Roman" w:cs="Times New Roman"/>
          <w:sz w:val="24"/>
          <w:szCs w:val="24"/>
          <w:lang w:val="en-US"/>
        </w:rPr>
        <w:t xml:space="preserve"> </w:t>
      </w:r>
      <w:r w:rsidRPr="00233D06">
        <w:rPr>
          <w:rFonts w:ascii="Times New Roman" w:hAnsi="Times New Roman" w:cs="Times New Roman"/>
          <w:sz w:val="24"/>
          <w:szCs w:val="24"/>
          <w:lang w:val="en-US"/>
        </w:rPr>
        <w:t>Mucosal IgA antibodies are actively produced in</w:t>
      </w:r>
      <w:r w:rsidR="00E47632">
        <w:rPr>
          <w:rFonts w:ascii="Times New Roman" w:hAnsi="Times New Roman" w:cs="Times New Roman"/>
          <w:sz w:val="24"/>
          <w:szCs w:val="24"/>
          <w:lang w:val="en-US"/>
        </w:rPr>
        <w:t xml:space="preserve"> </w:t>
      </w:r>
      <w:r w:rsidRPr="00233D06">
        <w:rPr>
          <w:rFonts w:ascii="Times New Roman" w:hAnsi="Times New Roman" w:cs="Times New Roman"/>
          <w:sz w:val="24"/>
          <w:szCs w:val="24"/>
          <w:lang w:val="en-US"/>
        </w:rPr>
        <w:t xml:space="preserve">plasma </w:t>
      </w:r>
      <w:r w:rsidR="000B3E05" w:rsidRPr="00233D06">
        <w:rPr>
          <w:rFonts w:ascii="Times New Roman" w:hAnsi="Times New Roman" w:cs="Times New Roman"/>
          <w:sz w:val="24"/>
          <w:szCs w:val="24"/>
          <w:lang w:val="en-US"/>
        </w:rPr>
        <w:t>c</w:t>
      </w:r>
      <w:r w:rsidR="00E52D66" w:rsidRPr="00233D06">
        <w:rPr>
          <w:rFonts w:ascii="Times New Roman" w:hAnsi="Times New Roman" w:cs="Times New Roman"/>
          <w:sz w:val="24"/>
          <w:szCs w:val="24"/>
          <w:lang w:val="en-US"/>
        </w:rPr>
        <w:t>ells of local glandular tissue</w:t>
      </w:r>
      <w:r w:rsidR="00ED3B31">
        <w:rPr>
          <w:rFonts w:ascii="Times New Roman" w:hAnsi="Times New Roman" w:cs="Times New Roman"/>
          <w:sz w:val="24"/>
          <w:szCs w:val="24"/>
          <w:lang w:val="en-US"/>
        </w:rPr>
        <w:t>.</w:t>
      </w:r>
      <w:r w:rsidR="00ED3B31">
        <w:rPr>
          <w:rFonts w:ascii="Times New Roman" w:hAnsi="Times New Roman" w:cs="Times New Roman"/>
          <w:sz w:val="24"/>
          <w:szCs w:val="24"/>
          <w:lang w:val="en-US"/>
        </w:rPr>
        <w:fldChar w:fldCharType="begin"/>
      </w:r>
      <w:r w:rsidR="005B4B94">
        <w:rPr>
          <w:rFonts w:ascii="Times New Roman" w:hAnsi="Times New Roman" w:cs="Times New Roman"/>
          <w:sz w:val="24"/>
          <w:szCs w:val="24"/>
          <w:lang w:val="en-US"/>
        </w:rPr>
        <w:instrText xml:space="preserve"> ADDIN EN.CITE &lt;EndNote&gt;&lt;Cite&gt;&lt;Author&gt;German&lt;/Author&gt;&lt;Year&gt;1998&lt;/Year&gt;&lt;RecNum&gt;281&lt;/RecNum&gt;&lt;DisplayText&gt;&lt;style face="superscript"&gt;21&lt;/style&gt;&lt;/DisplayText&gt;&lt;record&gt;&lt;rec-number&gt;281&lt;/rec-number&gt;&lt;foreign-keys&gt;&lt;key app="EN" db-id="5paxpxxtke9ezpersdqvrwt1evw0wxtv2x9e" timestamp="1430997570"&gt;281&lt;/key&gt;&lt;/foreign-keys&gt;&lt;ref-type name="Journal Article"&gt;17&lt;/ref-type&gt;&lt;contributors&gt;&lt;authors&gt;&lt;author&gt;German, A. J.&lt;/author&gt;&lt;author&gt;Hall, E. J.&lt;/author&gt;&lt;author&gt;Day, M. J.&lt;/author&gt;&lt;/authors&gt;&lt;/contributors&gt;&lt;auth-address&gt;University of Clinical Veterinary Science, University of Bristol, Langford, UK. A.J.German@bris.ac.uk&lt;/auth-address&gt;&lt;titles&gt;&lt;title&gt;Measurement of IgG, IgM and IgA concentrations in canine serum, saliva, tears and bile&lt;/title&gt;&lt;secondary-title&gt;Vet Immunol Immunopathol&lt;/secondary-title&gt;&lt;/titles&gt;&lt;periodical&gt;&lt;full-title&gt;Vet Immunol Immunopathol&lt;/full-title&gt;&lt;/periodical&gt;&lt;pages&gt;107-21&lt;/pages&gt;&lt;volume&gt;64&lt;/volume&gt;&lt;number&gt;2&lt;/number&gt;&lt;keywords&gt;&lt;keyword&gt;Animals&lt;/keyword&gt;&lt;keyword&gt;Bile/immunology&lt;/keyword&gt;&lt;keyword&gt;Circadian Rhythm&lt;/keyword&gt;&lt;keyword&gt;Dogs/*immunology&lt;/keyword&gt;&lt;keyword&gt;Enzyme-Linked Immunosorbent Assay/methods/statistics &amp;amp; numerical data/*veterinary&lt;/keyword&gt;&lt;keyword&gt;Female&lt;/keyword&gt;&lt;keyword&gt;Immunity, Mucosal&lt;/keyword&gt;&lt;keyword&gt;Immunoglobulin A/*analysis/*blood&lt;/keyword&gt;&lt;keyword&gt;Immunoglobulin A, Secretory/analysis&lt;/keyword&gt;&lt;keyword&gt;Immunoglobulin G/*analysis/*blood&lt;/keyword&gt;&lt;keyword&gt;Immunoglobulin M/*analysis/*blood&lt;/keyword&gt;&lt;keyword&gt;Male&lt;/keyword&gt;&lt;keyword&gt;Saliva/immunology&lt;/keyword&gt;&lt;keyword&gt;Sensitivity and Specificity&lt;/keyword&gt;&lt;keyword&gt;Tears/immunology&lt;/keyword&gt;&lt;/keywords&gt;&lt;dates&gt;&lt;year&gt;1998&lt;/year&gt;&lt;pub-dates&gt;&lt;date&gt;Jul 8&lt;/date&gt;&lt;/pub-dates&gt;&lt;/dates&gt;&lt;isbn&gt;0165-2427 (Print)&amp;#xD;0165-2427 (Linking)&lt;/isbn&gt;&lt;accession-num&gt;9661261&lt;/accession-num&gt;&lt;urls&gt;&lt;related-urls&gt;&lt;url&gt;http://www.ncbi.nlm.nih.gov/pubmed/9661261&lt;/url&gt;&lt;/related-urls&gt;&lt;/urls&gt;&lt;/record&gt;&lt;/Cite&gt;&lt;/EndNote&gt;</w:instrText>
      </w:r>
      <w:r w:rsidR="00ED3B31">
        <w:rPr>
          <w:rFonts w:ascii="Times New Roman" w:hAnsi="Times New Roman" w:cs="Times New Roman"/>
          <w:sz w:val="24"/>
          <w:szCs w:val="24"/>
          <w:lang w:val="en-US"/>
        </w:rPr>
        <w:fldChar w:fldCharType="separate"/>
      </w:r>
      <w:r w:rsidR="005B4B94" w:rsidRPr="005B4B94">
        <w:rPr>
          <w:rFonts w:ascii="Times New Roman" w:hAnsi="Times New Roman" w:cs="Times New Roman"/>
          <w:noProof/>
          <w:sz w:val="24"/>
          <w:szCs w:val="24"/>
          <w:vertAlign w:val="superscript"/>
          <w:lang w:val="en-US"/>
        </w:rPr>
        <w:t>21</w:t>
      </w:r>
      <w:r w:rsidR="00ED3B31">
        <w:rPr>
          <w:rFonts w:ascii="Times New Roman" w:hAnsi="Times New Roman" w:cs="Times New Roman"/>
          <w:sz w:val="24"/>
          <w:szCs w:val="24"/>
          <w:lang w:val="en-US"/>
        </w:rPr>
        <w:fldChar w:fldCharType="end"/>
      </w:r>
      <w:r w:rsidRPr="00233D06">
        <w:rPr>
          <w:rFonts w:ascii="Times New Roman" w:hAnsi="Times New Roman" w:cs="Times New Roman"/>
          <w:sz w:val="24"/>
          <w:szCs w:val="24"/>
          <w:lang w:val="en-US"/>
        </w:rPr>
        <w:t xml:space="preserve"> IgG and IgM are also present in oral fluids although in lower quanti</w:t>
      </w:r>
      <w:r w:rsidR="000B3E05" w:rsidRPr="00233D06">
        <w:rPr>
          <w:rFonts w:ascii="Times New Roman" w:hAnsi="Times New Roman" w:cs="Times New Roman"/>
          <w:sz w:val="24"/>
          <w:szCs w:val="24"/>
          <w:lang w:val="en-US"/>
        </w:rPr>
        <w:t xml:space="preserve">ties than IgA and </w:t>
      </w:r>
      <w:r w:rsidR="00E52D66" w:rsidRPr="00233D06">
        <w:rPr>
          <w:rFonts w:ascii="Times New Roman" w:hAnsi="Times New Roman" w:cs="Times New Roman"/>
          <w:sz w:val="24"/>
          <w:szCs w:val="24"/>
          <w:lang w:val="en-US"/>
        </w:rPr>
        <w:t xml:space="preserve">are primarily derived from serum </w:t>
      </w:r>
      <w:r w:rsidR="007444EB" w:rsidRPr="00233D06">
        <w:rPr>
          <w:rFonts w:ascii="Times New Roman" w:hAnsi="Times New Roman" w:cs="Times New Roman"/>
          <w:sz w:val="24"/>
          <w:szCs w:val="24"/>
          <w:lang w:val="en-US"/>
        </w:rPr>
        <w:t>through ultrafiltration</w:t>
      </w:r>
      <w:r w:rsidR="00B21DB3">
        <w:rPr>
          <w:rFonts w:ascii="Times New Roman" w:hAnsi="Times New Roman" w:cs="Times New Roman"/>
          <w:sz w:val="24"/>
          <w:szCs w:val="24"/>
          <w:lang w:val="en-US"/>
        </w:rPr>
        <w:t>.</w:t>
      </w:r>
      <w:r w:rsidR="007D69E2" w:rsidRPr="00233D06">
        <w:rPr>
          <w:rFonts w:ascii="Times New Roman" w:hAnsi="Times New Roman" w:cs="Times New Roman"/>
          <w:sz w:val="24"/>
          <w:szCs w:val="24"/>
          <w:lang w:val="en-US"/>
        </w:rPr>
        <w:fldChar w:fldCharType="begin"/>
      </w:r>
      <w:r w:rsidR="00AA4179">
        <w:rPr>
          <w:rFonts w:ascii="Times New Roman" w:hAnsi="Times New Roman" w:cs="Times New Roman"/>
          <w:sz w:val="24"/>
          <w:szCs w:val="24"/>
          <w:lang w:val="en-US"/>
        </w:rPr>
        <w:instrText xml:space="preserve"> ADDIN EN.CITE &lt;EndNote&gt;&lt;Cite&gt;&lt;Author&gt;Brandtzaeg&lt;/Author&gt;&lt;Year&gt;2013&lt;/Year&gt;&lt;RecNum&gt;188&lt;/RecNum&gt;&lt;DisplayText&gt;&lt;style face="superscript"&gt;7&lt;/style&gt;&lt;/DisplayText&gt;&lt;record&gt;&lt;rec-number&gt;188&lt;/rec-number&gt;&lt;foreign-keys&gt;&lt;key app="EN" db-id="5paxpxxtke9ezpersdqvrwt1evw0wxtv2x9e" timestamp="1430232515"&gt;188&lt;/key&gt;&lt;/foreign-keys&gt;&lt;ref-type name="Journal Article"&gt;17&lt;/ref-type&gt;&lt;contributors&gt;&lt;authors&gt;&lt;author&gt;Brandtzaeg, P.&lt;/author&gt;&lt;/authors&gt;&lt;/contributors&gt;&lt;auth-address&gt;Laboratory for Immunohistochemistry and Immunopathology (LIIPAT), Centre for Immune Regulation (CIR), University of Oslo, Oslo, Norway.&lt;/auth-address&gt;&lt;titles&gt;&lt;title&gt;Secretory immunity with special reference to the oral cavity&lt;/title&gt;&lt;secondary-title&gt;J Oral Microbiol&lt;/secondary-title&gt;&lt;/titles&gt;&lt;periodical&gt;&lt;full-title&gt;J Oral Microbiol&lt;/full-title&gt;&lt;/periodical&gt;&lt;volume&gt;5&lt;/volume&gt;&lt;keywords&gt;&lt;keyword&gt;IgA&lt;/keyword&gt;&lt;keyword&gt;IgG&lt;/keyword&gt;&lt;keyword&gt;crevicular fluid&lt;/keyword&gt;&lt;keyword&gt;gut-associated lymphoid tissue (GALT)&lt;/keyword&gt;&lt;keyword&gt;mucosa-associated lymphoid tissue (MALT)&lt;/keyword&gt;&lt;keyword&gt;mucosal vaccination&lt;/keyword&gt;&lt;keyword&gt;nasopharynx-associated lymphoid tissue (NALT)&lt;/keyword&gt;&lt;keyword&gt;polymeric Ig receptor (pIgR)&lt;/keyword&gt;&lt;keyword&gt;salivary glands&lt;/keyword&gt;&lt;keyword&gt;secretory component (SC)&lt;/keyword&gt;&lt;/keywords&gt;&lt;dates&gt;&lt;year&gt;2013&lt;/year&gt;&lt;/dates&gt;&lt;isbn&gt;2000-2297 (Electronic)&amp;#xD;2000-2297 (Linking)&lt;/isbn&gt;&lt;accession-num&gt;23487566&lt;/accession-num&gt;&lt;urls&gt;&lt;related-urls&gt;&lt;url&gt;http://www.ncbi.nlm.nih.gov/pubmed/23487566&lt;/url&gt;&lt;/related-urls&gt;&lt;/urls&gt;&lt;custom2&gt;3595421&lt;/custom2&gt;&lt;electronic-resource-num&gt;10.3402/jom.v5i0.20401&lt;/electronic-resource-num&gt;&lt;/record&gt;&lt;/Cite&gt;&lt;/EndNote&gt;</w:instrText>
      </w:r>
      <w:r w:rsidR="007D69E2" w:rsidRPr="00233D06">
        <w:rPr>
          <w:rFonts w:ascii="Times New Roman" w:hAnsi="Times New Roman" w:cs="Times New Roman"/>
          <w:sz w:val="24"/>
          <w:szCs w:val="24"/>
          <w:lang w:val="en-US"/>
        </w:rPr>
        <w:fldChar w:fldCharType="separate"/>
      </w:r>
      <w:r w:rsidR="00AA4179" w:rsidRPr="00AA4179">
        <w:rPr>
          <w:rFonts w:ascii="Times New Roman" w:hAnsi="Times New Roman" w:cs="Times New Roman"/>
          <w:noProof/>
          <w:sz w:val="24"/>
          <w:szCs w:val="24"/>
          <w:vertAlign w:val="superscript"/>
          <w:lang w:val="en-US"/>
        </w:rPr>
        <w:t>7</w:t>
      </w:r>
      <w:r w:rsidR="007D69E2" w:rsidRPr="00233D06">
        <w:rPr>
          <w:rFonts w:ascii="Times New Roman" w:hAnsi="Times New Roman" w:cs="Times New Roman"/>
          <w:sz w:val="24"/>
          <w:szCs w:val="24"/>
          <w:lang w:val="en-US"/>
        </w:rPr>
        <w:fldChar w:fldCharType="end"/>
      </w:r>
      <w:r w:rsidR="007D69E2" w:rsidRPr="00233D06">
        <w:rPr>
          <w:rFonts w:ascii="Times New Roman" w:hAnsi="Times New Roman" w:cs="Times New Roman"/>
          <w:sz w:val="24"/>
          <w:szCs w:val="24"/>
          <w:lang w:val="en-US"/>
        </w:rPr>
        <w:t xml:space="preserve"> </w:t>
      </w:r>
      <w:r w:rsidR="000B2B28" w:rsidRPr="00233D06">
        <w:rPr>
          <w:rFonts w:ascii="Times New Roman" w:hAnsi="Times New Roman" w:cs="Times New Roman"/>
          <w:sz w:val="24"/>
          <w:szCs w:val="24"/>
          <w:lang w:val="en-US"/>
        </w:rPr>
        <w:t>Pathogen specific</w:t>
      </w:r>
      <w:r w:rsidR="004A61B1" w:rsidRPr="00233D06">
        <w:rPr>
          <w:rFonts w:ascii="Times New Roman" w:hAnsi="Times New Roman" w:cs="Times New Roman"/>
          <w:sz w:val="24"/>
          <w:szCs w:val="24"/>
          <w:lang w:val="en-US"/>
        </w:rPr>
        <w:t xml:space="preserve"> IgA, IgM and IgG antibodies have all been demonstrated in oral fluid collected from diverse domestic animal species in response to infection</w:t>
      </w:r>
      <w:r w:rsidR="00B21DB3">
        <w:rPr>
          <w:rFonts w:ascii="Times New Roman" w:hAnsi="Times New Roman" w:cs="Times New Roman"/>
          <w:sz w:val="24"/>
          <w:szCs w:val="24"/>
          <w:lang w:val="en-US"/>
        </w:rPr>
        <w:t>.</w:t>
      </w:r>
      <w:r w:rsidR="0057494B" w:rsidRPr="00233D06">
        <w:rPr>
          <w:rFonts w:ascii="Times New Roman" w:hAnsi="Times New Roman" w:cs="Times New Roman"/>
          <w:sz w:val="24"/>
          <w:szCs w:val="24"/>
          <w:lang w:val="en-US"/>
        </w:rPr>
        <w:fldChar w:fldCharType="begin"/>
      </w:r>
      <w:r w:rsidR="005B4B94">
        <w:rPr>
          <w:rFonts w:ascii="Times New Roman" w:hAnsi="Times New Roman" w:cs="Times New Roman"/>
          <w:sz w:val="24"/>
          <w:szCs w:val="24"/>
          <w:lang w:val="en-US"/>
        </w:rPr>
        <w:instrText xml:space="preserve"> ADDIN EN.CITE &lt;EndNote&gt;&lt;Cite&gt;&lt;Author&gt;Prickett&lt;/Author&gt;&lt;Year&gt;2010&lt;/Year&gt;&lt;RecNum&gt;34&lt;/RecNum&gt;&lt;DisplayText&gt;&lt;style face="superscript"&gt;38&lt;/style&gt;&lt;/DisplayText&gt;&lt;record&gt;&lt;rec-number&gt;34&lt;/rec-number&gt;&lt;foreign-keys&gt;&lt;key app="EN" db-id="5paxpxxtke9ezpersdqvrwt1evw0wxtv2x9e" timestamp="1429685909"&gt;34&lt;/key&gt;&lt;key app="ENWeb" db-id=""&gt;0&lt;/key&gt;&lt;/foreign-keys&gt;&lt;ref-type name="Journal Article"&gt;17&lt;/ref-type&gt;&lt;contributors&gt;&lt;authors&gt;&lt;author&gt;Prickett, J. R.&lt;/author&gt;&lt;author&gt;Zimmerman, J. J.&lt;/author&gt;&lt;/authors&gt;&lt;/contributors&gt;&lt;auth-address&gt;Department of Veterinary Diagnostic and Production Animal Medicine, College of Veterinary Medicine, Iowa State University, Ames, IA, USA. prickett@iastate.edu&lt;/auth-address&gt;&lt;titles&gt;&lt;title&gt;The development of oral fluid-based diagnostics and applications in veterinary medicine&lt;/title&gt;&lt;secondary-title&gt;Anim Health Res Rev&lt;/secondary-title&gt;&lt;/titles&gt;&lt;periodical&gt;&lt;full-title&gt;Anim Health Res Rev&lt;/full-title&gt;&lt;/periodical&gt;&lt;pages&gt;207-16&lt;/pages&gt;&lt;volume&gt;11&lt;/volume&gt;&lt;number&gt;2&lt;/number&gt;&lt;keywords&gt;&lt;keyword&gt;Animals&lt;/keyword&gt;&lt;keyword&gt;Antibodies/*analysis&lt;/keyword&gt;&lt;keyword&gt;Communicable Diseases/diagnosis/immunology/microbiology/*veterinary&lt;/keyword&gt;&lt;keyword&gt;Exudates and Transudates/immunology/*microbiology&lt;/keyword&gt;&lt;keyword&gt;Humans&lt;/keyword&gt;&lt;keyword&gt;Saliva/immunology/*microbiology&lt;/keyword&gt;&lt;/keywords&gt;&lt;dates&gt;&lt;year&gt;2010&lt;/year&gt;&lt;pub-dates&gt;&lt;date&gt;Dec&lt;/date&gt;&lt;/pub-dates&gt;&lt;/dates&gt;&lt;isbn&gt;1475-2654 (Electronic)&amp;#xD;1466-2523 (Linking)&lt;/isbn&gt;&lt;accession-num&gt;20202287&lt;/accession-num&gt;&lt;urls&gt;&lt;related-urls&gt;&lt;url&gt;http://www.ncbi.nlm.nih.gov/pubmed/20202287&lt;/url&gt;&lt;/related-urls&gt;&lt;/urls&gt;&lt;electronic-resource-num&gt;10.1017/S1466252310000010&lt;/electronic-resource-num&gt;&lt;/record&gt;&lt;/Cite&gt;&lt;/EndNote&gt;</w:instrText>
      </w:r>
      <w:r w:rsidR="0057494B" w:rsidRPr="00233D06">
        <w:rPr>
          <w:rFonts w:ascii="Times New Roman" w:hAnsi="Times New Roman" w:cs="Times New Roman"/>
          <w:sz w:val="24"/>
          <w:szCs w:val="24"/>
          <w:lang w:val="en-US"/>
        </w:rPr>
        <w:fldChar w:fldCharType="separate"/>
      </w:r>
      <w:r w:rsidR="005B4B94" w:rsidRPr="005B4B94">
        <w:rPr>
          <w:rFonts w:ascii="Times New Roman" w:hAnsi="Times New Roman" w:cs="Times New Roman"/>
          <w:noProof/>
          <w:sz w:val="24"/>
          <w:szCs w:val="24"/>
          <w:vertAlign w:val="superscript"/>
          <w:lang w:val="en-US"/>
        </w:rPr>
        <w:t>38</w:t>
      </w:r>
      <w:r w:rsidR="0057494B" w:rsidRPr="00233D06">
        <w:rPr>
          <w:rFonts w:ascii="Times New Roman" w:hAnsi="Times New Roman" w:cs="Times New Roman"/>
          <w:sz w:val="24"/>
          <w:szCs w:val="24"/>
          <w:lang w:val="en-US"/>
        </w:rPr>
        <w:fldChar w:fldCharType="end"/>
      </w:r>
      <w:r w:rsidR="0057494B" w:rsidRPr="00233D06">
        <w:rPr>
          <w:rFonts w:ascii="Times New Roman" w:hAnsi="Times New Roman" w:cs="Times New Roman"/>
          <w:sz w:val="24"/>
          <w:szCs w:val="24"/>
          <w:lang w:val="en-US"/>
        </w:rPr>
        <w:t xml:space="preserve"> </w:t>
      </w:r>
      <w:r w:rsidR="004A61B1" w:rsidRPr="00233D06">
        <w:rPr>
          <w:rFonts w:ascii="Times New Roman" w:hAnsi="Times New Roman" w:cs="Times New Roman"/>
          <w:sz w:val="24"/>
          <w:szCs w:val="24"/>
          <w:lang w:val="en-US"/>
        </w:rPr>
        <w:t>Also a variety of infectious agents are known to be shed in oral fluid from pigs (</w:t>
      </w:r>
      <w:r w:rsidR="00A84705" w:rsidRPr="00233D06">
        <w:rPr>
          <w:rFonts w:ascii="Times New Roman" w:hAnsi="Times New Roman" w:cs="Times New Roman"/>
          <w:sz w:val="24"/>
          <w:szCs w:val="24"/>
          <w:lang w:val="en-US"/>
        </w:rPr>
        <w:t xml:space="preserve">e.g. </w:t>
      </w:r>
      <w:r w:rsidR="00E47632">
        <w:rPr>
          <w:rFonts w:ascii="Times New Roman" w:hAnsi="Times New Roman" w:cs="Times New Roman"/>
          <w:sz w:val="24"/>
          <w:szCs w:val="24"/>
          <w:lang w:val="en-US"/>
        </w:rPr>
        <w:t>f</w:t>
      </w:r>
      <w:r w:rsidR="004A61B1" w:rsidRPr="00233D06">
        <w:rPr>
          <w:rFonts w:ascii="Times New Roman" w:hAnsi="Times New Roman" w:cs="Times New Roman"/>
          <w:sz w:val="24"/>
          <w:szCs w:val="24"/>
          <w:lang w:val="en-US"/>
        </w:rPr>
        <w:t>oot-and-mouth disease virus, classical swine fever virus, porcine reproductive and respiratory syndrome virus)</w:t>
      </w:r>
      <w:r w:rsidR="00B21DB3">
        <w:rPr>
          <w:rFonts w:ascii="Times New Roman" w:hAnsi="Times New Roman" w:cs="Times New Roman"/>
          <w:sz w:val="24"/>
          <w:szCs w:val="24"/>
          <w:lang w:val="en-US"/>
        </w:rPr>
        <w:t>.</w:t>
      </w:r>
      <w:r w:rsidR="0057494B" w:rsidRPr="00233D06">
        <w:rPr>
          <w:rFonts w:ascii="Times New Roman" w:hAnsi="Times New Roman" w:cs="Times New Roman"/>
          <w:sz w:val="24"/>
          <w:szCs w:val="24"/>
          <w:lang w:val="en-US"/>
        </w:rPr>
        <w:fldChar w:fldCharType="begin"/>
      </w:r>
      <w:r w:rsidR="005B4B94">
        <w:rPr>
          <w:rFonts w:ascii="Times New Roman" w:hAnsi="Times New Roman" w:cs="Times New Roman"/>
          <w:sz w:val="24"/>
          <w:szCs w:val="24"/>
          <w:lang w:val="en-US"/>
        </w:rPr>
        <w:instrText xml:space="preserve"> ADDIN EN.CITE &lt;EndNote&gt;&lt;Cite&gt;&lt;Author&gt;Prickett&lt;/Author&gt;&lt;Year&gt;2010&lt;/Year&gt;&lt;RecNum&gt;34&lt;/RecNum&gt;&lt;DisplayText&gt;&lt;style face="superscript"&gt;38&lt;/style&gt;&lt;/DisplayText&gt;&lt;record&gt;&lt;rec-number&gt;34&lt;/rec-number&gt;&lt;foreign-keys&gt;&lt;key app="EN" db-id="5paxpxxtke9ezpersdqvrwt1evw0wxtv2x9e" timestamp="1429685909"&gt;34&lt;/key&gt;&lt;key app="ENWeb" db-id=""&gt;0&lt;/key&gt;&lt;/foreign-keys&gt;&lt;ref-type name="Journal Article"&gt;17&lt;/ref-type&gt;&lt;contributors&gt;&lt;authors&gt;&lt;author&gt;Prickett, J. R.&lt;/author&gt;&lt;author&gt;Zimmerman, J. J.&lt;/author&gt;&lt;/authors&gt;&lt;/contributors&gt;&lt;auth-address&gt;Department of Veterinary Diagnostic and Production Animal Medicine, College of Veterinary Medicine, Iowa State University, Ames, IA, USA. prickett@iastate.edu&lt;/auth-address&gt;&lt;titles&gt;&lt;title&gt;The development of oral fluid-based diagnostics and applications in veterinary medicine&lt;/title&gt;&lt;secondary-title&gt;Anim Health Res Rev&lt;/secondary-title&gt;&lt;/titles&gt;&lt;periodical&gt;&lt;full-title&gt;Anim Health Res Rev&lt;/full-title&gt;&lt;/periodical&gt;&lt;pages&gt;207-16&lt;/pages&gt;&lt;volume&gt;11&lt;/volume&gt;&lt;number&gt;2&lt;/number&gt;&lt;keywords&gt;&lt;keyword&gt;Animals&lt;/keyword&gt;&lt;keyword&gt;Antibodies/*analysis&lt;/keyword&gt;&lt;keyword&gt;Communicable Diseases/diagnosis/immunology/microbiology/*veterinary&lt;/keyword&gt;&lt;keyword&gt;Exudates and Transudates/immunology/*microbiology&lt;/keyword&gt;&lt;keyword&gt;Humans&lt;/keyword&gt;&lt;keyword&gt;Saliva/immunology/*microbiology&lt;/keyword&gt;&lt;/keywords&gt;&lt;dates&gt;&lt;year&gt;2010&lt;/year&gt;&lt;pub-dates&gt;&lt;date&gt;Dec&lt;/date&gt;&lt;/pub-dates&gt;&lt;/dates&gt;&lt;isbn&gt;1475-2654 (Electronic)&amp;#xD;1466-2523 (Linking)&lt;/isbn&gt;&lt;accession-num&gt;20202287&lt;/accession-num&gt;&lt;urls&gt;&lt;related-urls&gt;&lt;url&gt;http://www.ncbi.nlm.nih.gov/pubmed/20202287&lt;/url&gt;&lt;/related-urls&gt;&lt;/urls&gt;&lt;electronic-resource-num&gt;10.1017/S1466252310000010&lt;/electronic-resource-num&gt;&lt;/record&gt;&lt;/Cite&gt;&lt;/EndNote&gt;</w:instrText>
      </w:r>
      <w:r w:rsidR="0057494B" w:rsidRPr="00233D06">
        <w:rPr>
          <w:rFonts w:ascii="Times New Roman" w:hAnsi="Times New Roman" w:cs="Times New Roman"/>
          <w:sz w:val="24"/>
          <w:szCs w:val="24"/>
          <w:lang w:val="en-US"/>
        </w:rPr>
        <w:fldChar w:fldCharType="separate"/>
      </w:r>
      <w:r w:rsidR="005B4B94" w:rsidRPr="005B4B94">
        <w:rPr>
          <w:rFonts w:ascii="Times New Roman" w:hAnsi="Times New Roman" w:cs="Times New Roman"/>
          <w:noProof/>
          <w:sz w:val="24"/>
          <w:szCs w:val="24"/>
          <w:vertAlign w:val="superscript"/>
          <w:lang w:val="en-US"/>
        </w:rPr>
        <w:t>38</w:t>
      </w:r>
      <w:r w:rsidR="0057494B" w:rsidRPr="00233D06">
        <w:rPr>
          <w:rFonts w:ascii="Times New Roman" w:hAnsi="Times New Roman" w:cs="Times New Roman"/>
          <w:sz w:val="24"/>
          <w:szCs w:val="24"/>
          <w:lang w:val="en-US"/>
        </w:rPr>
        <w:fldChar w:fldCharType="end"/>
      </w:r>
      <w:r w:rsidR="0057494B" w:rsidRPr="00233D06">
        <w:rPr>
          <w:rFonts w:ascii="Times New Roman" w:hAnsi="Times New Roman" w:cs="Times New Roman"/>
          <w:sz w:val="24"/>
          <w:szCs w:val="24"/>
          <w:lang w:val="en-US"/>
        </w:rPr>
        <w:t xml:space="preserve"> </w:t>
      </w:r>
      <w:r w:rsidR="00DE6B70" w:rsidRPr="00233D06">
        <w:rPr>
          <w:rFonts w:ascii="Times New Roman" w:hAnsi="Times New Roman" w:cs="Times New Roman"/>
          <w:sz w:val="24"/>
          <w:szCs w:val="24"/>
          <w:lang w:val="en-US"/>
        </w:rPr>
        <w:t>Oral</w:t>
      </w:r>
      <w:r w:rsidR="007D20DF" w:rsidRPr="00233D06">
        <w:rPr>
          <w:rFonts w:ascii="Times New Roman" w:hAnsi="Times New Roman" w:cs="Times New Roman"/>
          <w:sz w:val="24"/>
          <w:szCs w:val="24"/>
          <w:lang w:val="en-US"/>
        </w:rPr>
        <w:t xml:space="preserve"> </w:t>
      </w:r>
      <w:r w:rsidR="002F2046">
        <w:rPr>
          <w:rFonts w:ascii="Times New Roman" w:hAnsi="Times New Roman" w:cs="Times New Roman"/>
          <w:sz w:val="24"/>
          <w:szCs w:val="24"/>
          <w:lang w:val="en-US"/>
        </w:rPr>
        <w:t>f</w:t>
      </w:r>
      <w:r w:rsidR="007D20DF" w:rsidRPr="00233D06">
        <w:rPr>
          <w:rFonts w:ascii="Times New Roman" w:hAnsi="Times New Roman" w:cs="Times New Roman"/>
          <w:sz w:val="24"/>
          <w:szCs w:val="24"/>
          <w:lang w:val="en-US"/>
        </w:rPr>
        <w:t xml:space="preserve">luid is </w:t>
      </w:r>
      <w:r w:rsidR="00A84705" w:rsidRPr="00233D06">
        <w:rPr>
          <w:rFonts w:ascii="Times New Roman" w:hAnsi="Times New Roman" w:cs="Times New Roman"/>
          <w:sz w:val="24"/>
          <w:szCs w:val="24"/>
          <w:lang w:val="en-US"/>
        </w:rPr>
        <w:t xml:space="preserve">therefore </w:t>
      </w:r>
      <w:r w:rsidR="007D20DF" w:rsidRPr="00233D06">
        <w:rPr>
          <w:rFonts w:ascii="Times New Roman" w:hAnsi="Times New Roman" w:cs="Times New Roman"/>
          <w:sz w:val="24"/>
          <w:szCs w:val="24"/>
          <w:lang w:val="en-US"/>
        </w:rPr>
        <w:t>considered an efficient and cost effective approach for surveillance of vi</w:t>
      </w:r>
      <w:r w:rsidR="00CC7180" w:rsidRPr="00233D06">
        <w:rPr>
          <w:rFonts w:ascii="Times New Roman" w:hAnsi="Times New Roman" w:cs="Times New Roman"/>
          <w:sz w:val="24"/>
          <w:szCs w:val="24"/>
          <w:lang w:val="en-US"/>
        </w:rPr>
        <w:t>ruses in swine herds</w:t>
      </w:r>
      <w:r w:rsidR="00B21DB3">
        <w:rPr>
          <w:rFonts w:ascii="Times New Roman" w:hAnsi="Times New Roman" w:cs="Times New Roman"/>
          <w:sz w:val="24"/>
          <w:szCs w:val="24"/>
          <w:lang w:val="en-US"/>
        </w:rPr>
        <w:t>.</w:t>
      </w:r>
      <w:r w:rsidR="007B474B" w:rsidRPr="00233D06">
        <w:rPr>
          <w:rFonts w:ascii="Times New Roman" w:hAnsi="Times New Roman" w:cs="Times New Roman"/>
          <w:sz w:val="24"/>
          <w:szCs w:val="24"/>
          <w:lang w:val="en-US"/>
        </w:rPr>
        <w:fldChar w:fldCharType="begin"/>
      </w:r>
      <w:r w:rsidR="005B4B94">
        <w:rPr>
          <w:rFonts w:ascii="Times New Roman" w:hAnsi="Times New Roman" w:cs="Times New Roman"/>
          <w:sz w:val="24"/>
          <w:szCs w:val="24"/>
          <w:lang w:val="en-US"/>
        </w:rPr>
        <w:instrText xml:space="preserve"> ADDIN EN.CITE &lt;EndNote&gt;&lt;Cite&gt;&lt;Author&gt;Prickett&lt;/Author&gt;&lt;Year&gt;2008&lt;/Year&gt;&lt;RecNum&gt;33&lt;/RecNum&gt;&lt;DisplayText&gt;&lt;style face="superscript"&gt;36&lt;/style&gt;&lt;/DisplayText&gt;&lt;record&gt;&lt;rec-number&gt;33&lt;/rec-number&gt;&lt;foreign-keys&gt;&lt;key app="EN" db-id="5paxpxxtke9ezpersdqvrwt1evw0wxtv2x9e" timestamp="1429685907"&gt;33&lt;/key&gt;&lt;key app="ENWeb" db-id=""&gt;0&lt;/key&gt;&lt;/foreign-keys&gt;&lt;ref-type name="Journal Article"&gt;17&lt;/ref-type&gt;&lt;contributors&gt;&lt;authors&gt;&lt;author&gt;Prickett, J.&lt;/author&gt;&lt;author&gt;Simer, R.&lt;/author&gt;&lt;author&gt;Christopher-Hennings, J.&lt;/author&gt;&lt;author&gt;Yoon, K. J.&lt;/author&gt;&lt;author&gt;Evans, R. B.&lt;/author&gt;&lt;author&gt;Zimmerman, J. J.&lt;/author&gt;&lt;/authors&gt;&lt;/contributors&gt;&lt;titles&gt;&lt;title&gt;Detection of Porcine reproductive and respiratory syndrome virus infection in porcine oral fluid samples: a longitudinal study under experimental conditions&lt;/title&gt;&lt;secondary-title&gt;Journal of Veterinary Diagnostic Investigation&lt;/secondary-title&gt;&lt;/titles&gt;&lt;periodical&gt;&lt;full-title&gt;Journal of Veterinary Diagnostic Investigation&lt;/full-title&gt;&lt;/periodical&gt;&lt;pages&gt;156-163&lt;/pages&gt;&lt;volume&gt;20&lt;/volume&gt;&lt;number&gt;2&lt;/number&gt;&lt;dates&gt;&lt;year&gt;2008&lt;/year&gt;&lt;/dates&gt;&lt;isbn&gt;1040-6387&lt;/isbn&gt;&lt;urls&gt;&lt;/urls&gt;&lt;electronic-resource-num&gt;10.1177/104063870802000203&lt;/electronic-resource-num&gt;&lt;/record&gt;&lt;/Cite&gt;&lt;/EndNote&gt;</w:instrText>
      </w:r>
      <w:r w:rsidR="007B474B" w:rsidRPr="00233D06">
        <w:rPr>
          <w:rFonts w:ascii="Times New Roman" w:hAnsi="Times New Roman" w:cs="Times New Roman"/>
          <w:sz w:val="24"/>
          <w:szCs w:val="24"/>
          <w:lang w:val="en-US"/>
        </w:rPr>
        <w:fldChar w:fldCharType="separate"/>
      </w:r>
      <w:r w:rsidR="005B4B94" w:rsidRPr="005B4B94">
        <w:rPr>
          <w:rFonts w:ascii="Times New Roman" w:hAnsi="Times New Roman" w:cs="Times New Roman"/>
          <w:noProof/>
          <w:sz w:val="24"/>
          <w:szCs w:val="24"/>
          <w:vertAlign w:val="superscript"/>
          <w:lang w:val="en-US"/>
        </w:rPr>
        <w:t>36</w:t>
      </w:r>
      <w:r w:rsidR="007B474B" w:rsidRPr="00233D06">
        <w:rPr>
          <w:rFonts w:ascii="Times New Roman" w:hAnsi="Times New Roman" w:cs="Times New Roman"/>
          <w:sz w:val="24"/>
          <w:szCs w:val="24"/>
          <w:lang w:val="en-US"/>
        </w:rPr>
        <w:fldChar w:fldCharType="end"/>
      </w:r>
      <w:r w:rsidR="007B474B" w:rsidRPr="00233D06">
        <w:rPr>
          <w:rFonts w:ascii="Times New Roman" w:hAnsi="Times New Roman" w:cs="Times New Roman"/>
          <w:sz w:val="24"/>
          <w:szCs w:val="24"/>
          <w:lang w:val="en-US"/>
        </w:rPr>
        <w:t xml:space="preserve"> </w:t>
      </w:r>
      <w:r w:rsidR="00CC7180" w:rsidRPr="00233D06">
        <w:rPr>
          <w:rFonts w:ascii="Times New Roman" w:hAnsi="Times New Roman" w:cs="Times New Roman"/>
          <w:sz w:val="24"/>
          <w:szCs w:val="24"/>
          <w:lang w:val="en-US"/>
        </w:rPr>
        <w:t>Moreover</w:t>
      </w:r>
      <w:r w:rsidR="00CB33A5">
        <w:rPr>
          <w:rFonts w:ascii="Times New Roman" w:hAnsi="Times New Roman" w:cs="Times New Roman"/>
          <w:sz w:val="24"/>
          <w:szCs w:val="24"/>
          <w:lang w:val="en-US"/>
        </w:rPr>
        <w:t>,</w:t>
      </w:r>
      <w:r w:rsidR="00CC7180" w:rsidRPr="00233D06">
        <w:rPr>
          <w:rFonts w:ascii="Times New Roman" w:hAnsi="Times New Roman" w:cs="Times New Roman"/>
          <w:sz w:val="24"/>
          <w:szCs w:val="24"/>
          <w:lang w:val="en-US"/>
        </w:rPr>
        <w:t xml:space="preserve"> the presence of </w:t>
      </w:r>
      <w:r w:rsidR="005F5666" w:rsidRPr="00233D06">
        <w:rPr>
          <w:rFonts w:ascii="Times New Roman" w:hAnsi="Times New Roman" w:cs="Times New Roman"/>
          <w:sz w:val="24"/>
          <w:szCs w:val="24"/>
          <w:lang w:val="en-US"/>
        </w:rPr>
        <w:t>immuno</w:t>
      </w:r>
      <w:r w:rsidR="00DE6B70" w:rsidRPr="00233D06">
        <w:rPr>
          <w:rFonts w:ascii="Times New Roman" w:hAnsi="Times New Roman" w:cs="Times New Roman"/>
          <w:sz w:val="24"/>
          <w:szCs w:val="24"/>
          <w:lang w:val="en-US"/>
        </w:rPr>
        <w:t>globulins</w:t>
      </w:r>
      <w:r w:rsidR="00FF6B5A" w:rsidRPr="00233D06">
        <w:rPr>
          <w:rFonts w:ascii="Times New Roman" w:hAnsi="Times New Roman" w:cs="Times New Roman"/>
          <w:sz w:val="24"/>
          <w:szCs w:val="24"/>
          <w:lang w:val="en-US"/>
        </w:rPr>
        <w:t xml:space="preserve"> </w:t>
      </w:r>
      <w:r w:rsidR="003410BA" w:rsidRPr="00233D06">
        <w:rPr>
          <w:rFonts w:ascii="Times New Roman" w:hAnsi="Times New Roman" w:cs="Times New Roman"/>
          <w:sz w:val="24"/>
          <w:szCs w:val="24"/>
          <w:lang w:val="en-US"/>
        </w:rPr>
        <w:t>make</w:t>
      </w:r>
      <w:r w:rsidR="00AC4CEA" w:rsidRPr="00233D06">
        <w:rPr>
          <w:rFonts w:ascii="Times New Roman" w:hAnsi="Times New Roman" w:cs="Times New Roman"/>
          <w:sz w:val="24"/>
          <w:szCs w:val="24"/>
          <w:lang w:val="en-US"/>
        </w:rPr>
        <w:t>s</w:t>
      </w:r>
      <w:r w:rsidR="00FF6B5A" w:rsidRPr="00233D06">
        <w:rPr>
          <w:rFonts w:ascii="Times New Roman" w:hAnsi="Times New Roman" w:cs="Times New Roman"/>
          <w:sz w:val="24"/>
          <w:szCs w:val="24"/>
          <w:lang w:val="en-US"/>
        </w:rPr>
        <w:t xml:space="preserve"> </w:t>
      </w:r>
      <w:r w:rsidR="00CC7180" w:rsidRPr="00233D06">
        <w:rPr>
          <w:rFonts w:ascii="Times New Roman" w:hAnsi="Times New Roman" w:cs="Times New Roman"/>
          <w:sz w:val="24"/>
          <w:szCs w:val="24"/>
          <w:lang w:val="en-US"/>
        </w:rPr>
        <w:t>oral fluid</w:t>
      </w:r>
      <w:r w:rsidR="00E47632">
        <w:rPr>
          <w:rFonts w:ascii="Times New Roman" w:hAnsi="Times New Roman" w:cs="Times New Roman"/>
          <w:sz w:val="24"/>
          <w:szCs w:val="24"/>
          <w:lang w:val="en-US"/>
        </w:rPr>
        <w:t xml:space="preserve"> to</w:t>
      </w:r>
      <w:r w:rsidR="00CC7180" w:rsidRPr="00233D06">
        <w:rPr>
          <w:rFonts w:ascii="Times New Roman" w:hAnsi="Times New Roman" w:cs="Times New Roman"/>
          <w:sz w:val="24"/>
          <w:szCs w:val="24"/>
          <w:lang w:val="en-US"/>
        </w:rPr>
        <w:t xml:space="preserve"> a useful biological specimen for immunological assays.</w:t>
      </w:r>
      <w:r w:rsidR="00AC4CEA" w:rsidRPr="00233D06">
        <w:rPr>
          <w:rFonts w:ascii="Times New Roman" w:hAnsi="Times New Roman" w:cs="Times New Roman"/>
          <w:sz w:val="24"/>
          <w:szCs w:val="24"/>
          <w:lang w:val="en-US"/>
        </w:rPr>
        <w:t xml:space="preserve"> In human medicine several </w:t>
      </w:r>
      <w:r w:rsidR="00127263" w:rsidRPr="00233D06">
        <w:rPr>
          <w:rFonts w:ascii="Times New Roman" w:hAnsi="Times New Roman" w:cs="Times New Roman"/>
          <w:sz w:val="24"/>
          <w:szCs w:val="24"/>
          <w:lang w:val="en-US"/>
        </w:rPr>
        <w:t xml:space="preserve">antibody assays (e.g. measles, </w:t>
      </w:r>
      <w:r w:rsidR="00127263" w:rsidRPr="00233D06">
        <w:rPr>
          <w:rFonts w:ascii="Times New Roman" w:hAnsi="Times New Roman" w:cs="Times New Roman"/>
          <w:i/>
          <w:sz w:val="24"/>
          <w:szCs w:val="24"/>
          <w:lang w:val="en-US"/>
        </w:rPr>
        <w:t>Bordetella pertussis</w:t>
      </w:r>
      <w:r w:rsidR="00633EFA" w:rsidRPr="00233D06">
        <w:rPr>
          <w:rFonts w:ascii="Times New Roman" w:hAnsi="Times New Roman" w:cs="Times New Roman"/>
          <w:i/>
          <w:sz w:val="24"/>
          <w:szCs w:val="24"/>
          <w:lang w:val="en-US"/>
        </w:rPr>
        <w:t xml:space="preserve">, </w:t>
      </w:r>
      <w:r w:rsidR="00633EFA" w:rsidRPr="001677DF">
        <w:rPr>
          <w:rFonts w:ascii="Times New Roman" w:hAnsi="Times New Roman" w:cs="Times New Roman"/>
          <w:sz w:val="24"/>
          <w:szCs w:val="24"/>
          <w:lang w:val="en-US"/>
        </w:rPr>
        <w:t>Hepatitis C Virus</w:t>
      </w:r>
      <w:r w:rsidR="0086236F">
        <w:rPr>
          <w:rFonts w:ascii="Times New Roman" w:hAnsi="Times New Roman" w:cs="Times New Roman"/>
          <w:i/>
          <w:sz w:val="24"/>
          <w:szCs w:val="24"/>
          <w:lang w:val="en-US"/>
        </w:rPr>
        <w:t xml:space="preserve">, </w:t>
      </w:r>
      <w:r w:rsidR="001677DF">
        <w:rPr>
          <w:rFonts w:ascii="Times New Roman" w:hAnsi="Times New Roman" w:cs="Times New Roman"/>
          <w:sz w:val="24"/>
          <w:szCs w:val="24"/>
          <w:lang w:val="en-US"/>
        </w:rPr>
        <w:t>Human Immunodeficiency Virus</w:t>
      </w:r>
      <w:r w:rsidR="00CB33A5">
        <w:rPr>
          <w:rFonts w:ascii="Times New Roman" w:hAnsi="Times New Roman" w:cs="Times New Roman"/>
          <w:sz w:val="24"/>
          <w:szCs w:val="24"/>
          <w:lang w:val="en-US"/>
        </w:rPr>
        <w:t xml:space="preserve"> (HIV</w:t>
      </w:r>
      <w:r w:rsidR="00127263" w:rsidRPr="00233D06">
        <w:rPr>
          <w:rFonts w:ascii="Times New Roman" w:hAnsi="Times New Roman" w:cs="Times New Roman"/>
          <w:sz w:val="24"/>
          <w:szCs w:val="24"/>
          <w:lang w:val="en-US"/>
        </w:rPr>
        <w:t>) are described</w:t>
      </w:r>
      <w:r w:rsidR="00B21DB3">
        <w:rPr>
          <w:rFonts w:ascii="Times New Roman" w:hAnsi="Times New Roman" w:cs="Times New Roman"/>
          <w:sz w:val="24"/>
          <w:szCs w:val="24"/>
          <w:lang w:val="en-US"/>
        </w:rPr>
        <w:t>.</w:t>
      </w:r>
      <w:r w:rsidR="00CB5ECE" w:rsidRPr="00233D06">
        <w:rPr>
          <w:rFonts w:ascii="Times New Roman" w:hAnsi="Times New Roman" w:cs="Times New Roman"/>
          <w:sz w:val="24"/>
          <w:szCs w:val="24"/>
          <w:lang w:val="en-US"/>
        </w:rPr>
        <w:fldChar w:fldCharType="begin">
          <w:fldData xml:space="preserve">PEVuZE5vdGU+PENpdGU+PEF1dGhvcj5MaXR0PC9BdXRob3I+PFllYXI+MjAwNjwvWWVhcj48UmVj
TnVtPjE4NTwvUmVjTnVtPjxEaXNwbGF5VGV4dD48c3R5bGUgZmFjZT0ic3VwZXJzY3JpcHQiPjEs
MTEsMjIsMjc8L3N0eWxlPjwvRGlzcGxheVRleHQ+PHJlY29yZD48cmVjLW51bWJlcj4xODU8L3Jl
Yy1udW1iZXI+PGZvcmVpZ24ta2V5cz48a2V5IGFwcD0iRU4iIGRiLWlkPSI1cGF4cHh4dGtlOWV6
cGVyc2RxdnJ3dDFldncwd3h0djJ4OWUiIHRpbWVzdGFtcD0iMTQzMDIzMDc1MSI+MTg1PC9rZXk+
PC9mb3JlaWduLWtleXM+PHJlZi10eXBlIG5hbWU9IkpvdXJuYWwgQXJ0aWNsZSI+MTc8L3JlZi10
eXBlPjxjb250cmlidXRvcnM+PGF1dGhvcnM+PGF1dGhvcj5MaXR0LCBELiBKLjwvYXV0aG9yPjxh
dXRob3I+U2FtdWVsLCBELjwvYXV0aG9yPjxhdXRob3I+RHVuY2FuLCBKLjwvYXV0aG9yPjxhdXRo
b3I+SGFybmRlbiwgQS48L2F1dGhvcj48YXV0aG9yPkdlb3JnZSwgUi4gQy48L2F1dGhvcj48YXV0
aG9yPkhhcnJpc29uLCBULiBHLjwvYXV0aG9yPjwvYXV0aG9ycz48L2NvbnRyaWJ1dG9ycz48YXV0
aC1hZGRyZXNzPlJlc3BpcmF0b3J5IGFuZCBTeXN0ZW1pYyBJbmZlY3Rpb24gTGFib3JhdG9yeSBh
bmQgVmlydXMgUmVmZXJlbmNlIERlcGFydG1lbnQsIENlbnRyZSBmb3IgSW5mZWN0aW9ucywgSGVh
bHRoIFByb3RlY3Rpb24gQWdlbmN5LCA2MSBDb2xpbmRhbGUgQXZlbnVlLCBMb25kb24gTlc5IDVF
USwgVUsuIGRhdmlkLmxpdHRAaHBhLm9yZy51azwvYXV0aC1hZGRyZXNzPjx0aXRsZXM+PHRpdGxl
PkRldGVjdGlvbiBvZiBhbnRpLXBlcnR1c3NpcyB0b3hpbiBJZ0cgaW4gb3JhbCBmbHVpZHMgZm9y
IHVzZSBpbiBkaWFnbm9zaXMgYW5kIHN1cnZlaWxsYW5jZSBvZiBCb3JkZXRlbGxhIHBlcnR1c3Np
cyBpbmZlY3Rpb24gaW4gY2hpbGRyZW4gYW5kIHlvdW5nIGFkdWx0czwvdGl0bGU+PHNlY29uZGFy
eS10aXRsZT5KIE1lZCBNaWNyb2Jpb2w8L3NlY29uZGFyeS10aXRsZT48L3RpdGxlcz48cGVyaW9k
aWNhbD48ZnVsbC10aXRsZT5KIE1lZCBNaWNyb2Jpb2w8L2Z1bGwtdGl0bGU+PC9wZXJpb2RpY2Fs
PjxwYWdlcz4xMjIzLTg8L3BhZ2VzPjx2b2x1bWU+NTU8L3ZvbHVtZT48bnVtYmVyPlB0IDk8L251
bWJlcj48a2V5d29yZHM+PGtleXdvcmQ+QWRvbGVzY2VudDwva2V5d29yZD48a2V5d29yZD5BbnRp
Ym9kaWVzLCBCYWN0ZXJpYWwvKmFuYWx5c2lzL2Jsb29kPC9rZXl3b3JkPjxrZXl3b3JkPkFudGl0
b3hpbnMvKmFuYWx5c2lzPC9rZXl3b3JkPjxrZXl3b3JkPkJvcmRldGVsbGEgcGVydHVzc2lzL2lt
bXVub2xvZ3k8L2tleXdvcmQ+PGtleXdvcmQ+Q2hpbGQ8L2tleXdvcmQ+PGtleXdvcmQ+Q2hpbGQs
IFByZXNjaG9vbDwva2V5d29yZD48a2V5d29yZD5Fbnp5bWUtTGlua2VkIEltbXVub3NvcmJlbnQg
QXNzYXkvKm1ldGhvZHM8L2tleXdvcmQ+PGtleXdvcmQ+SHVtYW5zPC9rZXl3b3JkPjxrZXl3b3Jk
PkltbXVub2dsb2J1bGluIEcvKmFuYWx5c2lzPC9rZXl3b3JkPjxrZXl3b3JkPlBlcnR1c3NpcyBU
b3hpbi8qaW1tdW5vbG9neTwva2V5d29yZD48a2V5d29yZD5QcmVkaWN0aXZlIFZhbHVlIG9mIFRl
c3RzPC9rZXl3b3JkPjxrZXl3b3JkPlNhbGl2YS8qaW1tdW5vbG9neTwva2V5d29yZD48a2V5d29y
ZD5TZW5zaXRpdml0eSBhbmQgU3BlY2lmaWNpdHk8L2tleXdvcmQ+PGtleXdvcmQ+V2hvb3Bpbmcg
Q291Z2gvKmRpYWdub3Npczwva2V5d29yZD48L2tleXdvcmRzPjxkYXRlcz48eWVhcj4yMDA2PC95
ZWFyPjxwdWItZGF0ZXM+PGRhdGU+U2VwPC9kYXRlPjwvcHViLWRhdGVzPjwvZGF0ZXM+PGlzYm4+
MDAyMi0yNjE1IChQcmludCkmI3hEOzAwMjItMjYxNSAoTGlua2luZyk8L2lzYm4+PGFjY2Vzc2lv
bi1udW0+MTY5MTQ2NTI8L2FjY2Vzc2lvbi1udW0+PHVybHM+PHJlbGF0ZWQtdXJscz48dXJsPmh0
dHA6Ly93d3cubmNiaS5ubG0ubmloLmdvdi9wdWJtZWQvMTY5MTQ2NTI8L3VybD48L3JlbGF0ZWQt
dXJscz48L3VybHM+PGVsZWN0cm9uaWMtcmVzb3VyY2UtbnVtPjEwLjEwOTkvam1tLjAuNDY1NDMt
MDwvZWxlY3Ryb25pYy1yZXNvdXJjZS1udW0+PC9yZWNvcmQ+PC9DaXRlPjxDaXRlPjxBdXRob3I+
SHV0c2U8L0F1dGhvcj48WWVhcj4yMDEwPC9ZZWFyPjxSZWNOdW0+MTg2PC9SZWNOdW0+PHJlY29y
ZD48cmVjLW51bWJlcj4xODY8L3JlYy1udW1iZXI+PGZvcmVpZ24ta2V5cz48a2V5IGFwcD0iRU4i
IGRiLWlkPSI1cGF4cHh4dGtlOWV6cGVyc2RxdnJ3dDFldncwd3h0djJ4OWUiIHRpbWVzdGFtcD0i
MTQzMDIzMTAwOSI+MTg2PC9rZXk+PC9mb3JlaWduLWtleXM+PHJlZi10eXBlIG5hbWU9IkpvdXJu
YWwgQXJ0aWNsZSI+MTc8L3JlZi10eXBlPjxjb250cmlidXRvcnM+PGF1dGhvcnM+PGF1dGhvcj5I
dXRzZSwgVi48L2F1dGhvcj48YXV0aG9yPlZhbiBIZWNrZSwgSy48L2F1dGhvcj48YXV0aG9yPkRl
IEJydXluLCBSLjwvYXV0aG9yPjxhdXRob3I+U2FtdSwgTy48L2F1dGhvcj48YXV0aG9yPkxlcm5v
dXQsIFQuPC9hdXRob3I+PGF1dGhvcj5NdXllbWJlLCBKLiBKLjwvYXV0aG9yPjxhdXRob3I+QnJv
Y2hpZXIsIEIuPC9hdXRob3I+PC9hdXRob3JzPjwvY29udHJpYnV0b3JzPjxhdXRoLWFkZHJlc3M+
VmlyYWwgRGlzZWFzZXMsIFNjaWVudGlmaWMgSW5zdGl0dXRlIG9mIFB1YmxpYyBIZWFsdGgsIFJ1
ZSBKdWxpZXR0ZSBXeXRzbWFuc3RyYWF0IDE0LCAxMDUwIEJydXNzZWxzLCBCZWxnaXVtLiB2ZXJv
bmlrLmh1dHNlQHdpdi1pc3AuYmU8L2F1dGgtYWRkcmVzcz48dGl0bGVzPjx0aXRsZT5PcmFsIGZs
dWlkIGZvciB0aGUgc2Vyb2xvZ2ljYWwgYW5kIG1vbGVjdWxhciBkaWFnbm9zaXMgb2YgbWVhc2xl
czwvdGl0bGU+PHNlY29uZGFyeS10aXRsZT5JbnQgSiBJbmZlY3QgRGlzPC9zZWNvbmRhcnktdGl0
bGU+PC90aXRsZXM+PHBlcmlvZGljYWw+PGZ1bGwtdGl0bGU+SW50IEogSW5mZWN0IERpczwvZnVs
bC10aXRsZT48L3BlcmlvZGljYWw+PHBhZ2VzPmU5OTEtNzwvcGFnZXM+PHZvbHVtZT4xNDwvdm9s
dW1lPjxudW1iZXI+MTE8L251bWJlcj48a2V5d29yZHM+PGtleXdvcmQ+QWRvbGVzY2VudDwva2V5
d29yZD48a2V5d29yZD5BZHVsdDwva2V5d29yZD48a2V5d29yZD5BbnRpYm9kaWVzLCBWaXJhbC9i
bG9vZDwva2V5d29yZD48a2V5d29yZD5Cb2R5IEZsdWlkcy92aXJvbG9neTwva2V5d29yZD48a2V5
d29yZD5DaGlsZDwva2V5d29yZD48a2V5d29yZD5DaGlsZCwgUHJlc2Nob29sPC9rZXl3b3JkPjxr
ZXl3b3JkPkVuenltZS1MaW5rZWQgSW1tdW5vc29yYmVudCBBc3NheTwva2V5d29yZD48a2V5d29y
ZD5GZW1hbGU8L2tleXdvcmQ+PGtleXdvcmQ+SHVtYW5zPC9rZXl3b3JkPjxrZXl3b3JkPkltbXVu
b2dsb2J1bGluIE0vYmxvb2Q8L2tleXdvcmQ+PGtleXdvcmQ+SW5mYW50PC9rZXl3b3JkPjxrZXl3
b3JkPk1hbGU8L2tleXdvcmQ+PGtleXdvcmQ+TWVhc2xlcy8qZGlhZ25vc2lzL2ltbXVub2xvZ3k8
L2tleXdvcmQ+PGtleXdvcmQ+TWVhc2xlcyB2aXJ1cy9pbW11bm9sb2d5L2lzb2xhdGlvbiAmYW1w
OyBwdXJpZmljYXRpb248L2tleXdvcmQ+PGtleXdvcmQ+TWlkZGxlIEFnZWQ8L2tleXdvcmQ+PGtl
eXdvcmQ+TW9sZWN1bGFyIERpYWdub3N0aWMgVGVjaG5pcXVlcy8qbWV0aG9kczwva2V5d29yZD48
a2V5d29yZD5OYXNvcGhhcnlueC8qc2VjcmV0aW9uL3Zpcm9sb2d5PC9rZXl3b3JkPjxrZXl3b3Jk
PlJOQSwgVmlyYWwvaXNvbGF0aW9uICZhbXA7IHB1cmlmaWNhdGlvbjwva2V5d29yZD48a2V5d29y
ZD5SZXZlcnNlIFRyYW5zY3JpcHRhc2UgUG9seW1lcmFzZSBDaGFpbiBSZWFjdGlvbi9tZXRob2Rz
PC9rZXl3b3JkPjxrZXl3b3JkPlNhbGl2YS92aXJvbG9neTwva2V5d29yZD48a2V5d29yZD5TZW5z
aXRpdml0eSBhbmQgU3BlY2lmaWNpdHk8L2tleXdvcmQ+PGtleXdvcmQ+U2VydW0vdmlyb2xvZ3k8
L2tleXdvcmQ+PGtleXdvcmQ+WW91bmcgQWR1bHQ8L2tleXdvcmQ+PC9rZXl3b3Jkcz48ZGF0ZXM+
PHllYXI+MjAxMDwveWVhcj48cHViLWRhdGVzPjxkYXRlPk5vdjwvZGF0ZT48L3B1Yi1kYXRlcz48
L2RhdGVzPjxpc2JuPjE4NzgtMzUxMSAoRWxlY3Ryb25pYykmI3hEOzEyMDEtOTcxMiAoTGlua2lu
Zyk8L2lzYm4+PGFjY2Vzc2lvbi1udW0+MjA4NTEwMTU8L2FjY2Vzc2lvbi1udW0+PHVybHM+PHJl
bGF0ZWQtdXJscz48dXJsPmh0dHA6Ly93d3cubmNiaS5ubG0ubmloLmdvdi9wdWJtZWQvMjA4NTEw
MTU8L3VybD48L3JlbGF0ZWQtdXJscz48L3VybHM+PGVsZWN0cm9uaWMtcmVzb3VyY2UtbnVtPjEw
LjEwMTYvai5pamlkLjIwMTAuMDYuMDA5PC9lbGVjdHJvbmljLXJlc291cmNlLW51bT48L3JlY29y
ZD48L0NpdGU+PENpdGU+PEF1dGhvcj5DcnV6PC9BdXRob3I+PFllYXI+MjAxMjwvWWVhcj48UmVj
TnVtPjE4NzwvUmVjTnVtPjxyZWNvcmQ+PHJlYy1udW1iZXI+MTg3PC9yZWMtbnVtYmVyPjxmb3Jl
aWduLWtleXM+PGtleSBhcHA9IkVOIiBkYi1pZD0iNXBheHB4eHRrZTllenBlcnNkcXZyd3QxZXZ3
MHd4dHYyeDllIiB0aW1lc3RhbXA9IjE0MzAyMzE4NjgiPjE4Nzwva2V5PjwvZm9yZWlnbi1rZXlz
PjxyZWYtdHlwZSBuYW1lPSJKb3VybmFsIEFydGljbGUiPjE3PC9yZWYtdHlwZT48Y29udHJpYnV0
b3JzPjxhdXRob3JzPjxhdXRob3I+Q3J1eiwgSC4gTS48L2F1dGhvcj48YXV0aG9yPk1hcnF1ZXMs
IFYuIEEuPC9hdXRob3I+PGF1dGhvcj5WaWxsZWxhLU5vZ3VlaXJhLCBDLiBBLjwvYXV0aG9yPjxh
dXRob3I+ZG8sIE8uIEttPC9hdXRob3I+PGF1dGhvcj5MZXdpcy1YaW1lbmV6LCBMLiBMLjwvYXV0
aG9yPjxhdXRob3I+TGFtcGUsIEUuPC9hdXRob3I+PGF1dGhvcj5WaWxsYXIsIEwuIE0uPC9hdXRo
b3I+PC9hdXRob3JzPjwvY29udHJpYnV0b3JzPjxhdXRoLWFkZHJlc3M+VmlyYWwgSGVwYXRpdGlz
IExhYm9yYXRvcnksIE9zd2FsZG8gQ3J1eiBJbnN0aXR1dGUgRklPQ1JVWiwgUmlvIGRlIEphbmVp
cm8sIEJyYXppbC48L2F1dGgtYWRkcmVzcz48dGl0bGVzPjx0aXRsZT5BbiBldmFsdWF0aW9uIG9m
IGRpZmZlcmVudCBzYWxpdmEgY29sbGVjdGlvbiBtZXRob2RzIGZvciBkZXRlY3Rpb24gb2YgYW50
aWJvZGllcyBhZ2FpbnN0IGhlcGF0aXRpcyBDIHZpcnVzIChhbnRpLUhDVik8L3RpdGxlPjxzZWNv
bmRhcnktdGl0bGU+SiBPcmFsIFBhdGhvbCBNZWQ8L3NlY29uZGFyeS10aXRsZT48L3RpdGxlcz48
cGVyaW9kaWNhbD48ZnVsbC10aXRsZT5KIE9yYWwgUGF0aG9sIE1lZDwvZnVsbC10aXRsZT48L3Bl
cmlvZGljYWw+PHBhZ2VzPjc5My04MDA8L3BhZ2VzPjx2b2x1bWU+NDE8L3ZvbHVtZT48bnVtYmVy
PjEwPC9udW1iZXI+PGtleXdvcmRzPjxrZXl3b3JkPkFkb2xlc2NlbnQ8L2tleXdvcmQ+PGtleXdv
cmQ+QWR1bHQ8L2tleXdvcmQ+PGtleXdvcmQ+QWdlZDwva2V5d29yZD48a2V5d29yZD5DYXNlLUNv
bnRyb2wgU3R1ZGllczwva2V5d29yZD48a2V5d29yZD5GZW1hbGU8L2tleXdvcmQ+PGtleXdvcmQ+
SGVwYXRpdGlzIEMgQW50aWJvZGllcy8qYW5hbHlzaXM8L2tleXdvcmQ+PGtleXdvcmQ+SHVtYW5z
PC9rZXl3b3JkPjxrZXl3b3JkPkltbXVub2VuenltZSBUZWNobmlxdWVzL21ldGhvZHM8L2tleXdv
cmQ+PGtleXdvcmQ+TWFsZTwva2V5d29yZD48a2V5d29yZD5NaWRkbGUgQWdlZDwva2V5d29yZD48
a2V5d29yZD5SZWZlcmVuY2UgVmFsdWVzPC9rZXl3b3JkPjxrZXl3b3JkPlJlcHJvZHVjaWJpbGl0
eSBvZiBSZXN1bHRzPC9rZXl3b3JkPjxrZXl3b3JkPlNhbGl2YS9jaGVtaXN0cnkvKmltbXVub2xv
Z3k8L2tleXdvcmQ+PGtleXdvcmQ+U2FsaXZhcnkgUHJvdGVpbnMgYW5kIFBlcHRpZGVzLyppbW11
bm9sb2d5PC9rZXl3b3JkPjxrZXl3b3JkPlNlbnNpdGl2aXR5IGFuZCBTcGVjaWZpY2l0eTwva2V5
d29yZD48a2V5d29yZD5TcGVjaW1lbiBIYW5kbGluZy8qbWV0aG9kczwva2V5d29yZD48a2V5d29y
ZD5Zb3VuZyBBZHVsdDwva2V5d29yZD48L2tleXdvcmRzPjxkYXRlcz48eWVhcj4yMDEyPC95ZWFy
PjxwdWItZGF0ZXM+PGRhdGU+Tm92PC9kYXRlPjwvcHViLWRhdGVzPjwvZGF0ZXM+PGlzYm4+MTYw
MC0wNzE0IChFbGVjdHJvbmljKSYjeEQ7MDkwNC0yNTEyIChMaW5raW5nKTwvaXNibj48YWNjZXNz
aW9uLW51bT4yMjY5MDkyOTwvYWNjZXNzaW9uLW51bT48dXJscz48cmVsYXRlZC11cmxzPjx1cmw+
aHR0cDovL3d3dy5uY2JpLm5sbS5uaWguZ292L3B1Ym1lZC8yMjY5MDkyOTwvdXJsPjwvcmVsYXRl
ZC11cmxzPjwvdXJscz48ZWxlY3Ryb25pYy1yZXNvdXJjZS1udW0+MTAuMTExMS9qLjE2MDAtMDcx
NC4yMDEyLjAxMTc2Lng8L2VsZWN0cm9uaWMtcmVzb3VyY2UtbnVtPjwvcmVjb3JkPjwvQ2l0ZT48
Q2l0ZT48QXV0aG9yPkFyY2hpYmFsZDwvQXV0aG9yPjxZZWFyPjE5ODY8L1llYXI+PFJlY051bT4y
NzU8L1JlY051bT48cmVjb3JkPjxyZWMtbnVtYmVyPjI3NTwvcmVjLW51bWJlcj48Zm9yZWlnbi1r
ZXlzPjxrZXkgYXBwPSJFTiIgZGItaWQ9IjVwYXhweHh0a2U5ZXpwZXJzZHF2cnd0MWV2dzB3eHR2
Mng5ZSIgdGltZXN0YW1wPSIxNDMwODA2MzM4Ij4yNzU8L2tleT48L2ZvcmVpZ24ta2V5cz48cmVm
LXR5cGUgbmFtZT0iSm91cm5hbCBBcnRpY2xlIj4xNzwvcmVmLXR5cGU+PGNvbnRyaWJ1dG9ycz48
YXV0aG9ycz48YXV0aG9yPkFyY2hpYmFsZCwgRC4gVy48L2F1dGhvcj48YXV0aG9yPlpvbiwgTC48
L2F1dGhvcj48YXV0aG9yPkdyb29wbWFuLCBKLiBFLjwvYXV0aG9yPjxhdXRob3I+TWNMYW5lLCBN
LiBGLjwvYXV0aG9yPjxhdXRob3I+RXNzZXgsIE0uPC9hdXRob3I+PC9hdXRob3JzPjwvY29udHJp
YnV0b3JzPjx0aXRsZXM+PHRpdGxlPkFudGlib2RpZXMgdG8gaHVtYW4gVC1seW1waG90cm9waWMg
dmlydXMgdHlwZSBJSUkgKEhUTFYtSUlJKSBpbiBzYWxpdmEgb2YgYWNxdWlyZWQgaW1tdW5vZGVm
aWNpZW5jeSBzeW5kcm9tZSAoQUlEUykgcGF0aWVudHMgYW5kIGluIHBlcnNvbnMgYXQgcmlzayBm
b3IgQUlEUzwvdGl0bGU+PHNlY29uZGFyeS10aXRsZT5CbG9vZDwvc2Vjb25kYXJ5LXRpdGxlPjwv
dGl0bGVzPjxwZXJpb2RpY2FsPjxmdWxsLXRpdGxlPkJsb29kPC9mdWxsLXRpdGxlPjwvcGVyaW9k
aWNhbD48cGFnZXM+ODMxLTQ8L3BhZ2VzPjx2b2x1bWU+Njc8L3ZvbHVtZT48bnVtYmVyPjM8L251
bWJlcj48a2V5d29yZHM+PGtleXdvcmQ+QWNxdWlyZWQgSW1tdW5vZGVmaWNpZW5jeSBTeW5kcm9t
ZS8qaW1tdW5vbG9neS9taWNyb2Jpb2xvZ3k8L2tleXdvcmQ+PGtleXdvcmQ+QW50aWJvZGllcywg
VmlyYWwvKmFuYWx5c2lzPC9rZXl3b3JkPjxrZXl3b3JkPkhJViBBbnRpYm9kaWVzPC9rZXl3b3Jk
PjxrZXl3b3JkPkh1bWFuczwva2V5d29yZD48a2V5d29yZD5JbW11bm9nbG9idWxpbiBBLCBTZWNy
ZXRvcnkvYW5hbHlzaXM8L2tleXdvcmQ+PGtleXdvcmQ+TW9sZWN1bGFyIFdlaWdodDwva2V5d29y
ZD48a2V5d29yZD5SaXNrPC9rZXl3b3JkPjxrZXl3b3JkPlNhbGl2YS8qaW1tdW5vbG9neS9taWNy
b2Jpb2xvZ3k8L2tleXdvcmQ+PGtleXdvcmQ+VmlyYWwgUHJvdGVpbnMvYW5hbHlzaXM8L2tleXdv
cmQ+PC9rZXl3b3Jkcz48ZGF0ZXM+PHllYXI+MTk4NjwveWVhcj48cHViLWRhdGVzPjxkYXRlPk1h
cjwvZGF0ZT48L3B1Yi1kYXRlcz48L2RhdGVzPjxpc2JuPjAwMDYtNDk3MSAoUHJpbnQpJiN4RDsw
MDA2LTQ5NzEgKExpbmtpbmcpPC9pc2JuPjxhY2Nlc3Npb24tbnVtPjM0ODQ5ODA8L2FjY2Vzc2lv
bi1udW0+PHVybHM+PHJlbGF0ZWQtdXJscz48dXJsPmh0dHA6Ly93d3cubmNiaS5ubG0ubmloLmdv
di9wdWJtZWQvMzQ4NDk4MDwvdXJsPjwvcmVsYXRlZC11cmxzPjwvdXJscz48L3JlY29yZD48L0Np
dGU+PC9FbmROb3RlPn==
</w:fldData>
        </w:fldChar>
      </w:r>
      <w:r w:rsidR="005B4B94">
        <w:rPr>
          <w:rFonts w:ascii="Times New Roman" w:hAnsi="Times New Roman" w:cs="Times New Roman"/>
          <w:sz w:val="24"/>
          <w:szCs w:val="24"/>
          <w:lang w:val="en-US"/>
        </w:rPr>
        <w:instrText xml:space="preserve"> ADDIN EN.CITE </w:instrText>
      </w:r>
      <w:r w:rsidR="005B4B94">
        <w:rPr>
          <w:rFonts w:ascii="Times New Roman" w:hAnsi="Times New Roman" w:cs="Times New Roman"/>
          <w:sz w:val="24"/>
          <w:szCs w:val="24"/>
          <w:lang w:val="en-US"/>
        </w:rPr>
        <w:fldChar w:fldCharType="begin">
          <w:fldData xml:space="preserve">PEVuZE5vdGU+PENpdGU+PEF1dGhvcj5MaXR0PC9BdXRob3I+PFllYXI+MjAwNjwvWWVhcj48UmVj
TnVtPjE4NTwvUmVjTnVtPjxEaXNwbGF5VGV4dD48c3R5bGUgZmFjZT0ic3VwZXJzY3JpcHQiPjEs
MTEsMjIsMjc8L3N0eWxlPjwvRGlzcGxheVRleHQ+PHJlY29yZD48cmVjLW51bWJlcj4xODU8L3Jl
Yy1udW1iZXI+PGZvcmVpZ24ta2V5cz48a2V5IGFwcD0iRU4iIGRiLWlkPSI1cGF4cHh4dGtlOWV6
cGVyc2RxdnJ3dDFldncwd3h0djJ4OWUiIHRpbWVzdGFtcD0iMTQzMDIzMDc1MSI+MTg1PC9rZXk+
PC9mb3JlaWduLWtleXM+PHJlZi10eXBlIG5hbWU9IkpvdXJuYWwgQXJ0aWNsZSI+MTc8L3JlZi10
eXBlPjxjb250cmlidXRvcnM+PGF1dGhvcnM+PGF1dGhvcj5MaXR0LCBELiBKLjwvYXV0aG9yPjxh
dXRob3I+U2FtdWVsLCBELjwvYXV0aG9yPjxhdXRob3I+RHVuY2FuLCBKLjwvYXV0aG9yPjxhdXRo
b3I+SGFybmRlbiwgQS48L2F1dGhvcj48YXV0aG9yPkdlb3JnZSwgUi4gQy48L2F1dGhvcj48YXV0
aG9yPkhhcnJpc29uLCBULiBHLjwvYXV0aG9yPjwvYXV0aG9ycz48L2NvbnRyaWJ1dG9ycz48YXV0
aC1hZGRyZXNzPlJlc3BpcmF0b3J5IGFuZCBTeXN0ZW1pYyBJbmZlY3Rpb24gTGFib3JhdG9yeSBh
bmQgVmlydXMgUmVmZXJlbmNlIERlcGFydG1lbnQsIENlbnRyZSBmb3IgSW5mZWN0aW9ucywgSGVh
bHRoIFByb3RlY3Rpb24gQWdlbmN5LCA2MSBDb2xpbmRhbGUgQXZlbnVlLCBMb25kb24gTlc5IDVF
USwgVUsuIGRhdmlkLmxpdHRAaHBhLm9yZy51azwvYXV0aC1hZGRyZXNzPjx0aXRsZXM+PHRpdGxl
PkRldGVjdGlvbiBvZiBhbnRpLXBlcnR1c3NpcyB0b3hpbiBJZ0cgaW4gb3JhbCBmbHVpZHMgZm9y
IHVzZSBpbiBkaWFnbm9zaXMgYW5kIHN1cnZlaWxsYW5jZSBvZiBCb3JkZXRlbGxhIHBlcnR1c3Np
cyBpbmZlY3Rpb24gaW4gY2hpbGRyZW4gYW5kIHlvdW5nIGFkdWx0czwvdGl0bGU+PHNlY29uZGFy
eS10aXRsZT5KIE1lZCBNaWNyb2Jpb2w8L3NlY29uZGFyeS10aXRsZT48L3RpdGxlcz48cGVyaW9k
aWNhbD48ZnVsbC10aXRsZT5KIE1lZCBNaWNyb2Jpb2w8L2Z1bGwtdGl0bGU+PC9wZXJpb2RpY2Fs
PjxwYWdlcz4xMjIzLTg8L3BhZ2VzPjx2b2x1bWU+NTU8L3ZvbHVtZT48bnVtYmVyPlB0IDk8L251
bWJlcj48a2V5d29yZHM+PGtleXdvcmQ+QWRvbGVzY2VudDwva2V5d29yZD48a2V5d29yZD5BbnRp
Ym9kaWVzLCBCYWN0ZXJpYWwvKmFuYWx5c2lzL2Jsb29kPC9rZXl3b3JkPjxrZXl3b3JkPkFudGl0
b3hpbnMvKmFuYWx5c2lzPC9rZXl3b3JkPjxrZXl3b3JkPkJvcmRldGVsbGEgcGVydHVzc2lzL2lt
bXVub2xvZ3k8L2tleXdvcmQ+PGtleXdvcmQ+Q2hpbGQ8L2tleXdvcmQ+PGtleXdvcmQ+Q2hpbGQs
IFByZXNjaG9vbDwva2V5d29yZD48a2V5d29yZD5Fbnp5bWUtTGlua2VkIEltbXVub3NvcmJlbnQg
QXNzYXkvKm1ldGhvZHM8L2tleXdvcmQ+PGtleXdvcmQ+SHVtYW5zPC9rZXl3b3JkPjxrZXl3b3Jk
PkltbXVub2dsb2J1bGluIEcvKmFuYWx5c2lzPC9rZXl3b3JkPjxrZXl3b3JkPlBlcnR1c3NpcyBU
b3hpbi8qaW1tdW5vbG9neTwva2V5d29yZD48a2V5d29yZD5QcmVkaWN0aXZlIFZhbHVlIG9mIFRl
c3RzPC9rZXl3b3JkPjxrZXl3b3JkPlNhbGl2YS8qaW1tdW5vbG9neTwva2V5d29yZD48a2V5d29y
ZD5TZW5zaXRpdml0eSBhbmQgU3BlY2lmaWNpdHk8L2tleXdvcmQ+PGtleXdvcmQ+V2hvb3Bpbmcg
Q291Z2gvKmRpYWdub3Npczwva2V5d29yZD48L2tleXdvcmRzPjxkYXRlcz48eWVhcj4yMDA2PC95
ZWFyPjxwdWItZGF0ZXM+PGRhdGU+U2VwPC9kYXRlPjwvcHViLWRhdGVzPjwvZGF0ZXM+PGlzYm4+
MDAyMi0yNjE1IChQcmludCkmI3hEOzAwMjItMjYxNSAoTGlua2luZyk8L2lzYm4+PGFjY2Vzc2lv
bi1udW0+MTY5MTQ2NTI8L2FjY2Vzc2lvbi1udW0+PHVybHM+PHJlbGF0ZWQtdXJscz48dXJsPmh0
dHA6Ly93d3cubmNiaS5ubG0ubmloLmdvdi9wdWJtZWQvMTY5MTQ2NTI8L3VybD48L3JlbGF0ZWQt
dXJscz48L3VybHM+PGVsZWN0cm9uaWMtcmVzb3VyY2UtbnVtPjEwLjEwOTkvam1tLjAuNDY1NDMt
MDwvZWxlY3Ryb25pYy1yZXNvdXJjZS1udW0+PC9yZWNvcmQ+PC9DaXRlPjxDaXRlPjxBdXRob3I+
SHV0c2U8L0F1dGhvcj48WWVhcj4yMDEwPC9ZZWFyPjxSZWNOdW0+MTg2PC9SZWNOdW0+PHJlY29y
ZD48cmVjLW51bWJlcj4xODY8L3JlYy1udW1iZXI+PGZvcmVpZ24ta2V5cz48a2V5IGFwcD0iRU4i
IGRiLWlkPSI1cGF4cHh4dGtlOWV6cGVyc2RxdnJ3dDFldncwd3h0djJ4OWUiIHRpbWVzdGFtcD0i
MTQzMDIzMTAwOSI+MTg2PC9rZXk+PC9mb3JlaWduLWtleXM+PHJlZi10eXBlIG5hbWU9IkpvdXJu
YWwgQXJ0aWNsZSI+MTc8L3JlZi10eXBlPjxjb250cmlidXRvcnM+PGF1dGhvcnM+PGF1dGhvcj5I
dXRzZSwgVi48L2F1dGhvcj48YXV0aG9yPlZhbiBIZWNrZSwgSy48L2F1dGhvcj48YXV0aG9yPkRl
IEJydXluLCBSLjwvYXV0aG9yPjxhdXRob3I+U2FtdSwgTy48L2F1dGhvcj48YXV0aG9yPkxlcm5v
dXQsIFQuPC9hdXRob3I+PGF1dGhvcj5NdXllbWJlLCBKLiBKLjwvYXV0aG9yPjxhdXRob3I+QnJv
Y2hpZXIsIEIuPC9hdXRob3I+PC9hdXRob3JzPjwvY29udHJpYnV0b3JzPjxhdXRoLWFkZHJlc3M+
VmlyYWwgRGlzZWFzZXMsIFNjaWVudGlmaWMgSW5zdGl0dXRlIG9mIFB1YmxpYyBIZWFsdGgsIFJ1
ZSBKdWxpZXR0ZSBXeXRzbWFuc3RyYWF0IDE0LCAxMDUwIEJydXNzZWxzLCBCZWxnaXVtLiB2ZXJv
bmlrLmh1dHNlQHdpdi1pc3AuYmU8L2F1dGgtYWRkcmVzcz48dGl0bGVzPjx0aXRsZT5PcmFsIGZs
dWlkIGZvciB0aGUgc2Vyb2xvZ2ljYWwgYW5kIG1vbGVjdWxhciBkaWFnbm9zaXMgb2YgbWVhc2xl
czwvdGl0bGU+PHNlY29uZGFyeS10aXRsZT5JbnQgSiBJbmZlY3QgRGlzPC9zZWNvbmRhcnktdGl0
bGU+PC90aXRsZXM+PHBlcmlvZGljYWw+PGZ1bGwtdGl0bGU+SW50IEogSW5mZWN0IERpczwvZnVs
bC10aXRsZT48L3BlcmlvZGljYWw+PHBhZ2VzPmU5OTEtNzwvcGFnZXM+PHZvbHVtZT4xNDwvdm9s
dW1lPjxudW1iZXI+MTE8L251bWJlcj48a2V5d29yZHM+PGtleXdvcmQ+QWRvbGVzY2VudDwva2V5
d29yZD48a2V5d29yZD5BZHVsdDwva2V5d29yZD48a2V5d29yZD5BbnRpYm9kaWVzLCBWaXJhbC9i
bG9vZDwva2V5d29yZD48a2V5d29yZD5Cb2R5IEZsdWlkcy92aXJvbG9neTwva2V5d29yZD48a2V5
d29yZD5DaGlsZDwva2V5d29yZD48a2V5d29yZD5DaGlsZCwgUHJlc2Nob29sPC9rZXl3b3JkPjxr
ZXl3b3JkPkVuenltZS1MaW5rZWQgSW1tdW5vc29yYmVudCBBc3NheTwva2V5d29yZD48a2V5d29y
ZD5GZW1hbGU8L2tleXdvcmQ+PGtleXdvcmQ+SHVtYW5zPC9rZXl3b3JkPjxrZXl3b3JkPkltbXVu
b2dsb2J1bGluIE0vYmxvb2Q8L2tleXdvcmQ+PGtleXdvcmQ+SW5mYW50PC9rZXl3b3JkPjxrZXl3
b3JkPk1hbGU8L2tleXdvcmQ+PGtleXdvcmQ+TWVhc2xlcy8qZGlhZ25vc2lzL2ltbXVub2xvZ3k8
L2tleXdvcmQ+PGtleXdvcmQ+TWVhc2xlcyB2aXJ1cy9pbW11bm9sb2d5L2lzb2xhdGlvbiAmYW1w
OyBwdXJpZmljYXRpb248L2tleXdvcmQ+PGtleXdvcmQ+TWlkZGxlIEFnZWQ8L2tleXdvcmQ+PGtl
eXdvcmQ+TW9sZWN1bGFyIERpYWdub3N0aWMgVGVjaG5pcXVlcy8qbWV0aG9kczwva2V5d29yZD48
a2V5d29yZD5OYXNvcGhhcnlueC8qc2VjcmV0aW9uL3Zpcm9sb2d5PC9rZXl3b3JkPjxrZXl3b3Jk
PlJOQSwgVmlyYWwvaXNvbGF0aW9uICZhbXA7IHB1cmlmaWNhdGlvbjwva2V5d29yZD48a2V5d29y
ZD5SZXZlcnNlIFRyYW5zY3JpcHRhc2UgUG9seW1lcmFzZSBDaGFpbiBSZWFjdGlvbi9tZXRob2Rz
PC9rZXl3b3JkPjxrZXl3b3JkPlNhbGl2YS92aXJvbG9neTwva2V5d29yZD48a2V5d29yZD5TZW5z
aXRpdml0eSBhbmQgU3BlY2lmaWNpdHk8L2tleXdvcmQ+PGtleXdvcmQ+U2VydW0vdmlyb2xvZ3k8
L2tleXdvcmQ+PGtleXdvcmQ+WW91bmcgQWR1bHQ8L2tleXdvcmQ+PC9rZXl3b3Jkcz48ZGF0ZXM+
PHllYXI+MjAxMDwveWVhcj48cHViLWRhdGVzPjxkYXRlPk5vdjwvZGF0ZT48L3B1Yi1kYXRlcz48
L2RhdGVzPjxpc2JuPjE4NzgtMzUxMSAoRWxlY3Ryb25pYykmI3hEOzEyMDEtOTcxMiAoTGlua2lu
Zyk8L2lzYm4+PGFjY2Vzc2lvbi1udW0+MjA4NTEwMTU8L2FjY2Vzc2lvbi1udW0+PHVybHM+PHJl
bGF0ZWQtdXJscz48dXJsPmh0dHA6Ly93d3cubmNiaS5ubG0ubmloLmdvdi9wdWJtZWQvMjA4NTEw
MTU8L3VybD48L3JlbGF0ZWQtdXJscz48L3VybHM+PGVsZWN0cm9uaWMtcmVzb3VyY2UtbnVtPjEw
LjEwMTYvai5pamlkLjIwMTAuMDYuMDA5PC9lbGVjdHJvbmljLXJlc291cmNlLW51bT48L3JlY29y
ZD48L0NpdGU+PENpdGU+PEF1dGhvcj5DcnV6PC9BdXRob3I+PFllYXI+MjAxMjwvWWVhcj48UmVj
TnVtPjE4NzwvUmVjTnVtPjxyZWNvcmQ+PHJlYy1udW1iZXI+MTg3PC9yZWMtbnVtYmVyPjxmb3Jl
aWduLWtleXM+PGtleSBhcHA9IkVOIiBkYi1pZD0iNXBheHB4eHRrZTllenBlcnNkcXZyd3QxZXZ3
MHd4dHYyeDllIiB0aW1lc3RhbXA9IjE0MzAyMzE4NjgiPjE4Nzwva2V5PjwvZm9yZWlnbi1rZXlz
PjxyZWYtdHlwZSBuYW1lPSJKb3VybmFsIEFydGljbGUiPjE3PC9yZWYtdHlwZT48Y29udHJpYnV0
b3JzPjxhdXRob3JzPjxhdXRob3I+Q3J1eiwgSC4gTS48L2F1dGhvcj48YXV0aG9yPk1hcnF1ZXMs
IFYuIEEuPC9hdXRob3I+PGF1dGhvcj5WaWxsZWxhLU5vZ3VlaXJhLCBDLiBBLjwvYXV0aG9yPjxh
dXRob3I+ZG8sIE8uIEttPC9hdXRob3I+PGF1dGhvcj5MZXdpcy1YaW1lbmV6LCBMLiBMLjwvYXV0
aG9yPjxhdXRob3I+TGFtcGUsIEUuPC9hdXRob3I+PGF1dGhvcj5WaWxsYXIsIEwuIE0uPC9hdXRo
b3I+PC9hdXRob3JzPjwvY29udHJpYnV0b3JzPjxhdXRoLWFkZHJlc3M+VmlyYWwgSGVwYXRpdGlz
IExhYm9yYXRvcnksIE9zd2FsZG8gQ3J1eiBJbnN0aXR1dGUgRklPQ1JVWiwgUmlvIGRlIEphbmVp
cm8sIEJyYXppbC48L2F1dGgtYWRkcmVzcz48dGl0bGVzPjx0aXRsZT5BbiBldmFsdWF0aW9uIG9m
IGRpZmZlcmVudCBzYWxpdmEgY29sbGVjdGlvbiBtZXRob2RzIGZvciBkZXRlY3Rpb24gb2YgYW50
aWJvZGllcyBhZ2FpbnN0IGhlcGF0aXRpcyBDIHZpcnVzIChhbnRpLUhDVik8L3RpdGxlPjxzZWNv
bmRhcnktdGl0bGU+SiBPcmFsIFBhdGhvbCBNZWQ8L3NlY29uZGFyeS10aXRsZT48L3RpdGxlcz48
cGVyaW9kaWNhbD48ZnVsbC10aXRsZT5KIE9yYWwgUGF0aG9sIE1lZDwvZnVsbC10aXRsZT48L3Bl
cmlvZGljYWw+PHBhZ2VzPjc5My04MDA8L3BhZ2VzPjx2b2x1bWU+NDE8L3ZvbHVtZT48bnVtYmVy
PjEwPC9udW1iZXI+PGtleXdvcmRzPjxrZXl3b3JkPkFkb2xlc2NlbnQ8L2tleXdvcmQ+PGtleXdv
cmQ+QWR1bHQ8L2tleXdvcmQ+PGtleXdvcmQ+QWdlZDwva2V5d29yZD48a2V5d29yZD5DYXNlLUNv
bnRyb2wgU3R1ZGllczwva2V5d29yZD48a2V5d29yZD5GZW1hbGU8L2tleXdvcmQ+PGtleXdvcmQ+
SGVwYXRpdGlzIEMgQW50aWJvZGllcy8qYW5hbHlzaXM8L2tleXdvcmQ+PGtleXdvcmQ+SHVtYW5z
PC9rZXl3b3JkPjxrZXl3b3JkPkltbXVub2VuenltZSBUZWNobmlxdWVzL21ldGhvZHM8L2tleXdv
cmQ+PGtleXdvcmQ+TWFsZTwva2V5d29yZD48a2V5d29yZD5NaWRkbGUgQWdlZDwva2V5d29yZD48
a2V5d29yZD5SZWZlcmVuY2UgVmFsdWVzPC9rZXl3b3JkPjxrZXl3b3JkPlJlcHJvZHVjaWJpbGl0
eSBvZiBSZXN1bHRzPC9rZXl3b3JkPjxrZXl3b3JkPlNhbGl2YS9jaGVtaXN0cnkvKmltbXVub2xv
Z3k8L2tleXdvcmQ+PGtleXdvcmQ+U2FsaXZhcnkgUHJvdGVpbnMgYW5kIFBlcHRpZGVzLyppbW11
bm9sb2d5PC9rZXl3b3JkPjxrZXl3b3JkPlNlbnNpdGl2aXR5IGFuZCBTcGVjaWZpY2l0eTwva2V5
d29yZD48a2V5d29yZD5TcGVjaW1lbiBIYW5kbGluZy8qbWV0aG9kczwva2V5d29yZD48a2V5d29y
ZD5Zb3VuZyBBZHVsdDwva2V5d29yZD48L2tleXdvcmRzPjxkYXRlcz48eWVhcj4yMDEyPC95ZWFy
PjxwdWItZGF0ZXM+PGRhdGU+Tm92PC9kYXRlPjwvcHViLWRhdGVzPjwvZGF0ZXM+PGlzYm4+MTYw
MC0wNzE0IChFbGVjdHJvbmljKSYjeEQ7MDkwNC0yNTEyIChMaW5raW5nKTwvaXNibj48YWNjZXNz
aW9uLW51bT4yMjY5MDkyOTwvYWNjZXNzaW9uLW51bT48dXJscz48cmVsYXRlZC11cmxzPjx1cmw+
aHR0cDovL3d3dy5uY2JpLm5sbS5uaWguZ292L3B1Ym1lZC8yMjY5MDkyOTwvdXJsPjwvcmVsYXRl
ZC11cmxzPjwvdXJscz48ZWxlY3Ryb25pYy1yZXNvdXJjZS1udW0+MTAuMTExMS9qLjE2MDAtMDcx
NC4yMDEyLjAxMTc2Lng8L2VsZWN0cm9uaWMtcmVzb3VyY2UtbnVtPjwvcmVjb3JkPjwvQ2l0ZT48
Q2l0ZT48QXV0aG9yPkFyY2hpYmFsZDwvQXV0aG9yPjxZZWFyPjE5ODY8L1llYXI+PFJlY051bT4y
NzU8L1JlY051bT48cmVjb3JkPjxyZWMtbnVtYmVyPjI3NTwvcmVjLW51bWJlcj48Zm9yZWlnbi1r
ZXlzPjxrZXkgYXBwPSJFTiIgZGItaWQ9IjVwYXhweHh0a2U5ZXpwZXJzZHF2cnd0MWV2dzB3eHR2
Mng5ZSIgdGltZXN0YW1wPSIxNDMwODA2MzM4Ij4yNzU8L2tleT48L2ZvcmVpZ24ta2V5cz48cmVm
LXR5cGUgbmFtZT0iSm91cm5hbCBBcnRpY2xlIj4xNzwvcmVmLXR5cGU+PGNvbnRyaWJ1dG9ycz48
YXV0aG9ycz48YXV0aG9yPkFyY2hpYmFsZCwgRC4gVy48L2F1dGhvcj48YXV0aG9yPlpvbiwgTC48
L2F1dGhvcj48YXV0aG9yPkdyb29wbWFuLCBKLiBFLjwvYXV0aG9yPjxhdXRob3I+TWNMYW5lLCBN
LiBGLjwvYXV0aG9yPjxhdXRob3I+RXNzZXgsIE0uPC9hdXRob3I+PC9hdXRob3JzPjwvY29udHJp
YnV0b3JzPjx0aXRsZXM+PHRpdGxlPkFudGlib2RpZXMgdG8gaHVtYW4gVC1seW1waG90cm9waWMg
dmlydXMgdHlwZSBJSUkgKEhUTFYtSUlJKSBpbiBzYWxpdmEgb2YgYWNxdWlyZWQgaW1tdW5vZGVm
aWNpZW5jeSBzeW5kcm9tZSAoQUlEUykgcGF0aWVudHMgYW5kIGluIHBlcnNvbnMgYXQgcmlzayBm
b3IgQUlEUzwvdGl0bGU+PHNlY29uZGFyeS10aXRsZT5CbG9vZDwvc2Vjb25kYXJ5LXRpdGxlPjwv
dGl0bGVzPjxwZXJpb2RpY2FsPjxmdWxsLXRpdGxlPkJsb29kPC9mdWxsLXRpdGxlPjwvcGVyaW9k
aWNhbD48cGFnZXM+ODMxLTQ8L3BhZ2VzPjx2b2x1bWU+Njc8L3ZvbHVtZT48bnVtYmVyPjM8L251
bWJlcj48a2V5d29yZHM+PGtleXdvcmQ+QWNxdWlyZWQgSW1tdW5vZGVmaWNpZW5jeSBTeW5kcm9t
ZS8qaW1tdW5vbG9neS9taWNyb2Jpb2xvZ3k8L2tleXdvcmQ+PGtleXdvcmQ+QW50aWJvZGllcywg
VmlyYWwvKmFuYWx5c2lzPC9rZXl3b3JkPjxrZXl3b3JkPkhJViBBbnRpYm9kaWVzPC9rZXl3b3Jk
PjxrZXl3b3JkPkh1bWFuczwva2V5d29yZD48a2V5d29yZD5JbW11bm9nbG9idWxpbiBBLCBTZWNy
ZXRvcnkvYW5hbHlzaXM8L2tleXdvcmQ+PGtleXdvcmQ+TW9sZWN1bGFyIFdlaWdodDwva2V5d29y
ZD48a2V5d29yZD5SaXNrPC9rZXl3b3JkPjxrZXl3b3JkPlNhbGl2YS8qaW1tdW5vbG9neS9taWNy
b2Jpb2xvZ3k8L2tleXdvcmQ+PGtleXdvcmQ+VmlyYWwgUHJvdGVpbnMvYW5hbHlzaXM8L2tleXdv
cmQ+PC9rZXl3b3Jkcz48ZGF0ZXM+PHllYXI+MTk4NjwveWVhcj48cHViLWRhdGVzPjxkYXRlPk1h
cjwvZGF0ZT48L3B1Yi1kYXRlcz48L2RhdGVzPjxpc2JuPjAwMDYtNDk3MSAoUHJpbnQpJiN4RDsw
MDA2LTQ5NzEgKExpbmtpbmcpPC9pc2JuPjxhY2Nlc3Npb24tbnVtPjM0ODQ5ODA8L2FjY2Vzc2lv
bi1udW0+PHVybHM+PHJlbGF0ZWQtdXJscz48dXJsPmh0dHA6Ly93d3cubmNiaS5ubG0ubmloLmdv
di9wdWJtZWQvMzQ4NDk4MDwvdXJsPjwvcmVsYXRlZC11cmxzPjwvdXJscz48L3JlY29yZD48L0Np
dGU+PC9FbmROb3RlPn==
</w:fldData>
        </w:fldChar>
      </w:r>
      <w:r w:rsidR="005B4B94">
        <w:rPr>
          <w:rFonts w:ascii="Times New Roman" w:hAnsi="Times New Roman" w:cs="Times New Roman"/>
          <w:sz w:val="24"/>
          <w:szCs w:val="24"/>
          <w:lang w:val="en-US"/>
        </w:rPr>
        <w:instrText xml:space="preserve"> ADDIN EN.CITE.DATA </w:instrText>
      </w:r>
      <w:r w:rsidR="005B4B94">
        <w:rPr>
          <w:rFonts w:ascii="Times New Roman" w:hAnsi="Times New Roman" w:cs="Times New Roman"/>
          <w:sz w:val="24"/>
          <w:szCs w:val="24"/>
          <w:lang w:val="en-US"/>
        </w:rPr>
      </w:r>
      <w:r w:rsidR="005B4B94">
        <w:rPr>
          <w:rFonts w:ascii="Times New Roman" w:hAnsi="Times New Roman" w:cs="Times New Roman"/>
          <w:sz w:val="24"/>
          <w:szCs w:val="24"/>
          <w:lang w:val="en-US"/>
        </w:rPr>
        <w:fldChar w:fldCharType="end"/>
      </w:r>
      <w:r w:rsidR="00CB5ECE" w:rsidRPr="00233D06">
        <w:rPr>
          <w:rFonts w:ascii="Times New Roman" w:hAnsi="Times New Roman" w:cs="Times New Roman"/>
          <w:sz w:val="24"/>
          <w:szCs w:val="24"/>
          <w:lang w:val="en-US"/>
        </w:rPr>
      </w:r>
      <w:r w:rsidR="00CB5ECE" w:rsidRPr="00233D06">
        <w:rPr>
          <w:rFonts w:ascii="Times New Roman" w:hAnsi="Times New Roman" w:cs="Times New Roman"/>
          <w:sz w:val="24"/>
          <w:szCs w:val="24"/>
          <w:lang w:val="en-US"/>
        </w:rPr>
        <w:fldChar w:fldCharType="separate"/>
      </w:r>
      <w:r w:rsidR="005B4B94" w:rsidRPr="005B4B94">
        <w:rPr>
          <w:rFonts w:ascii="Times New Roman" w:hAnsi="Times New Roman" w:cs="Times New Roman"/>
          <w:noProof/>
          <w:sz w:val="24"/>
          <w:szCs w:val="24"/>
          <w:vertAlign w:val="superscript"/>
          <w:lang w:val="en-US"/>
        </w:rPr>
        <w:t>1,11,22,27</w:t>
      </w:r>
      <w:r w:rsidR="00CB5ECE" w:rsidRPr="00233D06">
        <w:rPr>
          <w:rFonts w:ascii="Times New Roman" w:hAnsi="Times New Roman" w:cs="Times New Roman"/>
          <w:sz w:val="24"/>
          <w:szCs w:val="24"/>
          <w:lang w:val="en-US"/>
        </w:rPr>
        <w:fldChar w:fldCharType="end"/>
      </w:r>
      <w:r w:rsidR="00B21DB3">
        <w:rPr>
          <w:rFonts w:ascii="Times New Roman" w:hAnsi="Times New Roman" w:cs="Times New Roman"/>
          <w:sz w:val="24"/>
          <w:szCs w:val="24"/>
          <w:lang w:val="en-US"/>
        </w:rPr>
        <w:t xml:space="preserve"> </w:t>
      </w:r>
      <w:r w:rsidR="00CE5AE0" w:rsidRPr="00233D06">
        <w:rPr>
          <w:rFonts w:ascii="Times New Roman" w:hAnsi="Times New Roman" w:cs="Times New Roman"/>
          <w:sz w:val="24"/>
          <w:szCs w:val="24"/>
          <w:lang w:val="en-US"/>
        </w:rPr>
        <w:t>Nevertheless</w:t>
      </w:r>
      <w:r w:rsidR="007D20DF" w:rsidRPr="00233D06">
        <w:rPr>
          <w:rFonts w:ascii="Times New Roman" w:hAnsi="Times New Roman" w:cs="Times New Roman"/>
          <w:sz w:val="24"/>
          <w:szCs w:val="24"/>
          <w:lang w:val="en-US"/>
        </w:rPr>
        <w:t xml:space="preserve"> not much is known yet about the suitability of </w:t>
      </w:r>
      <w:r w:rsidR="00AC4CEA" w:rsidRPr="00233D06">
        <w:rPr>
          <w:rFonts w:ascii="Times New Roman" w:hAnsi="Times New Roman" w:cs="Times New Roman"/>
          <w:sz w:val="24"/>
          <w:szCs w:val="24"/>
          <w:lang w:val="en-US"/>
        </w:rPr>
        <w:t>porcine oral f</w:t>
      </w:r>
      <w:r w:rsidR="007D20DF" w:rsidRPr="00233D06">
        <w:rPr>
          <w:rFonts w:ascii="Times New Roman" w:hAnsi="Times New Roman" w:cs="Times New Roman"/>
          <w:sz w:val="24"/>
          <w:szCs w:val="24"/>
          <w:lang w:val="en-US"/>
        </w:rPr>
        <w:t>luid for the surveillance</w:t>
      </w:r>
      <w:r w:rsidR="000A5550" w:rsidRPr="00233D06">
        <w:rPr>
          <w:rFonts w:ascii="Times New Roman" w:hAnsi="Times New Roman" w:cs="Times New Roman"/>
          <w:sz w:val="24"/>
          <w:szCs w:val="24"/>
          <w:lang w:val="en-US"/>
        </w:rPr>
        <w:t xml:space="preserve"> </w:t>
      </w:r>
      <w:r w:rsidR="00CE5AE0" w:rsidRPr="00233D06">
        <w:rPr>
          <w:rFonts w:ascii="Times New Roman" w:hAnsi="Times New Roman" w:cs="Times New Roman"/>
          <w:sz w:val="24"/>
          <w:szCs w:val="24"/>
          <w:lang w:val="en-US"/>
        </w:rPr>
        <w:t xml:space="preserve">of </w:t>
      </w:r>
      <w:r w:rsidR="007D20DF" w:rsidRPr="00233D06">
        <w:rPr>
          <w:rFonts w:ascii="Times New Roman" w:hAnsi="Times New Roman" w:cs="Times New Roman"/>
          <w:sz w:val="24"/>
          <w:szCs w:val="24"/>
          <w:lang w:val="en-US"/>
        </w:rPr>
        <w:t>bacteria and parasites, suc</w:t>
      </w:r>
      <w:r w:rsidR="00AC4CEA" w:rsidRPr="00233D06">
        <w:rPr>
          <w:rFonts w:ascii="Times New Roman" w:hAnsi="Times New Roman" w:cs="Times New Roman"/>
          <w:sz w:val="24"/>
          <w:szCs w:val="24"/>
          <w:lang w:val="en-US"/>
        </w:rPr>
        <w:t xml:space="preserve">h as </w:t>
      </w:r>
      <w:r w:rsidR="00633EFA" w:rsidRPr="00233D06">
        <w:rPr>
          <w:rFonts w:ascii="Times New Roman" w:hAnsi="Times New Roman" w:cs="Times New Roman"/>
          <w:i/>
          <w:sz w:val="24"/>
          <w:szCs w:val="24"/>
          <w:lang w:val="en-US"/>
        </w:rPr>
        <w:t>Salmonella</w:t>
      </w:r>
      <w:r w:rsidR="00633EFA" w:rsidRPr="00233D06">
        <w:rPr>
          <w:rFonts w:ascii="Times New Roman" w:hAnsi="Times New Roman" w:cs="Times New Roman"/>
          <w:sz w:val="24"/>
          <w:szCs w:val="24"/>
          <w:lang w:val="en-US"/>
        </w:rPr>
        <w:t xml:space="preserve"> spp.</w:t>
      </w:r>
      <w:r w:rsidR="00AC4CEA" w:rsidRPr="00233D06">
        <w:rPr>
          <w:rFonts w:ascii="Times New Roman" w:hAnsi="Times New Roman" w:cs="Times New Roman"/>
          <w:sz w:val="24"/>
          <w:szCs w:val="24"/>
          <w:lang w:val="en-US"/>
        </w:rPr>
        <w:t xml:space="preserve">, </w:t>
      </w:r>
      <w:r w:rsidR="00633EFA" w:rsidRPr="00233D06">
        <w:rPr>
          <w:rFonts w:ascii="Times New Roman" w:hAnsi="Times New Roman" w:cs="Times New Roman"/>
          <w:i/>
          <w:sz w:val="24"/>
          <w:szCs w:val="24"/>
          <w:lang w:val="en-US"/>
        </w:rPr>
        <w:t>Y. enterocolitica</w:t>
      </w:r>
      <w:r w:rsidR="00AC4CEA" w:rsidRPr="00233D06">
        <w:rPr>
          <w:rFonts w:ascii="Times New Roman" w:hAnsi="Times New Roman" w:cs="Times New Roman"/>
          <w:sz w:val="24"/>
          <w:szCs w:val="24"/>
          <w:lang w:val="en-US"/>
        </w:rPr>
        <w:t xml:space="preserve">, </w:t>
      </w:r>
      <w:r w:rsidR="00633EFA" w:rsidRPr="00233D06">
        <w:rPr>
          <w:rFonts w:ascii="Times New Roman" w:hAnsi="Times New Roman" w:cs="Times New Roman"/>
          <w:sz w:val="24"/>
          <w:szCs w:val="24"/>
          <w:lang w:val="en-US"/>
        </w:rPr>
        <w:t xml:space="preserve">MRSA </w:t>
      </w:r>
      <w:r w:rsidR="005D0698" w:rsidRPr="00233D06">
        <w:rPr>
          <w:rFonts w:ascii="Times New Roman" w:hAnsi="Times New Roman" w:cs="Times New Roman"/>
          <w:sz w:val="24"/>
          <w:szCs w:val="24"/>
          <w:lang w:val="en-US"/>
        </w:rPr>
        <w:t>and</w:t>
      </w:r>
      <w:r w:rsidR="007D20DF" w:rsidRPr="00233D06">
        <w:rPr>
          <w:rFonts w:ascii="Times New Roman" w:hAnsi="Times New Roman" w:cs="Times New Roman"/>
          <w:sz w:val="24"/>
          <w:szCs w:val="24"/>
          <w:lang w:val="en-US"/>
        </w:rPr>
        <w:t xml:space="preserve"> </w:t>
      </w:r>
      <w:r w:rsidR="00633EFA" w:rsidRPr="001677DF">
        <w:rPr>
          <w:rFonts w:ascii="Times New Roman" w:hAnsi="Times New Roman" w:cs="Times New Roman"/>
          <w:i/>
          <w:sz w:val="24"/>
          <w:szCs w:val="24"/>
          <w:lang w:val="en-US"/>
        </w:rPr>
        <w:t>T.</w:t>
      </w:r>
      <w:r w:rsidR="00633EFA" w:rsidRPr="000C3B46">
        <w:rPr>
          <w:rFonts w:ascii="Times New Roman" w:hAnsi="Times New Roman" w:cs="Times New Roman"/>
          <w:i/>
          <w:sz w:val="24"/>
          <w:szCs w:val="24"/>
          <w:lang w:val="en-US"/>
        </w:rPr>
        <w:t xml:space="preserve"> </w:t>
      </w:r>
      <w:r w:rsidR="00633EFA" w:rsidRPr="001677DF">
        <w:rPr>
          <w:rFonts w:ascii="Times New Roman" w:hAnsi="Times New Roman" w:cs="Times New Roman"/>
          <w:i/>
          <w:sz w:val="24"/>
          <w:szCs w:val="24"/>
          <w:lang w:val="en-US"/>
        </w:rPr>
        <w:t>gondii</w:t>
      </w:r>
      <w:r w:rsidR="007D20DF" w:rsidRPr="00233D06">
        <w:rPr>
          <w:rFonts w:ascii="Times New Roman" w:hAnsi="Times New Roman" w:cs="Times New Roman"/>
          <w:i/>
          <w:sz w:val="24"/>
          <w:szCs w:val="24"/>
          <w:lang w:val="en-US"/>
        </w:rPr>
        <w:t xml:space="preserve"> </w:t>
      </w:r>
      <w:r w:rsidR="007D20DF" w:rsidRPr="00233D06">
        <w:rPr>
          <w:rFonts w:ascii="Times New Roman" w:hAnsi="Times New Roman" w:cs="Times New Roman"/>
          <w:sz w:val="24"/>
          <w:szCs w:val="24"/>
          <w:lang w:val="en-US"/>
        </w:rPr>
        <w:t>which are important pathogens in view of food safety and risk of zoonosis.</w:t>
      </w:r>
      <w:r w:rsidR="007444EB" w:rsidRPr="00233D06">
        <w:rPr>
          <w:rFonts w:ascii="Times New Roman" w:hAnsi="Times New Roman" w:cs="Times New Roman"/>
          <w:sz w:val="24"/>
          <w:szCs w:val="24"/>
          <w:lang w:val="en-US"/>
        </w:rPr>
        <w:t xml:space="preserve"> Therefore t</w:t>
      </w:r>
      <w:r w:rsidR="00633EFA" w:rsidRPr="00233D06">
        <w:rPr>
          <w:rFonts w:ascii="Times New Roman" w:hAnsi="Times New Roman" w:cs="Times New Roman"/>
          <w:sz w:val="24"/>
          <w:szCs w:val="24"/>
          <w:lang w:val="en-US"/>
        </w:rPr>
        <w:t>he objectives of this</w:t>
      </w:r>
      <w:r w:rsidR="000B3FFE" w:rsidRPr="00233D06">
        <w:rPr>
          <w:rFonts w:ascii="Times New Roman" w:hAnsi="Times New Roman" w:cs="Times New Roman"/>
          <w:sz w:val="24"/>
          <w:szCs w:val="24"/>
          <w:lang w:val="en-US"/>
        </w:rPr>
        <w:t xml:space="preserve"> study were to determ</w:t>
      </w:r>
      <w:r w:rsidR="0079174D" w:rsidRPr="00233D06">
        <w:rPr>
          <w:rFonts w:ascii="Times New Roman" w:hAnsi="Times New Roman" w:cs="Times New Roman"/>
          <w:sz w:val="24"/>
          <w:szCs w:val="24"/>
          <w:lang w:val="en-US"/>
        </w:rPr>
        <w:t>ine if oral fluid</w:t>
      </w:r>
      <w:r w:rsidR="007D20DF" w:rsidRPr="00233D06">
        <w:rPr>
          <w:rFonts w:ascii="Times New Roman" w:hAnsi="Times New Roman" w:cs="Times New Roman"/>
          <w:sz w:val="24"/>
          <w:szCs w:val="24"/>
          <w:lang w:val="en-US"/>
        </w:rPr>
        <w:t>s</w:t>
      </w:r>
      <w:r w:rsidR="0079174D" w:rsidRPr="00233D06">
        <w:rPr>
          <w:rFonts w:ascii="Times New Roman" w:hAnsi="Times New Roman" w:cs="Times New Roman"/>
          <w:sz w:val="24"/>
          <w:szCs w:val="24"/>
          <w:lang w:val="en-US"/>
        </w:rPr>
        <w:t xml:space="preserve"> obtained </w:t>
      </w:r>
      <w:r w:rsidR="000B3FFE" w:rsidRPr="00233D06">
        <w:rPr>
          <w:rFonts w:ascii="Times New Roman" w:hAnsi="Times New Roman" w:cs="Times New Roman"/>
          <w:sz w:val="24"/>
          <w:szCs w:val="24"/>
          <w:lang w:val="en-US"/>
        </w:rPr>
        <w:t>under field condition</w:t>
      </w:r>
      <w:r w:rsidR="00AC0CB0" w:rsidRPr="00233D06">
        <w:rPr>
          <w:rFonts w:ascii="Times New Roman" w:hAnsi="Times New Roman" w:cs="Times New Roman"/>
          <w:sz w:val="24"/>
          <w:szCs w:val="24"/>
          <w:lang w:val="en-US"/>
        </w:rPr>
        <w:t>s</w:t>
      </w:r>
      <w:r w:rsidR="000B3FFE" w:rsidRPr="00233D06">
        <w:rPr>
          <w:rFonts w:ascii="Times New Roman" w:hAnsi="Times New Roman" w:cs="Times New Roman"/>
          <w:sz w:val="24"/>
          <w:szCs w:val="24"/>
          <w:lang w:val="en-US"/>
        </w:rPr>
        <w:t xml:space="preserve"> </w:t>
      </w:r>
      <w:r w:rsidR="007D20DF" w:rsidRPr="00233D06">
        <w:rPr>
          <w:rFonts w:ascii="Times New Roman" w:hAnsi="Times New Roman" w:cs="Times New Roman"/>
          <w:sz w:val="24"/>
          <w:szCs w:val="24"/>
          <w:lang w:val="en-US"/>
        </w:rPr>
        <w:t>are suitable</w:t>
      </w:r>
      <w:r w:rsidR="0079174D" w:rsidRPr="00233D06">
        <w:rPr>
          <w:rFonts w:ascii="Times New Roman" w:hAnsi="Times New Roman" w:cs="Times New Roman"/>
          <w:sz w:val="24"/>
          <w:szCs w:val="24"/>
          <w:lang w:val="en-US"/>
        </w:rPr>
        <w:t xml:space="preserve"> </w:t>
      </w:r>
      <w:r w:rsidR="000B3FFE" w:rsidRPr="00233D06">
        <w:rPr>
          <w:rFonts w:ascii="Times New Roman" w:hAnsi="Times New Roman" w:cs="Times New Roman"/>
          <w:sz w:val="24"/>
          <w:szCs w:val="24"/>
          <w:lang w:val="en-US"/>
        </w:rPr>
        <w:t xml:space="preserve">for the </w:t>
      </w:r>
      <w:r w:rsidR="00886267" w:rsidRPr="00233D06">
        <w:rPr>
          <w:rFonts w:ascii="Times New Roman" w:hAnsi="Times New Roman" w:cs="Times New Roman"/>
          <w:sz w:val="24"/>
          <w:szCs w:val="24"/>
          <w:lang w:val="en-US"/>
        </w:rPr>
        <w:t xml:space="preserve">detection of </w:t>
      </w:r>
      <w:r w:rsidR="003F5ED0" w:rsidRPr="00233D06">
        <w:rPr>
          <w:rFonts w:ascii="Times New Roman" w:hAnsi="Times New Roman" w:cs="Times New Roman"/>
          <w:sz w:val="24"/>
          <w:szCs w:val="24"/>
          <w:lang w:val="en-US"/>
        </w:rPr>
        <w:t>IgG</w:t>
      </w:r>
      <w:r w:rsidR="00886267" w:rsidRPr="00233D06">
        <w:rPr>
          <w:rFonts w:ascii="Times New Roman" w:hAnsi="Times New Roman" w:cs="Times New Roman"/>
          <w:sz w:val="24"/>
          <w:szCs w:val="24"/>
          <w:lang w:val="en-US"/>
        </w:rPr>
        <w:t xml:space="preserve"> against </w:t>
      </w:r>
      <w:r w:rsidR="00E137DB" w:rsidRPr="00233D06">
        <w:rPr>
          <w:rFonts w:ascii="Times New Roman" w:hAnsi="Times New Roman" w:cs="Times New Roman"/>
          <w:sz w:val="24"/>
          <w:szCs w:val="24"/>
          <w:lang w:val="en-US"/>
        </w:rPr>
        <w:t>HEV</w:t>
      </w:r>
      <w:r w:rsidR="003A7CD4" w:rsidRPr="00233D06">
        <w:rPr>
          <w:rFonts w:ascii="Times New Roman" w:hAnsi="Times New Roman" w:cs="Times New Roman"/>
          <w:sz w:val="24"/>
          <w:szCs w:val="24"/>
          <w:lang w:val="en-US"/>
        </w:rPr>
        <w:t xml:space="preserve">, </w:t>
      </w:r>
      <w:r w:rsidR="003A7CD4" w:rsidRPr="00233D06">
        <w:rPr>
          <w:rFonts w:ascii="Times New Roman" w:hAnsi="Times New Roman" w:cs="Times New Roman"/>
          <w:i/>
          <w:sz w:val="24"/>
          <w:szCs w:val="24"/>
          <w:lang w:val="en-US"/>
        </w:rPr>
        <w:t>Salmonella</w:t>
      </w:r>
      <w:r w:rsidR="003A7CD4" w:rsidRPr="00233D06">
        <w:rPr>
          <w:rFonts w:ascii="Times New Roman" w:hAnsi="Times New Roman" w:cs="Times New Roman"/>
          <w:sz w:val="24"/>
          <w:szCs w:val="24"/>
          <w:lang w:val="en-US"/>
        </w:rPr>
        <w:t xml:space="preserve"> spp.</w:t>
      </w:r>
      <w:r w:rsidR="000B3FFE" w:rsidRPr="00233D06">
        <w:rPr>
          <w:rFonts w:ascii="Times New Roman" w:hAnsi="Times New Roman" w:cs="Times New Roman"/>
          <w:sz w:val="24"/>
          <w:szCs w:val="24"/>
          <w:lang w:val="en-US"/>
        </w:rPr>
        <w:t xml:space="preserve"> and </w:t>
      </w:r>
      <w:r w:rsidR="00E137DB" w:rsidRPr="001677DF">
        <w:rPr>
          <w:rFonts w:ascii="Times New Roman" w:hAnsi="Times New Roman" w:cs="Times New Roman"/>
          <w:i/>
          <w:sz w:val="24"/>
          <w:szCs w:val="24"/>
          <w:lang w:val="en-US"/>
        </w:rPr>
        <w:t>T. gondii</w:t>
      </w:r>
      <w:r w:rsidR="000B3FFE" w:rsidRPr="00233D06">
        <w:rPr>
          <w:rFonts w:ascii="Times New Roman" w:hAnsi="Times New Roman" w:cs="Times New Roman"/>
          <w:sz w:val="24"/>
          <w:szCs w:val="24"/>
          <w:lang w:val="en-US"/>
        </w:rPr>
        <w:t xml:space="preserve"> </w:t>
      </w:r>
      <w:r w:rsidR="00E511AD" w:rsidRPr="00233D06">
        <w:rPr>
          <w:rFonts w:ascii="Times New Roman" w:hAnsi="Times New Roman" w:cs="Times New Roman"/>
          <w:sz w:val="24"/>
          <w:szCs w:val="24"/>
          <w:lang w:val="en-US"/>
        </w:rPr>
        <w:t xml:space="preserve">by commercially available ELISA tests </w:t>
      </w:r>
      <w:r w:rsidR="000B3FFE" w:rsidRPr="00233D06">
        <w:rPr>
          <w:rFonts w:ascii="Times New Roman" w:hAnsi="Times New Roman" w:cs="Times New Roman"/>
          <w:sz w:val="24"/>
          <w:szCs w:val="24"/>
          <w:lang w:val="en-US"/>
        </w:rPr>
        <w:t>and for the</w:t>
      </w:r>
      <w:r w:rsidR="00AC0CB0" w:rsidRPr="00233D06">
        <w:rPr>
          <w:rFonts w:ascii="Times New Roman" w:hAnsi="Times New Roman" w:cs="Times New Roman"/>
          <w:sz w:val="24"/>
          <w:szCs w:val="24"/>
          <w:lang w:val="en-US"/>
        </w:rPr>
        <w:t xml:space="preserve"> detection of </w:t>
      </w:r>
      <w:r w:rsidR="003A7CD4" w:rsidRPr="00233D06">
        <w:rPr>
          <w:rFonts w:ascii="Times New Roman" w:hAnsi="Times New Roman" w:cs="Times New Roman"/>
          <w:sz w:val="24"/>
          <w:szCs w:val="24"/>
          <w:lang w:val="en-US"/>
        </w:rPr>
        <w:t xml:space="preserve">MRSA </w:t>
      </w:r>
      <w:r w:rsidR="00AC0CB0" w:rsidRPr="00233D06">
        <w:rPr>
          <w:rFonts w:ascii="Times New Roman" w:hAnsi="Times New Roman" w:cs="Times New Roman"/>
          <w:sz w:val="24"/>
          <w:szCs w:val="24"/>
          <w:lang w:val="en-US"/>
        </w:rPr>
        <w:t xml:space="preserve">and </w:t>
      </w:r>
      <w:r w:rsidR="00AC0CB0" w:rsidRPr="00233D06">
        <w:rPr>
          <w:rFonts w:ascii="Times New Roman" w:hAnsi="Times New Roman" w:cs="Times New Roman"/>
          <w:i/>
          <w:sz w:val="24"/>
          <w:szCs w:val="24"/>
          <w:lang w:val="en-US"/>
        </w:rPr>
        <w:t>Y</w:t>
      </w:r>
      <w:r w:rsidR="00E137DB" w:rsidRPr="00233D06">
        <w:rPr>
          <w:rFonts w:ascii="Times New Roman" w:hAnsi="Times New Roman" w:cs="Times New Roman"/>
          <w:i/>
          <w:sz w:val="24"/>
          <w:szCs w:val="24"/>
          <w:lang w:val="en-US"/>
        </w:rPr>
        <w:t>. enterocolitica</w:t>
      </w:r>
      <w:r w:rsidR="00E511AD" w:rsidRPr="00233D06">
        <w:rPr>
          <w:rFonts w:ascii="Times New Roman" w:hAnsi="Times New Roman" w:cs="Times New Roman"/>
          <w:sz w:val="24"/>
          <w:szCs w:val="24"/>
          <w:lang w:val="en-US"/>
        </w:rPr>
        <w:t>, so as to receive</w:t>
      </w:r>
      <w:r w:rsidR="00C17661" w:rsidRPr="00233D06">
        <w:rPr>
          <w:rFonts w:ascii="Times New Roman" w:hAnsi="Times New Roman" w:cs="Times New Roman"/>
          <w:sz w:val="24"/>
          <w:szCs w:val="24"/>
          <w:lang w:val="en-US"/>
        </w:rPr>
        <w:t xml:space="preserve"> data concerning pig herd health</w:t>
      </w:r>
      <w:r w:rsidR="00E511AD" w:rsidRPr="00233D06">
        <w:rPr>
          <w:rFonts w:ascii="Times New Roman" w:hAnsi="Times New Roman" w:cs="Times New Roman"/>
          <w:sz w:val="24"/>
          <w:szCs w:val="24"/>
          <w:lang w:val="en-US"/>
        </w:rPr>
        <w:t xml:space="preserve"> </w:t>
      </w:r>
      <w:r w:rsidR="00C17661" w:rsidRPr="00233D06">
        <w:rPr>
          <w:rFonts w:ascii="Times New Roman" w:hAnsi="Times New Roman" w:cs="Times New Roman"/>
          <w:sz w:val="24"/>
          <w:szCs w:val="24"/>
          <w:lang w:val="en-US"/>
        </w:rPr>
        <w:t>before</w:t>
      </w:r>
      <w:r w:rsidR="00CB33A5">
        <w:rPr>
          <w:rFonts w:ascii="Times New Roman" w:hAnsi="Times New Roman" w:cs="Times New Roman"/>
          <w:sz w:val="24"/>
          <w:szCs w:val="24"/>
          <w:lang w:val="en-US"/>
        </w:rPr>
        <w:t xml:space="preserve"> slaughter</w:t>
      </w:r>
      <w:r w:rsidR="00E47632">
        <w:rPr>
          <w:rFonts w:ascii="Times New Roman" w:hAnsi="Times New Roman" w:cs="Times New Roman"/>
          <w:sz w:val="24"/>
          <w:szCs w:val="24"/>
          <w:lang w:val="en-US"/>
        </w:rPr>
        <w:t xml:space="preserve"> process</w:t>
      </w:r>
      <w:r w:rsidR="00C17661" w:rsidRPr="00233D06">
        <w:rPr>
          <w:rFonts w:ascii="Times New Roman" w:hAnsi="Times New Roman" w:cs="Times New Roman"/>
          <w:sz w:val="24"/>
          <w:szCs w:val="24"/>
          <w:lang w:val="en-US"/>
        </w:rPr>
        <w:t xml:space="preserve"> </w:t>
      </w:r>
      <w:r w:rsidR="0089133C" w:rsidRPr="00233D06">
        <w:rPr>
          <w:rFonts w:ascii="Times New Roman" w:hAnsi="Times New Roman" w:cs="Times New Roman"/>
          <w:sz w:val="24"/>
          <w:szCs w:val="24"/>
          <w:lang w:val="en-US"/>
        </w:rPr>
        <w:t>(“preharvest data”)</w:t>
      </w:r>
      <w:r w:rsidR="00AC0CB0" w:rsidRPr="00233D06">
        <w:rPr>
          <w:rFonts w:ascii="Times New Roman" w:hAnsi="Times New Roman" w:cs="Times New Roman"/>
          <w:sz w:val="24"/>
          <w:szCs w:val="24"/>
          <w:lang w:val="en-US"/>
        </w:rPr>
        <w:t xml:space="preserve"> </w:t>
      </w:r>
      <w:r w:rsidR="000B3FFE" w:rsidRPr="00233D06">
        <w:rPr>
          <w:rFonts w:ascii="Times New Roman" w:hAnsi="Times New Roman" w:cs="Times New Roman"/>
          <w:sz w:val="24"/>
          <w:szCs w:val="24"/>
          <w:lang w:val="en-US"/>
        </w:rPr>
        <w:t xml:space="preserve">and </w:t>
      </w:r>
      <w:r w:rsidR="00C17661" w:rsidRPr="00233D06">
        <w:rPr>
          <w:rFonts w:ascii="Times New Roman" w:hAnsi="Times New Roman" w:cs="Times New Roman"/>
          <w:sz w:val="24"/>
          <w:szCs w:val="24"/>
          <w:lang w:val="en-US"/>
        </w:rPr>
        <w:t>to</w:t>
      </w:r>
      <w:r w:rsidR="000B3FFE" w:rsidRPr="00233D06">
        <w:rPr>
          <w:rFonts w:ascii="Times New Roman" w:hAnsi="Times New Roman" w:cs="Times New Roman"/>
          <w:sz w:val="24"/>
          <w:szCs w:val="24"/>
          <w:lang w:val="en-US"/>
        </w:rPr>
        <w:t xml:space="preserve"> </w:t>
      </w:r>
      <w:r w:rsidR="00AC0CB0" w:rsidRPr="00233D06">
        <w:rPr>
          <w:rFonts w:ascii="Times New Roman" w:hAnsi="Times New Roman" w:cs="Times New Roman"/>
          <w:sz w:val="24"/>
          <w:szCs w:val="24"/>
          <w:lang w:val="en-US"/>
        </w:rPr>
        <w:t xml:space="preserve">compare the results </w:t>
      </w:r>
      <w:r w:rsidR="0089133C" w:rsidRPr="00233D06">
        <w:rPr>
          <w:rFonts w:ascii="Times New Roman" w:hAnsi="Times New Roman" w:cs="Times New Roman"/>
          <w:sz w:val="24"/>
          <w:szCs w:val="24"/>
          <w:lang w:val="en-US"/>
        </w:rPr>
        <w:t xml:space="preserve">from oral fluids </w:t>
      </w:r>
      <w:r w:rsidR="00AC0CB0" w:rsidRPr="00233D06">
        <w:rPr>
          <w:rFonts w:ascii="Times New Roman" w:hAnsi="Times New Roman" w:cs="Times New Roman"/>
          <w:sz w:val="24"/>
          <w:szCs w:val="24"/>
          <w:lang w:val="en-US"/>
        </w:rPr>
        <w:t xml:space="preserve">with the results received by conventional </w:t>
      </w:r>
      <w:r w:rsidR="000B3FFE" w:rsidRPr="00233D06">
        <w:rPr>
          <w:rFonts w:ascii="Times New Roman" w:hAnsi="Times New Roman" w:cs="Times New Roman"/>
          <w:sz w:val="24"/>
          <w:szCs w:val="24"/>
          <w:lang w:val="en-US"/>
        </w:rPr>
        <w:t>sampling</w:t>
      </w:r>
      <w:r w:rsidR="00AC0CB0" w:rsidRPr="00233D06">
        <w:rPr>
          <w:rFonts w:ascii="Times New Roman" w:hAnsi="Times New Roman" w:cs="Times New Roman"/>
          <w:sz w:val="24"/>
          <w:szCs w:val="24"/>
          <w:lang w:val="en-US"/>
        </w:rPr>
        <w:t xml:space="preserve"> methods such as </w:t>
      </w:r>
      <w:r w:rsidR="000B3FFE" w:rsidRPr="00233D06">
        <w:rPr>
          <w:rFonts w:ascii="Times New Roman" w:hAnsi="Times New Roman" w:cs="Times New Roman"/>
          <w:sz w:val="24"/>
          <w:szCs w:val="24"/>
          <w:lang w:val="en-US"/>
        </w:rPr>
        <w:t>nasal swa</w:t>
      </w:r>
      <w:r w:rsidR="00AC0CB0" w:rsidRPr="00233D06">
        <w:rPr>
          <w:rFonts w:ascii="Times New Roman" w:hAnsi="Times New Roman" w:cs="Times New Roman"/>
          <w:sz w:val="24"/>
          <w:szCs w:val="24"/>
          <w:lang w:val="en-US"/>
        </w:rPr>
        <w:t xml:space="preserve">bs, </w:t>
      </w:r>
      <w:r w:rsidR="00886267" w:rsidRPr="00233D06">
        <w:rPr>
          <w:rFonts w:ascii="Times New Roman" w:hAnsi="Times New Roman" w:cs="Times New Roman"/>
          <w:sz w:val="24"/>
          <w:szCs w:val="24"/>
          <w:lang w:val="en-US"/>
        </w:rPr>
        <w:t xml:space="preserve">blood samples and </w:t>
      </w:r>
      <w:r w:rsidR="00AC0CB0" w:rsidRPr="00233D06">
        <w:rPr>
          <w:rFonts w:ascii="Times New Roman" w:hAnsi="Times New Roman" w:cs="Times New Roman"/>
          <w:sz w:val="24"/>
          <w:szCs w:val="24"/>
          <w:lang w:val="en-US"/>
        </w:rPr>
        <w:t>pooled fecal samples.</w:t>
      </w:r>
    </w:p>
    <w:p w14:paraId="15144FEB" w14:textId="77777777" w:rsidR="00CE77A3" w:rsidRPr="00233D06" w:rsidRDefault="00BA6A11" w:rsidP="00655D6E">
      <w:pPr>
        <w:pStyle w:val="berschrift1"/>
        <w:spacing w:line="480" w:lineRule="auto"/>
      </w:pPr>
      <w:r w:rsidRPr="00233D06">
        <w:lastRenderedPageBreak/>
        <w:t>Materials and Me</w:t>
      </w:r>
      <w:r w:rsidR="00CE77A3" w:rsidRPr="00233D06">
        <w:t>t</w:t>
      </w:r>
      <w:r w:rsidRPr="00233D06">
        <w:t>h</w:t>
      </w:r>
      <w:r w:rsidR="00CE77A3" w:rsidRPr="00233D06">
        <w:t>ods</w:t>
      </w:r>
    </w:p>
    <w:p w14:paraId="1566603B" w14:textId="54C39AA2" w:rsidR="00377E5C" w:rsidRPr="00233D06" w:rsidRDefault="00CE77A3" w:rsidP="00655D6E">
      <w:pPr>
        <w:pStyle w:val="berschrift4"/>
        <w:spacing w:line="480" w:lineRule="auto"/>
      </w:pPr>
      <w:r w:rsidRPr="00233D06">
        <w:t>Experimental design</w:t>
      </w:r>
    </w:p>
    <w:p w14:paraId="2A85527A" w14:textId="2A3F8E60" w:rsidR="00F72C70" w:rsidRDefault="00E57B3B" w:rsidP="00484038">
      <w:pPr>
        <w:spacing w:after="0" w:line="480" w:lineRule="auto"/>
        <w:jc w:val="both"/>
        <w:rPr>
          <w:rFonts w:ascii="Times New Roman" w:hAnsi="Times New Roman"/>
          <w:sz w:val="24"/>
          <w:szCs w:val="24"/>
          <w:lang w:val="en-US"/>
        </w:rPr>
      </w:pPr>
      <w:r w:rsidRPr="00233D06">
        <w:rPr>
          <w:rFonts w:ascii="Times New Roman" w:hAnsi="Times New Roman" w:cs="Times New Roman"/>
          <w:sz w:val="24"/>
          <w:szCs w:val="24"/>
          <w:lang w:val="en-US"/>
        </w:rPr>
        <w:t>33</w:t>
      </w:r>
      <w:r w:rsidR="00F40070" w:rsidRPr="00233D06">
        <w:rPr>
          <w:rFonts w:ascii="Times New Roman" w:hAnsi="Times New Roman" w:cs="Times New Roman"/>
          <w:sz w:val="24"/>
          <w:szCs w:val="24"/>
          <w:lang w:val="en-US"/>
        </w:rPr>
        <w:t xml:space="preserve"> Swiss</w:t>
      </w:r>
      <w:r w:rsidR="00E16848" w:rsidRPr="00233D06">
        <w:rPr>
          <w:rFonts w:ascii="Times New Roman" w:hAnsi="Times New Roman" w:cs="Times New Roman"/>
          <w:sz w:val="24"/>
          <w:szCs w:val="24"/>
          <w:lang w:val="en-US"/>
        </w:rPr>
        <w:t xml:space="preserve"> pig farms, located mostly in t</w:t>
      </w:r>
      <w:r w:rsidR="00587655" w:rsidRPr="00233D06">
        <w:rPr>
          <w:rFonts w:ascii="Times New Roman" w:hAnsi="Times New Roman" w:cs="Times New Roman"/>
          <w:sz w:val="24"/>
          <w:szCs w:val="24"/>
          <w:lang w:val="en-US"/>
        </w:rPr>
        <w:t>he central part of Switzerland</w:t>
      </w:r>
      <w:r w:rsidR="00EC41BD" w:rsidRPr="00233D06">
        <w:rPr>
          <w:rFonts w:ascii="Times New Roman" w:hAnsi="Times New Roman" w:cs="Times New Roman"/>
          <w:sz w:val="24"/>
          <w:szCs w:val="24"/>
          <w:lang w:val="en-US"/>
        </w:rPr>
        <w:t>,</w:t>
      </w:r>
      <w:r w:rsidR="00587655" w:rsidRPr="00233D06">
        <w:rPr>
          <w:rFonts w:ascii="Times New Roman" w:hAnsi="Times New Roman" w:cs="Times New Roman"/>
          <w:sz w:val="24"/>
          <w:szCs w:val="24"/>
          <w:lang w:val="en-US"/>
        </w:rPr>
        <w:t xml:space="preserve"> as </w:t>
      </w:r>
      <w:r w:rsidR="00032CE7" w:rsidRPr="00233D06">
        <w:rPr>
          <w:rFonts w:ascii="Times New Roman" w:hAnsi="Times New Roman" w:cs="Times New Roman"/>
          <w:sz w:val="24"/>
          <w:szCs w:val="24"/>
          <w:lang w:val="en-US"/>
        </w:rPr>
        <w:t xml:space="preserve">this is the area with the highest </w:t>
      </w:r>
      <w:r w:rsidR="008269E0" w:rsidRPr="00233D06">
        <w:rPr>
          <w:rFonts w:ascii="Times New Roman" w:hAnsi="Times New Roman" w:cs="Times New Roman"/>
          <w:sz w:val="24"/>
          <w:szCs w:val="24"/>
          <w:lang w:val="en-US"/>
        </w:rPr>
        <w:t xml:space="preserve">pig density </w:t>
      </w:r>
      <w:r w:rsidR="00032CE7" w:rsidRPr="00233D06">
        <w:rPr>
          <w:rFonts w:ascii="Times New Roman" w:hAnsi="Times New Roman" w:cs="Times New Roman"/>
          <w:sz w:val="24"/>
          <w:szCs w:val="24"/>
          <w:lang w:val="en-US"/>
        </w:rPr>
        <w:t xml:space="preserve">in Switzerland </w:t>
      </w:r>
      <w:r w:rsidR="00BA33F0" w:rsidRPr="00233D06">
        <w:rPr>
          <w:rFonts w:ascii="Times New Roman" w:hAnsi="Times New Roman" w:cs="Times New Roman"/>
          <w:sz w:val="24"/>
          <w:szCs w:val="24"/>
          <w:lang w:val="en-US"/>
        </w:rPr>
        <w:fldChar w:fldCharType="begin"/>
      </w:r>
      <w:r w:rsidR="00AA4179">
        <w:rPr>
          <w:rFonts w:ascii="Times New Roman" w:hAnsi="Times New Roman" w:cs="Times New Roman"/>
          <w:sz w:val="24"/>
          <w:szCs w:val="24"/>
          <w:lang w:val="en-US"/>
        </w:rPr>
        <w:instrText xml:space="preserve"> ADDIN EN.CITE &lt;EndNote&gt;&lt;Cite&gt;&lt;Author&gt;BFS&lt;/Author&gt;&lt;Year&gt;2013&lt;/Year&gt;&lt;RecNum&gt;269&lt;/RecNum&gt;&lt;DisplayText&gt;&lt;style face="superscript"&gt;6&lt;/style&gt;&lt;/DisplayText&gt;&lt;record&gt;&lt;rec-number&gt;269&lt;/rec-number&gt;&lt;foreign-keys&gt;&lt;key app="EN" db-id="5paxpxxtke9ezpersdqvrwt1evw0wxtv2x9e" timestamp="1430289782"&gt;269&lt;/key&gt;&lt;/foreign-keys&gt;&lt;ref-type name="Online Database"&gt;45&lt;/ref-type&gt;&lt;contributors&gt;&lt;authors&gt;&lt;author&gt;Bundesamt für Statistik BFS&lt;/author&gt;&lt;/authors&gt;&lt;/contributors&gt;&lt;titles&gt;&lt;title&gt;Nutztierbestand der Landwirtschaftsbetriebe&lt;/title&gt;&lt;/titles&gt;&lt;dates&gt;&lt;year&gt;2013&lt;/year&gt;&lt;pub-dates&gt;&lt;date&gt;29.4.2015&lt;/date&gt;&lt;/pub-dates&gt;&lt;/dates&gt;&lt;pub-location&gt;www.bfs.admin.ch&lt;/pub-location&gt;&lt;urls&gt;&lt;/urls&gt;&lt;/record&gt;&lt;/Cite&gt;&lt;/EndNote&gt;</w:instrText>
      </w:r>
      <w:r w:rsidR="00BA33F0" w:rsidRPr="00233D06">
        <w:rPr>
          <w:rFonts w:ascii="Times New Roman" w:hAnsi="Times New Roman" w:cs="Times New Roman"/>
          <w:sz w:val="24"/>
          <w:szCs w:val="24"/>
          <w:lang w:val="en-US"/>
        </w:rPr>
        <w:fldChar w:fldCharType="separate"/>
      </w:r>
      <w:r w:rsidR="00AA4179" w:rsidRPr="00AA4179">
        <w:rPr>
          <w:rFonts w:ascii="Times New Roman" w:hAnsi="Times New Roman" w:cs="Times New Roman"/>
          <w:noProof/>
          <w:sz w:val="24"/>
          <w:szCs w:val="24"/>
          <w:vertAlign w:val="superscript"/>
          <w:lang w:val="en-US"/>
        </w:rPr>
        <w:t>6</w:t>
      </w:r>
      <w:r w:rsidR="00BA33F0" w:rsidRPr="00233D06">
        <w:rPr>
          <w:rFonts w:ascii="Times New Roman" w:hAnsi="Times New Roman" w:cs="Times New Roman"/>
          <w:sz w:val="24"/>
          <w:szCs w:val="24"/>
          <w:lang w:val="en-US"/>
        </w:rPr>
        <w:fldChar w:fldCharType="end"/>
      </w:r>
      <w:r w:rsidR="00BA33F0" w:rsidRPr="00233D06">
        <w:rPr>
          <w:rFonts w:ascii="Times New Roman" w:hAnsi="Times New Roman" w:cs="Times New Roman"/>
          <w:sz w:val="24"/>
          <w:szCs w:val="24"/>
          <w:lang w:val="en-US"/>
        </w:rPr>
        <w:t xml:space="preserve">, </w:t>
      </w:r>
      <w:r w:rsidR="00E16848" w:rsidRPr="00233D06">
        <w:rPr>
          <w:rFonts w:ascii="Times New Roman" w:hAnsi="Times New Roman" w:cs="Times New Roman"/>
          <w:sz w:val="24"/>
          <w:szCs w:val="24"/>
          <w:lang w:val="en-US"/>
        </w:rPr>
        <w:t xml:space="preserve">were </w:t>
      </w:r>
      <w:r w:rsidRPr="00233D06">
        <w:rPr>
          <w:rFonts w:ascii="Times New Roman" w:hAnsi="Times New Roman" w:cs="Times New Roman"/>
          <w:sz w:val="24"/>
          <w:szCs w:val="24"/>
          <w:lang w:val="en-US"/>
        </w:rPr>
        <w:t>visited at the beginning</w:t>
      </w:r>
      <w:r w:rsidR="00A96699" w:rsidRPr="00233D06">
        <w:rPr>
          <w:rFonts w:ascii="Times New Roman" w:hAnsi="Times New Roman" w:cs="Times New Roman"/>
          <w:sz w:val="24"/>
          <w:szCs w:val="24"/>
          <w:lang w:val="en-US"/>
        </w:rPr>
        <w:t xml:space="preserve"> and end of one fattening period</w:t>
      </w:r>
      <w:r w:rsidR="00F40070" w:rsidRPr="00233D06">
        <w:rPr>
          <w:rFonts w:ascii="Times New Roman" w:hAnsi="Times New Roman" w:cs="Times New Roman"/>
          <w:sz w:val="24"/>
          <w:szCs w:val="24"/>
          <w:lang w:val="en-US"/>
        </w:rPr>
        <w:t xml:space="preserve">. </w:t>
      </w:r>
      <w:r w:rsidR="00DE14B3" w:rsidRPr="00233D06">
        <w:rPr>
          <w:rFonts w:ascii="Times New Roman" w:hAnsi="Times New Roman" w:cs="Times New Roman"/>
          <w:sz w:val="24"/>
          <w:szCs w:val="24"/>
          <w:lang w:val="en-US"/>
        </w:rPr>
        <w:t xml:space="preserve">The majority of farms (63.6%) were sampled either the day new fattening pigs arrived (day 0) or </w:t>
      </w:r>
      <w:r w:rsidR="00F40070" w:rsidRPr="00233D06">
        <w:rPr>
          <w:rFonts w:ascii="Times New Roman" w:hAnsi="Times New Roman" w:cs="Times New Roman"/>
          <w:sz w:val="24"/>
          <w:szCs w:val="24"/>
          <w:lang w:val="en-US"/>
        </w:rPr>
        <w:t>the next following day (day 1).</w:t>
      </w:r>
      <w:r w:rsidR="00657C2A" w:rsidRPr="00233D06">
        <w:rPr>
          <w:rFonts w:ascii="Times New Roman" w:hAnsi="Times New Roman" w:cs="Times New Roman"/>
          <w:sz w:val="24"/>
          <w:szCs w:val="24"/>
          <w:lang w:val="en-US"/>
        </w:rPr>
        <w:t xml:space="preserve"> </w:t>
      </w:r>
      <w:r w:rsidR="00DE14B3" w:rsidRPr="00233D06">
        <w:rPr>
          <w:rFonts w:ascii="Times New Roman" w:hAnsi="Times New Roman" w:cs="Times New Roman"/>
          <w:sz w:val="24"/>
          <w:szCs w:val="24"/>
          <w:lang w:val="en-US"/>
        </w:rPr>
        <w:t>11 farms (33.3%) were sampled between day 2 and day 4 and only 2 farms had to be sampled at another time point due to farm management reasons.</w:t>
      </w:r>
      <w:r w:rsidR="00A9125E" w:rsidRPr="00233D06">
        <w:rPr>
          <w:rFonts w:ascii="Times New Roman" w:hAnsi="Times New Roman" w:cs="Times New Roman"/>
          <w:sz w:val="24"/>
          <w:szCs w:val="24"/>
          <w:lang w:val="en-US"/>
        </w:rPr>
        <w:t xml:space="preserve"> T</w:t>
      </w:r>
      <w:r w:rsidR="00DE14B3" w:rsidRPr="00233D06">
        <w:rPr>
          <w:rFonts w:ascii="Times New Roman" w:hAnsi="Times New Roman" w:cs="Times New Roman"/>
          <w:sz w:val="24"/>
          <w:szCs w:val="24"/>
          <w:lang w:val="en-US"/>
        </w:rPr>
        <w:t xml:space="preserve">he newly arrived pigs weighed 26kg </w:t>
      </w:r>
      <w:r w:rsidR="00F40070" w:rsidRPr="00233D06">
        <w:rPr>
          <w:rFonts w:ascii="Times New Roman" w:hAnsi="Times New Roman" w:cs="Times New Roman"/>
          <w:sz w:val="24"/>
          <w:szCs w:val="24"/>
          <w:lang w:val="en-US"/>
        </w:rPr>
        <w:t>on</w:t>
      </w:r>
      <w:r w:rsidR="00DE14B3" w:rsidRPr="00233D06">
        <w:rPr>
          <w:rFonts w:ascii="Times New Roman" w:hAnsi="Times New Roman" w:cs="Times New Roman"/>
          <w:sz w:val="24"/>
          <w:szCs w:val="24"/>
          <w:lang w:val="en-US"/>
        </w:rPr>
        <w:t xml:space="preserve"> average. </w:t>
      </w:r>
      <w:r w:rsidRPr="00233D06">
        <w:rPr>
          <w:rFonts w:ascii="Times New Roman" w:hAnsi="Times New Roman" w:cs="Times New Roman"/>
          <w:sz w:val="24"/>
          <w:szCs w:val="24"/>
          <w:lang w:val="en-US"/>
        </w:rPr>
        <w:t xml:space="preserve">In the first 23 farms </w:t>
      </w:r>
      <w:r w:rsidR="00A9125E" w:rsidRPr="00233D06">
        <w:rPr>
          <w:rFonts w:ascii="Times New Roman" w:hAnsi="Times New Roman" w:cs="Times New Roman"/>
          <w:sz w:val="24"/>
          <w:szCs w:val="24"/>
          <w:lang w:val="en-US"/>
        </w:rPr>
        <w:t xml:space="preserve">the same </w:t>
      </w:r>
      <w:r w:rsidR="002F2046">
        <w:rPr>
          <w:rFonts w:ascii="Times New Roman" w:hAnsi="Times New Roman" w:cs="Times New Roman"/>
          <w:sz w:val="24"/>
          <w:szCs w:val="24"/>
          <w:lang w:val="en-US"/>
        </w:rPr>
        <w:t>ear</w:t>
      </w:r>
      <w:r w:rsidR="00AC7A05">
        <w:rPr>
          <w:rFonts w:ascii="Times New Roman" w:hAnsi="Times New Roman" w:cs="Times New Roman"/>
          <w:sz w:val="24"/>
          <w:szCs w:val="24"/>
          <w:lang w:val="en-US"/>
        </w:rPr>
        <w:t xml:space="preserve"> </w:t>
      </w:r>
      <w:r w:rsidR="002F2046">
        <w:rPr>
          <w:rFonts w:ascii="Times New Roman" w:hAnsi="Times New Roman" w:cs="Times New Roman"/>
          <w:sz w:val="24"/>
          <w:szCs w:val="24"/>
          <w:lang w:val="en-US"/>
        </w:rPr>
        <w:t>tag</w:t>
      </w:r>
      <w:r w:rsidR="005D6E71">
        <w:rPr>
          <w:rFonts w:ascii="Times New Roman" w:hAnsi="Times New Roman" w:cs="Times New Roman"/>
          <w:sz w:val="24"/>
          <w:szCs w:val="24"/>
          <w:lang w:val="en-US"/>
        </w:rPr>
        <w:t>g</w:t>
      </w:r>
      <w:r w:rsidR="002F2046">
        <w:rPr>
          <w:rFonts w:ascii="Times New Roman" w:hAnsi="Times New Roman" w:cs="Times New Roman"/>
          <w:sz w:val="24"/>
          <w:szCs w:val="24"/>
          <w:lang w:val="en-US"/>
        </w:rPr>
        <w:t xml:space="preserve">ed </w:t>
      </w:r>
      <w:r w:rsidR="00EC41BD" w:rsidRPr="00233D06">
        <w:rPr>
          <w:rFonts w:ascii="Times New Roman" w:hAnsi="Times New Roman" w:cs="Times New Roman"/>
          <w:sz w:val="24"/>
          <w:szCs w:val="24"/>
          <w:lang w:val="en-US"/>
        </w:rPr>
        <w:t>1415</w:t>
      </w:r>
      <w:r w:rsidR="00863C18" w:rsidRPr="00233D06">
        <w:rPr>
          <w:rFonts w:ascii="Times New Roman" w:hAnsi="Times New Roman" w:cs="Times New Roman"/>
          <w:sz w:val="24"/>
          <w:szCs w:val="24"/>
          <w:lang w:val="en-US"/>
        </w:rPr>
        <w:t xml:space="preserve"> </w:t>
      </w:r>
      <w:r w:rsidRPr="00233D06">
        <w:rPr>
          <w:rFonts w:ascii="Times New Roman" w:hAnsi="Times New Roman" w:cs="Times New Roman"/>
          <w:sz w:val="24"/>
          <w:szCs w:val="24"/>
          <w:lang w:val="en-US"/>
        </w:rPr>
        <w:t xml:space="preserve">pigs were </w:t>
      </w:r>
      <w:r w:rsidR="00841F9F">
        <w:rPr>
          <w:rFonts w:ascii="Times New Roman" w:hAnsi="Times New Roman" w:cs="Times New Roman"/>
          <w:sz w:val="24"/>
          <w:szCs w:val="24"/>
          <w:lang w:val="en-US"/>
        </w:rPr>
        <w:t xml:space="preserve">intended to be </w:t>
      </w:r>
      <w:r w:rsidRPr="00233D06">
        <w:rPr>
          <w:rFonts w:ascii="Times New Roman" w:hAnsi="Times New Roman" w:cs="Times New Roman"/>
          <w:sz w:val="24"/>
          <w:szCs w:val="24"/>
          <w:lang w:val="en-US"/>
        </w:rPr>
        <w:t xml:space="preserve">tested </w:t>
      </w:r>
      <w:r w:rsidR="00A96699" w:rsidRPr="00233D06">
        <w:rPr>
          <w:rFonts w:ascii="Times New Roman" w:hAnsi="Times New Roman" w:cs="Times New Roman"/>
          <w:sz w:val="24"/>
          <w:szCs w:val="24"/>
          <w:lang w:val="en-US"/>
        </w:rPr>
        <w:t>twice</w:t>
      </w:r>
      <w:r w:rsidR="00DE14B3" w:rsidRPr="00233D06">
        <w:rPr>
          <w:rFonts w:ascii="Times New Roman" w:hAnsi="Times New Roman" w:cs="Times New Roman"/>
          <w:sz w:val="24"/>
          <w:szCs w:val="24"/>
          <w:lang w:val="en-US"/>
        </w:rPr>
        <w:t xml:space="preserve"> (beginning and end of fattening period)</w:t>
      </w:r>
      <w:r w:rsidR="00A96699" w:rsidRPr="00233D06">
        <w:rPr>
          <w:rFonts w:ascii="Times New Roman" w:hAnsi="Times New Roman" w:cs="Times New Roman"/>
          <w:sz w:val="24"/>
          <w:szCs w:val="24"/>
          <w:lang w:val="en-US"/>
        </w:rPr>
        <w:t xml:space="preserve"> </w:t>
      </w:r>
      <w:r w:rsidRPr="00233D06">
        <w:rPr>
          <w:rFonts w:ascii="Times New Roman" w:hAnsi="Times New Roman" w:cs="Times New Roman"/>
          <w:sz w:val="24"/>
          <w:szCs w:val="24"/>
          <w:lang w:val="en-US"/>
        </w:rPr>
        <w:t xml:space="preserve">for the occurrence </w:t>
      </w:r>
      <w:r w:rsidR="00EC41BD" w:rsidRPr="00233D06">
        <w:rPr>
          <w:rFonts w:ascii="Times New Roman" w:hAnsi="Times New Roman" w:cs="Times New Roman"/>
          <w:sz w:val="24"/>
          <w:szCs w:val="24"/>
          <w:lang w:val="en-US"/>
        </w:rPr>
        <w:t xml:space="preserve">of </w:t>
      </w:r>
      <w:r w:rsidRPr="00233D06">
        <w:rPr>
          <w:rFonts w:ascii="Times New Roman" w:hAnsi="Times New Roman" w:cs="Times New Roman"/>
          <w:i/>
          <w:sz w:val="24"/>
          <w:szCs w:val="24"/>
          <w:lang w:val="en-US"/>
        </w:rPr>
        <w:t>Salmonella spp.</w:t>
      </w:r>
      <w:r w:rsidRPr="00233D06">
        <w:rPr>
          <w:rFonts w:ascii="Times New Roman" w:hAnsi="Times New Roman" w:cs="Times New Roman"/>
          <w:sz w:val="24"/>
          <w:szCs w:val="24"/>
          <w:lang w:val="en-US"/>
        </w:rPr>
        <w:t xml:space="preserve">, </w:t>
      </w:r>
      <w:r w:rsidRPr="00233D06">
        <w:rPr>
          <w:rFonts w:ascii="Times New Roman" w:hAnsi="Times New Roman" w:cs="Times New Roman"/>
          <w:i/>
          <w:sz w:val="24"/>
          <w:szCs w:val="24"/>
          <w:lang w:val="en-US"/>
        </w:rPr>
        <w:t>Yersinia enterocolitica</w:t>
      </w:r>
      <w:r w:rsidRPr="00233D06">
        <w:rPr>
          <w:rFonts w:ascii="Times New Roman" w:hAnsi="Times New Roman" w:cs="Times New Roman"/>
          <w:sz w:val="24"/>
          <w:szCs w:val="24"/>
          <w:lang w:val="en-US"/>
        </w:rPr>
        <w:t xml:space="preserve">, </w:t>
      </w:r>
      <w:r w:rsidRPr="001677DF">
        <w:rPr>
          <w:rFonts w:ascii="Times New Roman" w:hAnsi="Times New Roman" w:cs="Times New Roman"/>
          <w:i/>
          <w:sz w:val="24"/>
          <w:szCs w:val="24"/>
          <w:lang w:val="en-US"/>
        </w:rPr>
        <w:t>T. gondii</w:t>
      </w:r>
      <w:r w:rsidRPr="00233D06">
        <w:rPr>
          <w:rFonts w:ascii="Times New Roman" w:hAnsi="Times New Roman" w:cs="Times New Roman"/>
          <w:sz w:val="24"/>
          <w:szCs w:val="24"/>
          <w:lang w:val="en-US"/>
        </w:rPr>
        <w:t xml:space="preserve"> and </w:t>
      </w:r>
      <w:r w:rsidR="000B2B28" w:rsidRPr="00233D06">
        <w:rPr>
          <w:rFonts w:ascii="Times New Roman" w:hAnsi="Times New Roman" w:cs="Times New Roman"/>
          <w:sz w:val="24"/>
          <w:szCs w:val="24"/>
          <w:lang w:val="en-US"/>
        </w:rPr>
        <w:t>Hepatitis</w:t>
      </w:r>
      <w:r w:rsidRPr="00233D06">
        <w:rPr>
          <w:rFonts w:ascii="Times New Roman" w:hAnsi="Times New Roman" w:cs="Times New Roman"/>
          <w:sz w:val="24"/>
          <w:szCs w:val="24"/>
          <w:lang w:val="en-US"/>
        </w:rPr>
        <w:t xml:space="preserve"> E virus using blood samples, nasal swabs, pooled fecal sam</w:t>
      </w:r>
      <w:r w:rsidR="00A9125E" w:rsidRPr="00233D06">
        <w:rPr>
          <w:rFonts w:ascii="Times New Roman" w:hAnsi="Times New Roman" w:cs="Times New Roman"/>
          <w:sz w:val="24"/>
          <w:szCs w:val="24"/>
          <w:lang w:val="en-US"/>
        </w:rPr>
        <w:t>p</w:t>
      </w:r>
      <w:r w:rsidR="008269E0" w:rsidRPr="00233D06">
        <w:rPr>
          <w:rFonts w:ascii="Times New Roman" w:hAnsi="Times New Roman" w:cs="Times New Roman"/>
          <w:sz w:val="24"/>
          <w:szCs w:val="24"/>
          <w:lang w:val="en-US"/>
        </w:rPr>
        <w:t>les and oral fluid samples</w:t>
      </w:r>
      <w:r w:rsidR="00EC41BD" w:rsidRPr="00233D06">
        <w:rPr>
          <w:rFonts w:ascii="Times New Roman" w:hAnsi="Times New Roman" w:cs="Times New Roman"/>
          <w:sz w:val="24"/>
          <w:szCs w:val="24"/>
          <w:lang w:val="en-US"/>
        </w:rPr>
        <w:t xml:space="preserve"> and 520 pigs were tested for the occurrence of MRSA</w:t>
      </w:r>
      <w:r w:rsidR="008269E0" w:rsidRPr="00233D06">
        <w:rPr>
          <w:rFonts w:ascii="Times New Roman" w:hAnsi="Times New Roman" w:cs="Times New Roman"/>
          <w:sz w:val="24"/>
          <w:szCs w:val="24"/>
          <w:lang w:val="en-US"/>
        </w:rPr>
        <w:t xml:space="preserve">. In </w:t>
      </w:r>
      <w:r w:rsidR="00EC41BD" w:rsidRPr="00233D06">
        <w:rPr>
          <w:rFonts w:ascii="Times New Roman" w:hAnsi="Times New Roman" w:cs="Times New Roman"/>
          <w:sz w:val="24"/>
          <w:szCs w:val="24"/>
          <w:lang w:val="en-US"/>
        </w:rPr>
        <w:t>10 additional</w:t>
      </w:r>
      <w:r w:rsidR="008269E0" w:rsidRPr="00233D06">
        <w:rPr>
          <w:rFonts w:ascii="Times New Roman" w:hAnsi="Times New Roman" w:cs="Times New Roman"/>
          <w:sz w:val="24"/>
          <w:szCs w:val="24"/>
          <w:lang w:val="en-US"/>
        </w:rPr>
        <w:t xml:space="preserve"> </w:t>
      </w:r>
      <w:r w:rsidR="00F40070" w:rsidRPr="00233D06">
        <w:rPr>
          <w:rFonts w:ascii="Times New Roman" w:hAnsi="Times New Roman" w:cs="Times New Roman"/>
          <w:sz w:val="24"/>
          <w:szCs w:val="24"/>
          <w:lang w:val="en-US"/>
        </w:rPr>
        <w:t xml:space="preserve">farms </w:t>
      </w:r>
      <w:r w:rsidR="00EC41BD" w:rsidRPr="00233D06">
        <w:rPr>
          <w:rFonts w:ascii="Times New Roman" w:hAnsi="Times New Roman" w:cs="Times New Roman"/>
          <w:sz w:val="24"/>
          <w:szCs w:val="24"/>
          <w:lang w:val="en-US"/>
        </w:rPr>
        <w:t>295</w:t>
      </w:r>
      <w:r w:rsidR="00A9125E" w:rsidRPr="00233D06">
        <w:rPr>
          <w:rFonts w:ascii="Times New Roman" w:hAnsi="Times New Roman" w:cs="Times New Roman"/>
          <w:sz w:val="24"/>
          <w:szCs w:val="24"/>
          <w:lang w:val="en-US"/>
        </w:rPr>
        <w:t xml:space="preserve"> pigs </w:t>
      </w:r>
      <w:r w:rsidRPr="00233D06">
        <w:rPr>
          <w:rFonts w:ascii="Times New Roman" w:hAnsi="Times New Roman" w:cs="Times New Roman"/>
          <w:sz w:val="24"/>
          <w:szCs w:val="24"/>
          <w:lang w:val="en-US"/>
        </w:rPr>
        <w:t xml:space="preserve">were tested </w:t>
      </w:r>
      <w:r w:rsidR="00A96699" w:rsidRPr="00233D06">
        <w:rPr>
          <w:rFonts w:ascii="Times New Roman" w:hAnsi="Times New Roman" w:cs="Times New Roman"/>
          <w:sz w:val="24"/>
          <w:szCs w:val="24"/>
          <w:lang w:val="en-US"/>
        </w:rPr>
        <w:t xml:space="preserve">twice </w:t>
      </w:r>
      <w:r w:rsidR="00F40070" w:rsidRPr="00233D06">
        <w:rPr>
          <w:rFonts w:ascii="Times New Roman" w:hAnsi="Times New Roman" w:cs="Times New Roman"/>
          <w:sz w:val="24"/>
          <w:szCs w:val="24"/>
          <w:lang w:val="en-US"/>
        </w:rPr>
        <w:t xml:space="preserve">(beginning and end of fattening period) </w:t>
      </w:r>
      <w:r w:rsidRPr="00233D06">
        <w:rPr>
          <w:rFonts w:ascii="Times New Roman" w:hAnsi="Times New Roman" w:cs="Times New Roman"/>
          <w:sz w:val="24"/>
          <w:szCs w:val="24"/>
          <w:lang w:val="en-US"/>
        </w:rPr>
        <w:t>only for the occurrence of MRSA using nasal swab</w:t>
      </w:r>
      <w:r w:rsidR="002F2046">
        <w:rPr>
          <w:rFonts w:ascii="Times New Roman" w:hAnsi="Times New Roman" w:cs="Times New Roman"/>
          <w:sz w:val="24"/>
          <w:szCs w:val="24"/>
          <w:lang w:val="en-US"/>
        </w:rPr>
        <w:t>s</w:t>
      </w:r>
      <w:r w:rsidRPr="00233D06">
        <w:rPr>
          <w:rFonts w:ascii="Times New Roman" w:hAnsi="Times New Roman" w:cs="Times New Roman"/>
          <w:sz w:val="24"/>
          <w:szCs w:val="24"/>
          <w:lang w:val="en-US"/>
        </w:rPr>
        <w:t xml:space="preserve"> and oral fluid specimens. </w:t>
      </w:r>
      <w:r w:rsidR="002B55AA" w:rsidRPr="00233D06">
        <w:rPr>
          <w:rFonts w:ascii="Times New Roman" w:hAnsi="Times New Roman" w:cs="Times New Roman"/>
          <w:sz w:val="24"/>
          <w:szCs w:val="24"/>
          <w:lang w:val="en-US"/>
        </w:rPr>
        <w:t>For samplin</w:t>
      </w:r>
      <w:r w:rsidR="005D42E5" w:rsidRPr="00233D06">
        <w:rPr>
          <w:rFonts w:ascii="Times New Roman" w:hAnsi="Times New Roman" w:cs="Times New Roman"/>
          <w:sz w:val="24"/>
          <w:szCs w:val="24"/>
          <w:lang w:val="en-US"/>
        </w:rPr>
        <w:t>g purposes the pigs were fixed</w:t>
      </w:r>
      <w:r w:rsidR="002B55AA" w:rsidRPr="00233D06">
        <w:rPr>
          <w:rFonts w:ascii="Times New Roman" w:hAnsi="Times New Roman" w:cs="Times New Roman"/>
          <w:sz w:val="24"/>
          <w:szCs w:val="24"/>
          <w:lang w:val="en-US"/>
        </w:rPr>
        <w:t xml:space="preserve"> </w:t>
      </w:r>
      <w:r w:rsidR="00D53EF0" w:rsidRPr="00233D06">
        <w:rPr>
          <w:rFonts w:ascii="Times New Roman" w:hAnsi="Times New Roman" w:cs="Times New Roman"/>
          <w:sz w:val="24"/>
          <w:szCs w:val="24"/>
          <w:lang w:val="en-US"/>
        </w:rPr>
        <w:t>by a hog snare</w:t>
      </w:r>
      <w:r w:rsidR="002B55AA" w:rsidRPr="00233D06">
        <w:rPr>
          <w:rFonts w:ascii="Times New Roman" w:hAnsi="Times New Roman" w:cs="Times New Roman"/>
          <w:sz w:val="24"/>
          <w:szCs w:val="24"/>
          <w:lang w:val="en-US"/>
        </w:rPr>
        <w:t xml:space="preserve">. </w:t>
      </w:r>
      <w:r w:rsidR="00A9125E" w:rsidRPr="00233D06">
        <w:rPr>
          <w:rFonts w:ascii="Times New Roman" w:hAnsi="Times New Roman" w:cs="Times New Roman"/>
          <w:sz w:val="24"/>
          <w:szCs w:val="24"/>
          <w:lang w:val="en-US"/>
        </w:rPr>
        <w:t>The second sampling took place 1</w:t>
      </w:r>
      <w:r w:rsidR="005D42E5" w:rsidRPr="00233D06">
        <w:rPr>
          <w:rFonts w:ascii="Times New Roman" w:hAnsi="Times New Roman" w:cs="Times New Roman"/>
          <w:sz w:val="24"/>
          <w:szCs w:val="24"/>
          <w:lang w:val="en-US"/>
        </w:rPr>
        <w:t xml:space="preserve"> </w:t>
      </w:r>
      <w:r w:rsidR="00A9125E" w:rsidRPr="00233D06">
        <w:rPr>
          <w:rFonts w:ascii="Times New Roman" w:hAnsi="Times New Roman" w:cs="Times New Roman"/>
          <w:sz w:val="24"/>
          <w:szCs w:val="24"/>
          <w:lang w:val="en-US"/>
        </w:rPr>
        <w:t>d</w:t>
      </w:r>
      <w:r w:rsidR="005D42E5" w:rsidRPr="00233D06">
        <w:rPr>
          <w:rFonts w:ascii="Times New Roman" w:hAnsi="Times New Roman" w:cs="Times New Roman"/>
          <w:sz w:val="24"/>
          <w:szCs w:val="24"/>
          <w:lang w:val="en-US"/>
        </w:rPr>
        <w:t>ay</w:t>
      </w:r>
      <w:r w:rsidR="00A9125E" w:rsidRPr="00233D06">
        <w:rPr>
          <w:rFonts w:ascii="Times New Roman" w:hAnsi="Times New Roman" w:cs="Times New Roman"/>
          <w:sz w:val="24"/>
          <w:szCs w:val="24"/>
          <w:lang w:val="en-US"/>
        </w:rPr>
        <w:t xml:space="preserve"> to 3 weeks before the pigs were slaughtered. </w:t>
      </w:r>
      <w:r w:rsidR="00EF74CE">
        <w:rPr>
          <w:rFonts w:ascii="Times New Roman" w:hAnsi="Times New Roman" w:cs="Times New Roman"/>
          <w:sz w:val="24"/>
          <w:szCs w:val="24"/>
          <w:lang w:val="en-US"/>
        </w:rPr>
        <w:t>The sample size</w:t>
      </w:r>
      <w:r w:rsidRPr="00233D06">
        <w:rPr>
          <w:rFonts w:ascii="Times New Roman" w:hAnsi="Times New Roman" w:cs="Times New Roman"/>
          <w:sz w:val="24"/>
          <w:szCs w:val="24"/>
          <w:lang w:val="en-US"/>
        </w:rPr>
        <w:t xml:space="preserve"> was </w:t>
      </w:r>
      <w:r w:rsidR="008269E0" w:rsidRPr="00233D06">
        <w:rPr>
          <w:rFonts w:ascii="Times New Roman" w:hAnsi="Times New Roman" w:cs="Times New Roman"/>
          <w:sz w:val="24"/>
          <w:szCs w:val="24"/>
          <w:lang w:val="en-US"/>
        </w:rPr>
        <w:t>determined</w:t>
      </w:r>
      <w:r w:rsidRPr="00233D06">
        <w:rPr>
          <w:rFonts w:ascii="Times New Roman" w:hAnsi="Times New Roman" w:cs="Times New Roman"/>
          <w:sz w:val="24"/>
          <w:szCs w:val="24"/>
          <w:lang w:val="en-US"/>
        </w:rPr>
        <w:t xml:space="preserve"> according to the tabl</w:t>
      </w:r>
      <w:r w:rsidR="00A96699" w:rsidRPr="00233D06">
        <w:rPr>
          <w:rFonts w:ascii="Times New Roman" w:hAnsi="Times New Roman" w:cs="Times New Roman"/>
          <w:sz w:val="24"/>
          <w:szCs w:val="24"/>
          <w:lang w:val="en-US"/>
        </w:rPr>
        <w:t xml:space="preserve">e of </w:t>
      </w:r>
      <w:r w:rsidR="007F4432" w:rsidRPr="00233D06">
        <w:rPr>
          <w:rFonts w:ascii="Times New Roman" w:hAnsi="Times New Roman" w:cs="Times New Roman"/>
          <w:sz w:val="24"/>
          <w:szCs w:val="24"/>
          <w:lang w:val="en-US"/>
        </w:rPr>
        <w:t>Cannon&amp;Roe</w:t>
      </w:r>
      <w:r w:rsidR="007F4432" w:rsidRPr="00233D06">
        <w:rPr>
          <w:rFonts w:ascii="Times New Roman" w:hAnsi="Times New Roman" w:cs="Times New Roman"/>
          <w:sz w:val="24"/>
          <w:szCs w:val="24"/>
          <w:lang w:val="en-US"/>
        </w:rPr>
        <w:fldChar w:fldCharType="begin"/>
      </w:r>
      <w:r w:rsidR="00AA4179">
        <w:rPr>
          <w:rFonts w:ascii="Times New Roman" w:hAnsi="Times New Roman" w:cs="Times New Roman"/>
          <w:sz w:val="24"/>
          <w:szCs w:val="24"/>
          <w:lang w:val="en-US"/>
        </w:rPr>
        <w:instrText xml:space="preserve"> ADDIN EN.CITE &lt;EndNote&gt;&lt;Cite&gt;&lt;Author&gt;Cannon&lt;/Author&gt;&lt;Year&gt;1982&lt;/Year&gt;&lt;RecNum&gt;193&lt;/RecNum&gt;&lt;DisplayText&gt;&lt;style face="superscript"&gt;9&lt;/style&gt;&lt;/DisplayText&gt;&lt;record&gt;&lt;rec-number&gt;193&lt;/rec-number&gt;&lt;foreign-keys&gt;&lt;key app="EN" db-id="5paxpxxtke9ezpersdqvrwt1evw0wxtv2x9e" timestamp="1430287276"&gt;193&lt;/key&gt;&lt;/foreign-keys&gt;&lt;ref-type name="Government Document"&gt;46&lt;/ref-type&gt;&lt;contributors&gt;&lt;authors&gt;&lt;author&gt;Cannon, R.M&lt;/author&gt;&lt;author&gt;Roe, R.T.&lt;/author&gt;&lt;/authors&gt;&lt;secondary-authors&gt;&lt;author&gt;Bureau of Range Science, Department of Primary Industry&lt;/author&gt;&lt;/secondary-authors&gt;&lt;/contributors&gt;&lt;titles&gt;&lt;title&gt;Livestock disease surveys: a field manual for veterinarians&lt;/title&gt;&lt;/titles&gt;&lt;dates&gt;&lt;year&gt;1982&lt;/year&gt;&lt;/dates&gt;&lt;pub-location&gt;Canberra&lt;/pub-location&gt;&lt;publisher&gt;Australian Government Publishing Service&lt;/publisher&gt;&lt;urls&gt;&lt;/urls&gt;&lt;/record&gt;&lt;/Cite&gt;&lt;Cite&gt;&lt;Author&gt;Cannon&lt;/Author&gt;&lt;Year&gt;1982&lt;/Year&gt;&lt;RecNum&gt;193&lt;/RecNum&gt;&lt;record&gt;&lt;rec-number&gt;193&lt;/rec-number&gt;&lt;foreign-keys&gt;&lt;key app="EN" db-id="5paxpxxtke9ezpersdqvrwt1evw0wxtv2x9e" timestamp="1430287276"&gt;193&lt;/key&gt;&lt;/foreign-keys&gt;&lt;ref-type name="Government Document"&gt;46&lt;/ref-type&gt;&lt;contributors&gt;&lt;authors&gt;&lt;author&gt;Cannon, R.M&lt;/author&gt;&lt;author&gt;Roe, R.T.&lt;/author&gt;&lt;/authors&gt;&lt;secondary-authors&gt;&lt;author&gt;Bureau of Range Science, Department of Primary Industry&lt;/author&gt;&lt;/secondary-authors&gt;&lt;/contributors&gt;&lt;titles&gt;&lt;title&gt;Livestock disease surveys: a field manual for veterinarians&lt;/title&gt;&lt;/titles&gt;&lt;dates&gt;&lt;year&gt;1982&lt;/year&gt;&lt;/dates&gt;&lt;pub-location&gt;Canberra&lt;/pub-location&gt;&lt;publisher&gt;Australian Government Publishing Service&lt;/publisher&gt;&lt;urls&gt;&lt;/urls&gt;&lt;/record&gt;&lt;/Cite&gt;&lt;/EndNote&gt;</w:instrText>
      </w:r>
      <w:r w:rsidR="007F4432" w:rsidRPr="00233D06">
        <w:rPr>
          <w:rFonts w:ascii="Times New Roman" w:hAnsi="Times New Roman" w:cs="Times New Roman"/>
          <w:sz w:val="24"/>
          <w:szCs w:val="24"/>
          <w:lang w:val="en-US"/>
        </w:rPr>
        <w:fldChar w:fldCharType="separate"/>
      </w:r>
      <w:r w:rsidR="00AA4179" w:rsidRPr="00AA4179">
        <w:rPr>
          <w:rFonts w:ascii="Times New Roman" w:hAnsi="Times New Roman" w:cs="Times New Roman"/>
          <w:noProof/>
          <w:sz w:val="24"/>
          <w:szCs w:val="24"/>
          <w:vertAlign w:val="superscript"/>
          <w:lang w:val="en-US"/>
        </w:rPr>
        <w:t>9</w:t>
      </w:r>
      <w:r w:rsidR="007F4432" w:rsidRPr="00233D06">
        <w:rPr>
          <w:rFonts w:ascii="Times New Roman" w:hAnsi="Times New Roman" w:cs="Times New Roman"/>
          <w:sz w:val="24"/>
          <w:szCs w:val="24"/>
          <w:lang w:val="en-US"/>
        </w:rPr>
        <w:fldChar w:fldCharType="end"/>
      </w:r>
      <w:r w:rsidR="007B474B" w:rsidRPr="00233D06">
        <w:rPr>
          <w:rFonts w:ascii="Times New Roman" w:hAnsi="Times New Roman" w:cs="Times New Roman"/>
          <w:sz w:val="24"/>
          <w:szCs w:val="24"/>
          <w:lang w:val="en-US"/>
        </w:rPr>
        <w:t>.</w:t>
      </w:r>
      <w:r w:rsidR="00A96699" w:rsidRPr="00233D06">
        <w:rPr>
          <w:rFonts w:ascii="Times New Roman" w:hAnsi="Times New Roman" w:cs="Times New Roman"/>
          <w:sz w:val="24"/>
          <w:szCs w:val="24"/>
          <w:lang w:val="en-US"/>
        </w:rPr>
        <w:t xml:space="preserve"> </w:t>
      </w:r>
      <w:r w:rsidR="004549AE" w:rsidRPr="00233D06">
        <w:rPr>
          <w:rFonts w:ascii="Times New Roman" w:hAnsi="Times New Roman" w:cs="Times New Roman"/>
          <w:sz w:val="24"/>
          <w:szCs w:val="24"/>
          <w:lang w:val="en-US"/>
        </w:rPr>
        <w:t xml:space="preserve">Serum samples were used to test for the occurrence of antibodies against HEV, </w:t>
      </w:r>
      <w:r w:rsidR="004549AE" w:rsidRPr="00233D06">
        <w:rPr>
          <w:rFonts w:ascii="Times New Roman" w:hAnsi="Times New Roman" w:cs="Times New Roman"/>
          <w:i/>
          <w:sz w:val="24"/>
          <w:szCs w:val="24"/>
          <w:lang w:val="en-US"/>
        </w:rPr>
        <w:t>Salmonella spp.</w:t>
      </w:r>
      <w:r w:rsidR="004549AE" w:rsidRPr="00233D06">
        <w:rPr>
          <w:rFonts w:ascii="Times New Roman" w:hAnsi="Times New Roman" w:cs="Times New Roman"/>
          <w:sz w:val="24"/>
          <w:szCs w:val="24"/>
          <w:lang w:val="en-US"/>
        </w:rPr>
        <w:t xml:space="preserve"> and </w:t>
      </w:r>
      <w:r w:rsidR="009247DA">
        <w:rPr>
          <w:rFonts w:ascii="Times New Roman" w:hAnsi="Times New Roman" w:cs="Times New Roman"/>
          <w:i/>
          <w:sz w:val="24"/>
          <w:szCs w:val="24"/>
          <w:lang w:val="en-US"/>
        </w:rPr>
        <w:t>T. gondii</w:t>
      </w:r>
      <w:r w:rsidR="004549AE" w:rsidRPr="00233D06">
        <w:rPr>
          <w:rFonts w:ascii="Times New Roman" w:hAnsi="Times New Roman" w:cs="Times New Roman"/>
          <w:sz w:val="24"/>
          <w:szCs w:val="24"/>
          <w:lang w:val="en-US"/>
        </w:rPr>
        <w:t xml:space="preserve">. </w:t>
      </w:r>
      <w:r w:rsidR="00FD21C5">
        <w:rPr>
          <w:rFonts w:ascii="Times New Roman" w:hAnsi="Times New Roman" w:cs="Times New Roman"/>
          <w:sz w:val="24"/>
          <w:szCs w:val="24"/>
          <w:lang w:val="en-US"/>
        </w:rPr>
        <w:t xml:space="preserve">In this study the estimated </w:t>
      </w:r>
      <w:r w:rsidR="004549AE" w:rsidRPr="00233D06">
        <w:rPr>
          <w:rFonts w:ascii="Times New Roman" w:hAnsi="Times New Roman" w:cs="Times New Roman"/>
          <w:sz w:val="24"/>
          <w:szCs w:val="24"/>
          <w:lang w:val="en-US"/>
        </w:rPr>
        <w:t xml:space="preserve">prevalence of </w:t>
      </w:r>
      <w:r w:rsidR="00FD21C5">
        <w:rPr>
          <w:rFonts w:ascii="Times New Roman" w:hAnsi="Times New Roman" w:cs="Times New Roman"/>
          <w:sz w:val="24"/>
          <w:szCs w:val="24"/>
          <w:lang w:val="en-US"/>
        </w:rPr>
        <w:t xml:space="preserve">2.3% for </w:t>
      </w:r>
      <w:r w:rsidR="004549AE" w:rsidRPr="00233D06">
        <w:rPr>
          <w:rFonts w:ascii="Times New Roman" w:hAnsi="Times New Roman" w:cs="Times New Roman"/>
          <w:i/>
          <w:sz w:val="24"/>
          <w:szCs w:val="24"/>
          <w:lang w:val="en-US"/>
        </w:rPr>
        <w:t xml:space="preserve">Salmonella spp. </w:t>
      </w:r>
      <w:r w:rsidR="004549AE" w:rsidRPr="00233D06">
        <w:rPr>
          <w:rFonts w:ascii="Times New Roman" w:hAnsi="Times New Roman" w:cs="Times New Roman"/>
          <w:sz w:val="24"/>
          <w:szCs w:val="24"/>
          <w:lang w:val="en-US"/>
        </w:rPr>
        <w:t>in slaughter pigs in Switzerland</w:t>
      </w:r>
      <w:r w:rsidR="008452B5" w:rsidRPr="00233D06">
        <w:rPr>
          <w:rFonts w:ascii="Times New Roman" w:hAnsi="Times New Roman" w:cs="Times New Roman"/>
          <w:sz w:val="24"/>
          <w:szCs w:val="24"/>
          <w:lang w:val="en-US"/>
        </w:rPr>
        <w:fldChar w:fldCharType="begin"/>
      </w:r>
      <w:r w:rsidR="005B4B94">
        <w:rPr>
          <w:rFonts w:ascii="Times New Roman" w:hAnsi="Times New Roman" w:cs="Times New Roman"/>
          <w:sz w:val="24"/>
          <w:szCs w:val="24"/>
          <w:lang w:val="en-US"/>
        </w:rPr>
        <w:instrText xml:space="preserve"> ADDIN EN.CITE &lt;EndNote&gt;&lt;Cite&gt;&lt;Author&gt;Zoonosenbericht&lt;/Author&gt;&lt;Year&gt;2011&lt;/Year&gt;&lt;RecNum&gt;109&lt;/RecNum&gt;&lt;DisplayText&gt;&lt;style face="superscript"&gt;48&lt;/style&gt;&lt;/DisplayText&gt;&lt;record&gt;&lt;rec-number&gt;109&lt;/rec-number&gt;&lt;foreign-keys&gt;&lt;key app="EN" db-id="5paxpxxtke9ezpersdqvrwt1evw0wxtv2x9e" timestamp="1429686042"&gt;109&lt;/key&gt;&lt;key app="ENWeb" db-id=""&gt;0&lt;/key&gt;&lt;/foreign-keys&gt;&lt;ref-type name="Journal Article"&gt;17&lt;/ref-type&gt;&lt;contributors&gt;&lt;authors&gt;&lt;author&gt;Schweizer Zoonosenbericht&lt;/author&gt;&lt;/authors&gt;&lt;/contributors&gt;&lt;titles&gt;&lt;title&gt;Schweizer Zoonosenbericht&lt;/title&gt;&lt;/titles&gt;&lt;dates&gt;&lt;year&gt;2011&lt;/year&gt;&lt;/dates&gt;&lt;urls&gt;&lt;/urls&gt;&lt;/record&gt;&lt;/Cite&gt;&lt;/EndNote&gt;</w:instrText>
      </w:r>
      <w:r w:rsidR="008452B5" w:rsidRPr="00233D06">
        <w:rPr>
          <w:rFonts w:ascii="Times New Roman" w:hAnsi="Times New Roman" w:cs="Times New Roman"/>
          <w:sz w:val="24"/>
          <w:szCs w:val="24"/>
          <w:lang w:val="en-US"/>
        </w:rPr>
        <w:fldChar w:fldCharType="separate"/>
      </w:r>
      <w:r w:rsidR="005B4B94" w:rsidRPr="005B4B94">
        <w:rPr>
          <w:rFonts w:ascii="Times New Roman" w:hAnsi="Times New Roman" w:cs="Times New Roman"/>
          <w:noProof/>
          <w:sz w:val="24"/>
          <w:szCs w:val="24"/>
          <w:vertAlign w:val="superscript"/>
          <w:lang w:val="en-US"/>
        </w:rPr>
        <w:t>48</w:t>
      </w:r>
      <w:r w:rsidR="008452B5" w:rsidRPr="00233D06">
        <w:rPr>
          <w:rFonts w:ascii="Times New Roman" w:hAnsi="Times New Roman" w:cs="Times New Roman"/>
          <w:sz w:val="24"/>
          <w:szCs w:val="24"/>
          <w:lang w:val="en-US"/>
        </w:rPr>
        <w:fldChar w:fldCharType="end"/>
      </w:r>
      <w:r w:rsidR="00F72C70">
        <w:rPr>
          <w:rFonts w:ascii="Times New Roman" w:hAnsi="Times New Roman" w:cs="Times New Roman"/>
          <w:sz w:val="24"/>
          <w:szCs w:val="24"/>
          <w:lang w:val="en-US"/>
        </w:rPr>
        <w:t xml:space="preserve">, </w:t>
      </w:r>
      <w:r w:rsidR="00FD21C5">
        <w:rPr>
          <w:rFonts w:ascii="Times New Roman" w:hAnsi="Times New Roman" w:cs="Times New Roman"/>
          <w:sz w:val="24"/>
          <w:szCs w:val="24"/>
          <w:lang w:val="en-US"/>
        </w:rPr>
        <w:t>t</w:t>
      </w:r>
      <w:r w:rsidR="00FD21C5" w:rsidRPr="00233D06">
        <w:rPr>
          <w:rFonts w:ascii="Times New Roman" w:hAnsi="Times New Roman" w:cs="Times New Roman"/>
          <w:sz w:val="24"/>
          <w:szCs w:val="24"/>
          <w:lang w:val="en-US"/>
        </w:rPr>
        <w:t>h</w:t>
      </w:r>
      <w:r w:rsidR="00FD21C5">
        <w:rPr>
          <w:rFonts w:ascii="Times New Roman" w:hAnsi="Times New Roman" w:cs="Times New Roman"/>
          <w:sz w:val="24"/>
          <w:szCs w:val="24"/>
          <w:lang w:val="en-US"/>
        </w:rPr>
        <w:t xml:space="preserve">e </w:t>
      </w:r>
      <w:r w:rsidR="000C0DF3">
        <w:rPr>
          <w:rFonts w:ascii="Times New Roman" w:hAnsi="Times New Roman" w:cs="Times New Roman"/>
          <w:sz w:val="24"/>
          <w:szCs w:val="24"/>
          <w:lang w:val="en-US"/>
        </w:rPr>
        <w:t>prevalence</w:t>
      </w:r>
      <w:r w:rsidR="000C0DF3" w:rsidRPr="00233D06">
        <w:rPr>
          <w:rFonts w:ascii="Times New Roman" w:hAnsi="Times New Roman" w:cs="Times New Roman"/>
          <w:sz w:val="24"/>
          <w:szCs w:val="24"/>
          <w:lang w:val="en-US"/>
        </w:rPr>
        <w:t xml:space="preserve"> </w:t>
      </w:r>
      <w:r w:rsidR="00A321DE" w:rsidRPr="00233D06">
        <w:rPr>
          <w:rFonts w:ascii="Times New Roman" w:hAnsi="Times New Roman" w:cs="Times New Roman"/>
          <w:sz w:val="24"/>
          <w:szCs w:val="24"/>
          <w:lang w:val="en-US"/>
        </w:rPr>
        <w:t>of HEV a</w:t>
      </w:r>
      <w:r w:rsidR="00A00C4E" w:rsidRPr="00233D06">
        <w:rPr>
          <w:rFonts w:ascii="Times New Roman" w:hAnsi="Times New Roman" w:cs="Times New Roman"/>
          <w:sz w:val="24"/>
          <w:szCs w:val="24"/>
          <w:lang w:val="en-US"/>
        </w:rPr>
        <w:t>n</w:t>
      </w:r>
      <w:r w:rsidR="007F4432" w:rsidRPr="00233D06">
        <w:rPr>
          <w:rFonts w:ascii="Times New Roman" w:hAnsi="Times New Roman" w:cs="Times New Roman"/>
          <w:sz w:val="24"/>
          <w:szCs w:val="24"/>
          <w:lang w:val="en-US"/>
        </w:rPr>
        <w:t xml:space="preserve">d </w:t>
      </w:r>
      <w:r w:rsidR="007F4432" w:rsidRPr="001677DF">
        <w:rPr>
          <w:rFonts w:ascii="Times New Roman" w:hAnsi="Times New Roman" w:cs="Times New Roman"/>
          <w:i/>
          <w:sz w:val="24"/>
          <w:szCs w:val="24"/>
          <w:lang w:val="en-US"/>
        </w:rPr>
        <w:t>T. gondii</w:t>
      </w:r>
      <w:r w:rsidR="007F4432" w:rsidRPr="00233D06">
        <w:rPr>
          <w:rFonts w:ascii="Times New Roman" w:hAnsi="Times New Roman" w:cs="Times New Roman"/>
          <w:sz w:val="24"/>
          <w:szCs w:val="24"/>
          <w:lang w:val="en-US"/>
        </w:rPr>
        <w:t xml:space="preserve"> </w:t>
      </w:r>
      <w:r w:rsidR="00FD301B">
        <w:rPr>
          <w:rFonts w:ascii="Times New Roman" w:hAnsi="Times New Roman" w:cs="Times New Roman"/>
          <w:sz w:val="24"/>
          <w:szCs w:val="24"/>
          <w:lang w:val="en-US"/>
        </w:rPr>
        <w:t xml:space="preserve">in </w:t>
      </w:r>
      <w:r w:rsidR="00AA4179">
        <w:rPr>
          <w:rFonts w:ascii="Times New Roman" w:hAnsi="Times New Roman" w:cs="Times New Roman"/>
          <w:sz w:val="24"/>
          <w:szCs w:val="24"/>
          <w:lang w:val="en-US"/>
        </w:rPr>
        <w:t>finishing</w:t>
      </w:r>
      <w:r w:rsidR="00FD301B">
        <w:rPr>
          <w:rFonts w:ascii="Times New Roman" w:hAnsi="Times New Roman" w:cs="Times New Roman"/>
          <w:sz w:val="24"/>
          <w:szCs w:val="24"/>
          <w:lang w:val="en-US"/>
        </w:rPr>
        <w:t xml:space="preserve"> pigs </w:t>
      </w:r>
      <w:r w:rsidR="007F4432" w:rsidRPr="00233D06">
        <w:rPr>
          <w:rFonts w:ascii="Times New Roman" w:hAnsi="Times New Roman" w:cs="Times New Roman"/>
          <w:sz w:val="24"/>
          <w:szCs w:val="24"/>
          <w:lang w:val="en-US"/>
        </w:rPr>
        <w:t xml:space="preserve">in Switzerland </w:t>
      </w:r>
      <w:r w:rsidR="00FD21C5">
        <w:rPr>
          <w:rFonts w:ascii="Times New Roman" w:hAnsi="Times New Roman" w:cs="Times New Roman"/>
          <w:sz w:val="24"/>
          <w:szCs w:val="24"/>
          <w:lang w:val="en-US"/>
        </w:rPr>
        <w:t>is estimated</w:t>
      </w:r>
      <w:r w:rsidR="00FD21C5" w:rsidRPr="00233D06">
        <w:rPr>
          <w:rFonts w:ascii="Times New Roman" w:hAnsi="Times New Roman" w:cs="Times New Roman"/>
          <w:sz w:val="24"/>
          <w:szCs w:val="24"/>
          <w:lang w:val="en-US"/>
        </w:rPr>
        <w:t xml:space="preserve"> </w:t>
      </w:r>
      <w:r w:rsidR="00A00C4E" w:rsidRPr="00233D06">
        <w:rPr>
          <w:rFonts w:ascii="Times New Roman" w:hAnsi="Times New Roman" w:cs="Times New Roman"/>
          <w:sz w:val="24"/>
          <w:szCs w:val="24"/>
          <w:lang w:val="en-US"/>
        </w:rPr>
        <w:t>at 60</w:t>
      </w:r>
      <w:r w:rsidR="007F4432" w:rsidRPr="00233D06">
        <w:rPr>
          <w:rFonts w:ascii="Times New Roman" w:hAnsi="Times New Roman" w:cs="Times New Roman"/>
          <w:sz w:val="24"/>
          <w:szCs w:val="24"/>
          <w:lang w:val="en-US"/>
        </w:rPr>
        <w:t>%</w:t>
      </w:r>
      <w:r w:rsidR="0090419E" w:rsidRPr="00233D06">
        <w:rPr>
          <w:rFonts w:ascii="Times New Roman" w:hAnsi="Times New Roman" w:cs="Times New Roman"/>
          <w:sz w:val="24"/>
          <w:szCs w:val="24"/>
          <w:lang w:val="en-US"/>
        </w:rPr>
        <w:t xml:space="preserve"> and </w:t>
      </w:r>
      <w:r w:rsidR="00AA4179">
        <w:rPr>
          <w:rFonts w:ascii="Times New Roman" w:hAnsi="Times New Roman" w:cs="Times New Roman"/>
          <w:sz w:val="24"/>
          <w:szCs w:val="24"/>
          <w:lang w:val="en-US"/>
        </w:rPr>
        <w:t>14%</w:t>
      </w:r>
      <w:r w:rsidR="0090419E" w:rsidRPr="00233D06">
        <w:rPr>
          <w:rFonts w:ascii="Times New Roman" w:hAnsi="Times New Roman" w:cs="Times New Roman"/>
          <w:sz w:val="24"/>
          <w:szCs w:val="24"/>
          <w:lang w:val="en-US"/>
        </w:rPr>
        <w:t xml:space="preserve"> </w:t>
      </w:r>
      <w:r w:rsidR="00A00C4E" w:rsidRPr="00233D06">
        <w:rPr>
          <w:rFonts w:ascii="Times New Roman" w:hAnsi="Times New Roman" w:cs="Times New Roman"/>
          <w:sz w:val="24"/>
          <w:szCs w:val="24"/>
          <w:lang w:val="en-US"/>
        </w:rPr>
        <w:t>respectively</w:t>
      </w:r>
      <w:r w:rsidR="00AA4179">
        <w:rPr>
          <w:rFonts w:ascii="Times New Roman" w:hAnsi="Times New Roman" w:cs="Times New Roman"/>
          <w:sz w:val="24"/>
          <w:szCs w:val="24"/>
          <w:lang w:val="en-US"/>
        </w:rPr>
        <w:t>.</w:t>
      </w:r>
      <w:r w:rsidR="008452B5" w:rsidRPr="00233D06">
        <w:rPr>
          <w:rFonts w:ascii="Times New Roman" w:hAnsi="Times New Roman" w:cs="Times New Roman"/>
          <w:sz w:val="24"/>
          <w:szCs w:val="24"/>
          <w:lang w:val="en-US"/>
        </w:rPr>
        <w:fldChar w:fldCharType="begin">
          <w:fldData xml:space="preserve">PEVuZE5vdGU+PENpdGU+PEF1dGhvcj5XYWNoZWNrPC9BdXRob3I+PFllYXI+MjAxMjwvWWVhcj48
UmVjTnVtPjE5ODwvUmVjTnVtPjxEaXNwbGF5VGV4dD48c3R5bGUgZmFjZT0ic3VwZXJzY3JpcHQi
PjQsNSw0Nzwvc3R5bGU+PC9EaXNwbGF5VGV4dD48cmVjb3JkPjxyZWMtbnVtYmVyPjE5ODwvcmVj
LW51bWJlcj48Zm9yZWlnbi1rZXlzPjxrZXkgYXBwPSJFTiIgZGItaWQ9IjVwYXhweHh0a2U5ZXpw
ZXJzZHF2cnd0MWV2dzB3eHR2Mng5ZSIgdGltZXN0YW1wPSIxNDMwMjg4MTQyIj4xOTg8L2tleT48
L2ZvcmVpZ24ta2V5cz48cmVmLXR5cGUgbmFtZT0iSm91cm5hbCBBcnRpY2xlIj4xNzwvcmVmLXR5
cGU+PGNvbnRyaWJ1dG9ycz48YXV0aG9ycz48YXV0aG9yPldhY2hlY2ssIFMuPC9hdXRob3I+PGF1
dGhvcj5TYXJubywgRS48L2F1dGhvcj48YXV0aG9yPk1hcnRsYmF1ZXIsIEUuPC9hdXRob3I+PGF1
dGhvcj5ad2VpZmVsLCBDLjwvYXV0aG9yPjxhdXRob3I+U3RlcGhhbiwgUi48L2F1dGhvcj48L2F1
dGhvcnM+PC9jb250cmlidXRvcnM+PGF1dGgtYWRkcmVzcz5JbnN0aXR1dGUgb2YgRm9vZCBTY2ll
bmNlLCBEZXBhcnRtZW50IG9mIFZldGVyaW5hcnkgU2NpZW5jZXMsIEx1ZHdpZy1NYXhpbWlsaWFu
cy1Vbml2ZXJzaXR5LCBNdW5pY2gsIEdlcm1hbnkuIHNpbGtlLndhY2hlY2tAbG11LmRlPC9hdXRo
LWFkZHJlc3M+PHRpdGxlcz48dGl0bGU+U2Vyb3ByZXZhbGVuY2Ugb2YgYW50aS1oZXBhdGl0aXMg
RSB2aXJ1cyBhbmQgYW50aS1TYWxtb25lbGxhIGFudGlib2RpZXMgaW4gcGlncyBhdCBzbGF1Z2h0
ZXIgaW4gU3dpdHplcmxhbmQ8L3RpdGxlPjxzZWNvbmRhcnktdGl0bGU+SiBGb29kIFByb3Q8L3Nl
Y29uZGFyeS10aXRsZT48L3RpdGxlcz48cGVyaW9kaWNhbD48ZnVsbC10aXRsZT5KIEZvb2QgUHJv
dDwvZnVsbC10aXRsZT48L3BlcmlvZGljYWw+PHBhZ2VzPjE0ODMtNTwvcGFnZXM+PHZvbHVtZT43
NTwvdm9sdW1lPjxudW1iZXI+ODwvbnVtYmVyPjxrZXl3b3Jkcz48a2V5d29yZD5BYmF0dG9pcnM8
L2tleXdvcmQ+PGtleXdvcmQ+QW5pbWFsczwva2V5d29yZD48a2V5d29yZD5BbnRpYm9kaWVzLCBC
YWN0ZXJpYWwvKmJsb29kPC9rZXl3b3JkPjxrZXl3b3JkPkFudGlib2RpZXMsIFZpcmFsLypibG9v
ZDwva2V5d29yZD48a2V5d29yZD5EaXNlYXNlIFJlc2Vydm9pcnMvdmV0ZXJpbmFyeTwva2V5d29y
ZD48a2V5d29yZD5IZXBhdGl0aXMgRS9lcGlkZW1pb2xvZ3kvKnZldGVyaW5hcnk8L2tleXdvcmQ+
PGtleXdvcmQ+SGVwYXRpdGlzIEUgdmlydXMvaW1tdW5vbG9neTwva2V5d29yZD48a2V5d29yZD5I
dW1hbnM8L2tleXdvcmQ+PGtleXdvcmQ+SW1tdW5vZ2xvYnVsaW4gRy9ibG9vZDwva2V5d29yZD48
a2V5d29yZD5QdWJsaWMgSGVhbHRoPC9rZXl3b3JkPjxrZXl3b3JkPlNhbG1vbmVsbGEvaW1tdW5v
bG9neTwva2V5d29yZD48a2V5d29yZD5TYWxtb25lbGxhIEluZmVjdGlvbnMsIEFuaW1hbC8qZXBp
ZGVtaW9sb2d5PC9rZXl3b3JkPjxrZXl3b3JkPlNlcm9lcGlkZW1pb2xvZ2ljIFN0dWRpZXM8L2tl
eXdvcmQ+PGtleXdvcmQ+U3dpbmU8L2tleXdvcmQ+PGtleXdvcmQ+U3dpbmUgRGlzZWFzZXMvKmVw
aWRlbWlvbG9neTwva2V5d29yZD48a2V5d29yZD5Td2l0emVybGFuZC9lcGlkZW1pb2xvZ3k8L2tl
eXdvcmQ+PC9rZXl3b3Jkcz48ZGF0ZXM+PHllYXI+MjAxMjwveWVhcj48cHViLWRhdGVzPjxkYXRl
PkF1ZzwvZGF0ZT48L3B1Yi1kYXRlcz48L2RhdGVzPjxpc2JuPjE5NDQtOTA5NyAoRWxlY3Ryb25p
YykmI3hEOzAzNjItMDI4WCAoTGlua2luZyk8L2lzYm4+PGFjY2Vzc2lvbi1udW0+MjI4NTY1NzQ8
L2FjY2Vzc2lvbi1udW0+PHVybHM+PHJlbGF0ZWQtdXJscz48dXJsPmh0dHA6Ly93d3cubmNiaS5u
bG0ubmloLmdvdi9wdWJtZWQvMjI4NTY1NzQ8L3VybD48L3JlbGF0ZWQtdXJscz48L3VybHM+PGVs
ZWN0cm9uaWMtcmVzb3VyY2UtbnVtPjEwLjQzMTUvMDM2Mi0wMjhYLkpGUC0xMi0wNTg8L2VsZWN0
cm9uaWMtcmVzb3VyY2UtbnVtPjwvcmVjb3JkPjwvQ2l0ZT48Q2l0ZT48QXV0aG9yPkJlcmdlci1T
Y2hvY2g8L0F1dGhvcj48WWVhcj4yMDExPC9ZZWFyPjxSZWNOdW0+MjY4PC9SZWNOdW0+PHJlY29y
ZD48cmVjLW51bWJlcj4yNjg8L3JlYy1udW1iZXI+PGZvcmVpZ24ta2V5cz48a2V5IGFwcD0iRU4i
IGRiLWlkPSI1cGF4cHh4dGtlOWV6cGVyc2RxdnJ3dDFldncwd3h0djJ4OWUiIHRpbWVzdGFtcD0i
MTQzMDI4OTE3MCI+MjY4PC9rZXk+PC9mb3JlaWduLWtleXM+PHJlZi10eXBlIG5hbWU9IkpvdXJu
YWwgQXJ0aWNsZSI+MTc8L3JlZi10eXBlPjxjb250cmlidXRvcnM+PGF1dGhvcnM+PGF1dGhvcj5C
ZXJnZXItU2Nob2NoLCBBLiBFLjwvYXV0aG9yPjxhdXRob3I+SGVycm1hbm4sIEQuIEMuPC9hdXRo
b3I+PGF1dGhvcj5TY2hhcmVzLCBHLjwvYXV0aG9yPjxhdXRob3I+TXVsbGVyLCBOLjwvYXV0aG9y
PjxhdXRob3I+QmVybmV0LCBELjwvYXV0aG9yPjxhdXRob3I+R290dHN0ZWluLCBCLjwvYXV0aG9y
PjxhdXRob3I+RnJleSwgQy4gRi48L2F1dGhvcj48L2F1dGhvcnM+PC9jb250cmlidXRvcnM+PGF1
dGgtYWRkcmVzcz5JbnN0aXR1dGUgb2YgUGFyYXNpdG9sb2d5LCBWZXRzdWlzc2UgRmFjdWx0eSwg
VW5pdmVyc2l0eSBvZiBCZXJuLCBMYW5nZ2Fzc3N0cmFzc2UgMTIyLCAzMDEyIEJlcm4sIFN3aXR6
ZXJsYW5kLjwvYXV0aC1hZGRyZXNzPjx0aXRsZXM+PHRpdGxlPlByZXZhbGVuY2UgYW5kIGdlbm90
eXBlcyBvZiBUb3hvcGxhc21hIGdvbmRpaSBpbiBmZWxpbmUgZmFlY2VzIChvb2N5c3RzKSBhbmQg
bWVhdCBmcm9tIHNoZWVwLCBjYXR0bGUgYW5kIHBpZ3MgaW4gU3dpdHplcmxhbmQ8L3RpdGxlPjxz
ZWNvbmRhcnktdGl0bGU+VmV0IFBhcmFzaXRvbDwvc2Vjb25kYXJ5LXRpdGxlPjwvdGl0bGVzPjxw
ZXJpb2RpY2FsPjxmdWxsLXRpdGxlPlZldCBQYXJhc2l0b2w8L2Z1bGwtdGl0bGU+PC9wZXJpb2Rp
Y2FsPjxwYWdlcz4yOTAtNzwvcGFnZXM+PHZvbHVtZT4xNzc8L3ZvbHVtZT48bnVtYmVyPjMtNDwv
bnVtYmVyPjxrZXl3b3Jkcz48a2V5d29yZD5BbmltYWxzPC9rZXl3b3JkPjxrZXl3b3JkPkNhdCBE
aXNlYXNlcy9lcGlkZW1pb2xvZ3kvKnBhcmFzaXRvbG9neTwva2V5d29yZD48a2V5d29yZD5DYXRz
PC9rZXl3b3JkPjxrZXl3b3JkPkNhdHRsZTwva2V5d29yZD48a2V5d29yZD5ETkEsIFByb3Rvem9h
bi9jaGVtaXN0cnkvZ2VuZXRpY3M8L2tleXdvcmQ+PGtleXdvcmQ+RmVjZXMvcGFyYXNpdG9sb2d5
PC9rZXl3b3JkPjxrZXl3b3JkPkZlbWFsZTwva2V5d29yZD48a2V5d29yZD5HYXN0cm9pbnRlc3Rp
bmFsIERpc2Vhc2VzL2VwaWRlbWlvbG9neS9wYXJhc2l0b2xvZ3kvKnZldGVyaW5hcnk8L2tleXdv
cmQ+PGtleXdvcmQ+TWFsZTwva2V5d29yZD48a2V5d29yZD5NZWF0LypwYXJhc2l0b2xvZ3k8L2tl
eXdvcmQ+PGtleXdvcmQ+TXVzY2xlLCBTa2VsZXRhbC9wYXJhc2l0b2xvZ3k8L2tleXdvcmQ+PGtl
eXdvcmQ+T29jeXN0cy9wYXJhc2l0b2xvZ3k8L2tleXdvcmQ+PGtleXdvcmQ+UG9seW1lcmFzZSBD
aGFpbiBSZWFjdGlvbi92ZXRlcmluYXJ5PC9rZXl3b3JkPjxrZXl3b3JkPlBvbHltb3JwaGlzbSwg
UmVzdHJpY3Rpb24gRnJhZ21lbnQgTGVuZ3RoPC9rZXl3b3JkPjxrZXl3b3JkPlByZXZhbGVuY2U8
L2tleXdvcmQ+PGtleXdvcmQ+U2hlZXA8L2tleXdvcmQ+PGtleXdvcmQ+U3dpbmU8L2tleXdvcmQ+
PGtleXdvcmQ+U3dpdHplcmxhbmQvZXBpZGVtaW9sb2d5PC9rZXl3b3JkPjxrZXl3b3JkPlRveG9w
bGFzbWEvZ2VuZXRpY3MvKmlzb2xhdGlvbiAmYW1wOyBwdXJpZmljYXRpb248L2tleXdvcmQ+PGtl
eXdvcmQ+VG94b3BsYXNtb3NpcywgQW5pbWFsL2VwaWRlbWlvbG9neS8qZ2VuZXRpY3MvcGFyYXNp
dG9sb2d5PC9rZXl3b3JkPjwva2V5d29yZHM+PGRhdGVzPjx5ZWFyPjIwMTE8L3llYXI+PHB1Yi1k
YXRlcz48ZGF0ZT5NYXkgMTE8L2RhdGU+PC9wdWItZGF0ZXM+PC9kYXRlcz48aXNibj4xODczLTI1
NTAgKEVsZWN0cm9uaWMpJiN4RDswMzA0LTQwMTcgKExpbmtpbmcpPC9pc2JuPjxhY2Nlc3Npb24t
bnVtPjIxMTgzMjc4PC9hY2Nlc3Npb24tbnVtPjx1cmxzPjxyZWxhdGVkLXVybHM+PHVybD5odHRw
Oi8vd3d3Lm5jYmkubmxtLm5paC5nb3YvcHVibWVkLzIxMTgzMjc4PC91cmw+PC9yZWxhdGVkLXVy
bHM+PC91cmxzPjxlbGVjdHJvbmljLXJlc291cmNlLW51bT4xMC4xMDE2L2oudmV0cGFyLjIwMTAu
MTEuMDQ2PC9lbGVjdHJvbmljLXJlc291cmNlLW51bT48L3JlY29yZD48L0NpdGU+PENpdGU+PEF1
dGhvcj5CZXJnZXItU2Nob2NoPC9BdXRob3I+PFllYXI+MjAxMTwvWWVhcj48UmVjTnVtPjI3Nzwv
UmVjTnVtPjxyZWNvcmQ+PHJlYy1udW1iZXI+Mjc3PC9yZWMtbnVtYmVyPjxmb3JlaWduLWtleXM+
PGtleSBhcHA9IkVOIiBkYi1pZD0iNXBheHB4eHRrZTllenBlcnNkcXZyd3QxZXZ3MHd4dHYyeDll
IiB0aW1lc3RhbXA9IjE0MzA4OTQxOTEiPjI3Nzwva2V5PjwvZm9yZWlnbi1rZXlzPjxyZWYtdHlw
ZSBuYW1lPSJKb3VybmFsIEFydGljbGUiPjE3PC9yZWYtdHlwZT48Y29udHJpYnV0b3JzPjxhdXRo
b3JzPjxhdXRob3I+QmVyZ2VyLVNjaG9jaCwgQS4gRS48L2F1dGhvcj48YXV0aG9yPkJlcm5ldCwg
RC48L2F1dGhvcj48YXV0aG9yPkRvaGVyciwgTS4gRy48L2F1dGhvcj48YXV0aG9yPkdvdHRzdGVp
biwgQi48L2F1dGhvcj48YXV0aG9yPkZyZXksIEMuIEYuPC9hdXRob3I+PC9hdXRob3JzPjwvY29u
dHJpYnV0b3JzPjxhdXRoLWFkZHJlc3M+SW5zdGl0dXRlIG9mIFBhcmFzaXRvbG9neSwgVmV0c3Vp
c3NlIEZhY3VsdHksIFVuaXZlcnNpdHkgb2YgQmVybiwgQmVybiwgU3dpdHplcmxhbmQuPC9hdXRo
LWFkZHJlc3M+PHRpdGxlcz48dGl0bGU+VG94b3BsYXNtYSBnb25kaWkgaW4gU3dpdHplcmxhbmQ6
IGEgc2Vyb3N1cnZleSBiYXNlZCBvbiBtZWF0IGp1aWNlIGFuYWx5c2lzIG9mIHNsYXVnaHRlcmVk
IHBpZ3MsIHdpbGQgYm9hciwgc2hlZXAgYW5kIGNhdHRsZTwvdGl0bGU+PHNlY29uZGFyeS10aXRs
ZT5ab29ub3NlcyBQdWJsaWMgSGVhbHRoPC9zZWNvbmRhcnktdGl0bGU+PC90aXRsZXM+PHBlcmlv
ZGljYWw+PGZ1bGwtdGl0bGU+Wm9vbm9zZXMgUHVibGljIEhlYWx0aDwvZnVsbC10aXRsZT48L3Bl
cmlvZGljYWw+PHBhZ2VzPjQ3Mi04PC9wYWdlcz48dm9sdW1lPjU4PC92b2x1bWU+PG51bWJlcj43
PC9udW1iZXI+PGtleXdvcmRzPjxrZXl3b3JkPkFuaW1hbHM8L2tleXdvcmQ+PGtleXdvcmQ+QW50
aWJvZGllcywgUHJvdG96b2FuLyppc29sYXRpb24gJmFtcDsgcHVyaWZpY2F0aW9uPC9rZXl3b3Jk
PjxrZXl3b3JkPkNhdHRsZTwva2V5d29yZD48a2V5d29yZD5DYXR0bGUgRGlzZWFzZXMvZXBpZGVt
aW9sb2d5L3BhcmFzaXRvbG9neTwva2V5d29yZD48a2V5d29yZD5GZW1hbGU8L2tleXdvcmQ+PGtl
eXdvcmQ+SHVtYW5zPC9rZXl3b3JkPjxrZXl3b3JkPk1hbGU8L2tleXdvcmQ+PGtleXdvcmQ+TWVh
dC8qcGFyYXNpdG9sb2d5PC9rZXl3b3JkPjxrZXl3b3JkPlByZWduYW5jeTwva2V5d29yZD48a2V5
d29yZD5TZXJvZXBpZGVtaW9sb2dpYyBTdHVkaWVzPC9rZXl3b3JkPjxrZXl3b3JkPlNoZWVwPC9r
ZXl3b3JkPjxrZXl3b3JkPlNoZWVwIERpc2Vhc2VzL2VwaWRlbWlvbG9neS9wYXJhc2l0b2xvZ3k8
L2tleXdvcmQ+PGtleXdvcmQ+U3dpbmU8L2tleXdvcmQ+PGtleXdvcmQ+U3dpbmUgRGlzZWFzZXMv
ZXBpZGVtaW9sb2d5L3BhcmFzaXRvbG9neTwva2V5d29yZD48a2V5d29yZD5Td2l0emVybGFuZC9l
cGlkZW1pb2xvZ3k8L2tleXdvcmQ+PGtleXdvcmQ+VG94b3BsYXNtb3NpcywgQW5pbWFsLyplcGlk
ZW1pb2xvZ3k8L2tleXdvcmQ+PC9rZXl3b3Jkcz48ZGF0ZXM+PHllYXI+MjAxMTwveWVhcj48cHVi
LWRhdGVzPjxkYXRlPk5vdjwvZGF0ZT48L3B1Yi1kYXRlcz48L2RhdGVzPjxpc2JuPjE4NjMtMjM3
OCAoRWxlY3Ryb25pYykmI3hEOzE4NjMtMTk1OSAoTGlua2luZyk8L2lzYm4+PGFjY2Vzc2lvbi1u
dW0+MjE4MjQzNDg8L2FjY2Vzc2lvbi1udW0+PHVybHM+PHJlbGF0ZWQtdXJscz48dXJsPmh0dHA6
Ly93d3cubmNiaS5ubG0ubmloLmdvdi9wdWJtZWQvMjE4MjQzNDg8L3VybD48L3JlbGF0ZWQtdXJs
cz48L3VybHM+PGVsZWN0cm9uaWMtcmVzb3VyY2UtbnVtPjEwLjExMTEvai4xODYzLTIzNzguMjAx
MS4wMTM5NS54PC9lbGVjdHJvbmljLXJlc291cmNlLW51bT48L3JlY29yZD48L0NpdGU+PC9FbmRO
b3RlPgB=
</w:fldData>
        </w:fldChar>
      </w:r>
      <w:r w:rsidR="005B4B94">
        <w:rPr>
          <w:rFonts w:ascii="Times New Roman" w:hAnsi="Times New Roman" w:cs="Times New Roman"/>
          <w:sz w:val="24"/>
          <w:szCs w:val="24"/>
          <w:lang w:val="en-US"/>
        </w:rPr>
        <w:instrText xml:space="preserve"> ADDIN EN.CITE </w:instrText>
      </w:r>
      <w:r w:rsidR="005B4B94">
        <w:rPr>
          <w:rFonts w:ascii="Times New Roman" w:hAnsi="Times New Roman" w:cs="Times New Roman"/>
          <w:sz w:val="24"/>
          <w:szCs w:val="24"/>
          <w:lang w:val="en-US"/>
        </w:rPr>
        <w:fldChar w:fldCharType="begin">
          <w:fldData xml:space="preserve">PEVuZE5vdGU+PENpdGU+PEF1dGhvcj5XYWNoZWNrPC9BdXRob3I+PFllYXI+MjAxMjwvWWVhcj48
UmVjTnVtPjE5ODwvUmVjTnVtPjxEaXNwbGF5VGV4dD48c3R5bGUgZmFjZT0ic3VwZXJzY3JpcHQi
PjQsNSw0Nzwvc3R5bGU+PC9EaXNwbGF5VGV4dD48cmVjb3JkPjxyZWMtbnVtYmVyPjE5ODwvcmVj
LW51bWJlcj48Zm9yZWlnbi1rZXlzPjxrZXkgYXBwPSJFTiIgZGItaWQ9IjVwYXhweHh0a2U5ZXpw
ZXJzZHF2cnd0MWV2dzB3eHR2Mng5ZSIgdGltZXN0YW1wPSIxNDMwMjg4MTQyIj4xOTg8L2tleT48
L2ZvcmVpZ24ta2V5cz48cmVmLXR5cGUgbmFtZT0iSm91cm5hbCBBcnRpY2xlIj4xNzwvcmVmLXR5
cGU+PGNvbnRyaWJ1dG9ycz48YXV0aG9ycz48YXV0aG9yPldhY2hlY2ssIFMuPC9hdXRob3I+PGF1
dGhvcj5TYXJubywgRS48L2F1dGhvcj48YXV0aG9yPk1hcnRsYmF1ZXIsIEUuPC9hdXRob3I+PGF1
dGhvcj5ad2VpZmVsLCBDLjwvYXV0aG9yPjxhdXRob3I+U3RlcGhhbiwgUi48L2F1dGhvcj48L2F1
dGhvcnM+PC9jb250cmlidXRvcnM+PGF1dGgtYWRkcmVzcz5JbnN0aXR1dGUgb2YgRm9vZCBTY2ll
bmNlLCBEZXBhcnRtZW50IG9mIFZldGVyaW5hcnkgU2NpZW5jZXMsIEx1ZHdpZy1NYXhpbWlsaWFu
cy1Vbml2ZXJzaXR5LCBNdW5pY2gsIEdlcm1hbnkuIHNpbGtlLndhY2hlY2tAbG11LmRlPC9hdXRo
LWFkZHJlc3M+PHRpdGxlcz48dGl0bGU+U2Vyb3ByZXZhbGVuY2Ugb2YgYW50aS1oZXBhdGl0aXMg
RSB2aXJ1cyBhbmQgYW50aS1TYWxtb25lbGxhIGFudGlib2RpZXMgaW4gcGlncyBhdCBzbGF1Z2h0
ZXIgaW4gU3dpdHplcmxhbmQ8L3RpdGxlPjxzZWNvbmRhcnktdGl0bGU+SiBGb29kIFByb3Q8L3Nl
Y29uZGFyeS10aXRsZT48L3RpdGxlcz48cGVyaW9kaWNhbD48ZnVsbC10aXRsZT5KIEZvb2QgUHJv
dDwvZnVsbC10aXRsZT48L3BlcmlvZGljYWw+PHBhZ2VzPjE0ODMtNTwvcGFnZXM+PHZvbHVtZT43
NTwvdm9sdW1lPjxudW1iZXI+ODwvbnVtYmVyPjxrZXl3b3Jkcz48a2V5d29yZD5BYmF0dG9pcnM8
L2tleXdvcmQ+PGtleXdvcmQ+QW5pbWFsczwva2V5d29yZD48a2V5d29yZD5BbnRpYm9kaWVzLCBC
YWN0ZXJpYWwvKmJsb29kPC9rZXl3b3JkPjxrZXl3b3JkPkFudGlib2RpZXMsIFZpcmFsLypibG9v
ZDwva2V5d29yZD48a2V5d29yZD5EaXNlYXNlIFJlc2Vydm9pcnMvdmV0ZXJpbmFyeTwva2V5d29y
ZD48a2V5d29yZD5IZXBhdGl0aXMgRS9lcGlkZW1pb2xvZ3kvKnZldGVyaW5hcnk8L2tleXdvcmQ+
PGtleXdvcmQ+SGVwYXRpdGlzIEUgdmlydXMvaW1tdW5vbG9neTwva2V5d29yZD48a2V5d29yZD5I
dW1hbnM8L2tleXdvcmQ+PGtleXdvcmQ+SW1tdW5vZ2xvYnVsaW4gRy9ibG9vZDwva2V5d29yZD48
a2V5d29yZD5QdWJsaWMgSGVhbHRoPC9rZXl3b3JkPjxrZXl3b3JkPlNhbG1vbmVsbGEvaW1tdW5v
bG9neTwva2V5d29yZD48a2V5d29yZD5TYWxtb25lbGxhIEluZmVjdGlvbnMsIEFuaW1hbC8qZXBp
ZGVtaW9sb2d5PC9rZXl3b3JkPjxrZXl3b3JkPlNlcm9lcGlkZW1pb2xvZ2ljIFN0dWRpZXM8L2tl
eXdvcmQ+PGtleXdvcmQ+U3dpbmU8L2tleXdvcmQ+PGtleXdvcmQ+U3dpbmUgRGlzZWFzZXMvKmVw
aWRlbWlvbG9neTwva2V5d29yZD48a2V5d29yZD5Td2l0emVybGFuZC9lcGlkZW1pb2xvZ3k8L2tl
eXdvcmQ+PC9rZXl3b3Jkcz48ZGF0ZXM+PHllYXI+MjAxMjwveWVhcj48cHViLWRhdGVzPjxkYXRl
PkF1ZzwvZGF0ZT48L3B1Yi1kYXRlcz48L2RhdGVzPjxpc2JuPjE5NDQtOTA5NyAoRWxlY3Ryb25p
YykmI3hEOzAzNjItMDI4WCAoTGlua2luZyk8L2lzYm4+PGFjY2Vzc2lvbi1udW0+MjI4NTY1NzQ8
L2FjY2Vzc2lvbi1udW0+PHVybHM+PHJlbGF0ZWQtdXJscz48dXJsPmh0dHA6Ly93d3cubmNiaS5u
bG0ubmloLmdvdi9wdWJtZWQvMjI4NTY1NzQ8L3VybD48L3JlbGF0ZWQtdXJscz48L3VybHM+PGVs
ZWN0cm9uaWMtcmVzb3VyY2UtbnVtPjEwLjQzMTUvMDM2Mi0wMjhYLkpGUC0xMi0wNTg8L2VsZWN0
cm9uaWMtcmVzb3VyY2UtbnVtPjwvcmVjb3JkPjwvQ2l0ZT48Q2l0ZT48QXV0aG9yPkJlcmdlci1T
Y2hvY2g8L0F1dGhvcj48WWVhcj4yMDExPC9ZZWFyPjxSZWNOdW0+MjY4PC9SZWNOdW0+PHJlY29y
ZD48cmVjLW51bWJlcj4yNjg8L3JlYy1udW1iZXI+PGZvcmVpZ24ta2V5cz48a2V5IGFwcD0iRU4i
IGRiLWlkPSI1cGF4cHh4dGtlOWV6cGVyc2RxdnJ3dDFldncwd3h0djJ4OWUiIHRpbWVzdGFtcD0i
MTQzMDI4OTE3MCI+MjY4PC9rZXk+PC9mb3JlaWduLWtleXM+PHJlZi10eXBlIG5hbWU9IkpvdXJu
YWwgQXJ0aWNsZSI+MTc8L3JlZi10eXBlPjxjb250cmlidXRvcnM+PGF1dGhvcnM+PGF1dGhvcj5C
ZXJnZXItU2Nob2NoLCBBLiBFLjwvYXV0aG9yPjxhdXRob3I+SGVycm1hbm4sIEQuIEMuPC9hdXRo
b3I+PGF1dGhvcj5TY2hhcmVzLCBHLjwvYXV0aG9yPjxhdXRob3I+TXVsbGVyLCBOLjwvYXV0aG9y
PjxhdXRob3I+QmVybmV0LCBELjwvYXV0aG9yPjxhdXRob3I+R290dHN0ZWluLCBCLjwvYXV0aG9y
PjxhdXRob3I+RnJleSwgQy4gRi48L2F1dGhvcj48L2F1dGhvcnM+PC9jb250cmlidXRvcnM+PGF1
dGgtYWRkcmVzcz5JbnN0aXR1dGUgb2YgUGFyYXNpdG9sb2d5LCBWZXRzdWlzc2UgRmFjdWx0eSwg
VW5pdmVyc2l0eSBvZiBCZXJuLCBMYW5nZ2Fzc3N0cmFzc2UgMTIyLCAzMDEyIEJlcm4sIFN3aXR6
ZXJsYW5kLjwvYXV0aC1hZGRyZXNzPjx0aXRsZXM+PHRpdGxlPlByZXZhbGVuY2UgYW5kIGdlbm90
eXBlcyBvZiBUb3hvcGxhc21hIGdvbmRpaSBpbiBmZWxpbmUgZmFlY2VzIChvb2N5c3RzKSBhbmQg
bWVhdCBmcm9tIHNoZWVwLCBjYXR0bGUgYW5kIHBpZ3MgaW4gU3dpdHplcmxhbmQ8L3RpdGxlPjxz
ZWNvbmRhcnktdGl0bGU+VmV0IFBhcmFzaXRvbDwvc2Vjb25kYXJ5LXRpdGxlPjwvdGl0bGVzPjxw
ZXJpb2RpY2FsPjxmdWxsLXRpdGxlPlZldCBQYXJhc2l0b2w8L2Z1bGwtdGl0bGU+PC9wZXJpb2Rp
Y2FsPjxwYWdlcz4yOTAtNzwvcGFnZXM+PHZvbHVtZT4xNzc8L3ZvbHVtZT48bnVtYmVyPjMtNDwv
bnVtYmVyPjxrZXl3b3Jkcz48a2V5d29yZD5BbmltYWxzPC9rZXl3b3JkPjxrZXl3b3JkPkNhdCBE
aXNlYXNlcy9lcGlkZW1pb2xvZ3kvKnBhcmFzaXRvbG9neTwva2V5d29yZD48a2V5d29yZD5DYXRz
PC9rZXl3b3JkPjxrZXl3b3JkPkNhdHRsZTwva2V5d29yZD48a2V5d29yZD5ETkEsIFByb3Rvem9h
bi9jaGVtaXN0cnkvZ2VuZXRpY3M8L2tleXdvcmQ+PGtleXdvcmQ+RmVjZXMvcGFyYXNpdG9sb2d5
PC9rZXl3b3JkPjxrZXl3b3JkPkZlbWFsZTwva2V5d29yZD48a2V5d29yZD5HYXN0cm9pbnRlc3Rp
bmFsIERpc2Vhc2VzL2VwaWRlbWlvbG9neS9wYXJhc2l0b2xvZ3kvKnZldGVyaW5hcnk8L2tleXdv
cmQ+PGtleXdvcmQ+TWFsZTwva2V5d29yZD48a2V5d29yZD5NZWF0LypwYXJhc2l0b2xvZ3k8L2tl
eXdvcmQ+PGtleXdvcmQ+TXVzY2xlLCBTa2VsZXRhbC9wYXJhc2l0b2xvZ3k8L2tleXdvcmQ+PGtl
eXdvcmQ+T29jeXN0cy9wYXJhc2l0b2xvZ3k8L2tleXdvcmQ+PGtleXdvcmQ+UG9seW1lcmFzZSBD
aGFpbiBSZWFjdGlvbi92ZXRlcmluYXJ5PC9rZXl3b3JkPjxrZXl3b3JkPlBvbHltb3JwaGlzbSwg
UmVzdHJpY3Rpb24gRnJhZ21lbnQgTGVuZ3RoPC9rZXl3b3JkPjxrZXl3b3JkPlByZXZhbGVuY2U8
L2tleXdvcmQ+PGtleXdvcmQ+U2hlZXA8L2tleXdvcmQ+PGtleXdvcmQ+U3dpbmU8L2tleXdvcmQ+
PGtleXdvcmQ+U3dpdHplcmxhbmQvZXBpZGVtaW9sb2d5PC9rZXl3b3JkPjxrZXl3b3JkPlRveG9w
bGFzbWEvZ2VuZXRpY3MvKmlzb2xhdGlvbiAmYW1wOyBwdXJpZmljYXRpb248L2tleXdvcmQ+PGtl
eXdvcmQ+VG94b3BsYXNtb3NpcywgQW5pbWFsL2VwaWRlbWlvbG9neS8qZ2VuZXRpY3MvcGFyYXNp
dG9sb2d5PC9rZXl3b3JkPjwva2V5d29yZHM+PGRhdGVzPjx5ZWFyPjIwMTE8L3llYXI+PHB1Yi1k
YXRlcz48ZGF0ZT5NYXkgMTE8L2RhdGU+PC9wdWItZGF0ZXM+PC9kYXRlcz48aXNibj4xODczLTI1
NTAgKEVsZWN0cm9uaWMpJiN4RDswMzA0LTQwMTcgKExpbmtpbmcpPC9pc2JuPjxhY2Nlc3Npb24t
bnVtPjIxMTgzMjc4PC9hY2Nlc3Npb24tbnVtPjx1cmxzPjxyZWxhdGVkLXVybHM+PHVybD5odHRw
Oi8vd3d3Lm5jYmkubmxtLm5paC5nb3YvcHVibWVkLzIxMTgzMjc4PC91cmw+PC9yZWxhdGVkLXVy
bHM+PC91cmxzPjxlbGVjdHJvbmljLXJlc291cmNlLW51bT4xMC4xMDE2L2oudmV0cGFyLjIwMTAu
MTEuMDQ2PC9lbGVjdHJvbmljLXJlc291cmNlLW51bT48L3JlY29yZD48L0NpdGU+PENpdGU+PEF1
dGhvcj5CZXJnZXItU2Nob2NoPC9BdXRob3I+PFllYXI+MjAxMTwvWWVhcj48UmVjTnVtPjI3Nzwv
UmVjTnVtPjxyZWNvcmQ+PHJlYy1udW1iZXI+Mjc3PC9yZWMtbnVtYmVyPjxmb3JlaWduLWtleXM+
PGtleSBhcHA9IkVOIiBkYi1pZD0iNXBheHB4eHRrZTllenBlcnNkcXZyd3QxZXZ3MHd4dHYyeDll
IiB0aW1lc3RhbXA9IjE0MzA4OTQxOTEiPjI3Nzwva2V5PjwvZm9yZWlnbi1rZXlzPjxyZWYtdHlw
ZSBuYW1lPSJKb3VybmFsIEFydGljbGUiPjE3PC9yZWYtdHlwZT48Y29udHJpYnV0b3JzPjxhdXRo
b3JzPjxhdXRob3I+QmVyZ2VyLVNjaG9jaCwgQS4gRS48L2F1dGhvcj48YXV0aG9yPkJlcm5ldCwg
RC48L2F1dGhvcj48YXV0aG9yPkRvaGVyciwgTS4gRy48L2F1dGhvcj48YXV0aG9yPkdvdHRzdGVp
biwgQi48L2F1dGhvcj48YXV0aG9yPkZyZXksIEMuIEYuPC9hdXRob3I+PC9hdXRob3JzPjwvY29u
dHJpYnV0b3JzPjxhdXRoLWFkZHJlc3M+SW5zdGl0dXRlIG9mIFBhcmFzaXRvbG9neSwgVmV0c3Vp
c3NlIEZhY3VsdHksIFVuaXZlcnNpdHkgb2YgQmVybiwgQmVybiwgU3dpdHplcmxhbmQuPC9hdXRo
LWFkZHJlc3M+PHRpdGxlcz48dGl0bGU+VG94b3BsYXNtYSBnb25kaWkgaW4gU3dpdHplcmxhbmQ6
IGEgc2Vyb3N1cnZleSBiYXNlZCBvbiBtZWF0IGp1aWNlIGFuYWx5c2lzIG9mIHNsYXVnaHRlcmVk
IHBpZ3MsIHdpbGQgYm9hciwgc2hlZXAgYW5kIGNhdHRsZTwvdGl0bGU+PHNlY29uZGFyeS10aXRs
ZT5ab29ub3NlcyBQdWJsaWMgSGVhbHRoPC9zZWNvbmRhcnktdGl0bGU+PC90aXRsZXM+PHBlcmlv
ZGljYWw+PGZ1bGwtdGl0bGU+Wm9vbm9zZXMgUHVibGljIEhlYWx0aDwvZnVsbC10aXRsZT48L3Bl
cmlvZGljYWw+PHBhZ2VzPjQ3Mi04PC9wYWdlcz48dm9sdW1lPjU4PC92b2x1bWU+PG51bWJlcj43
PC9udW1iZXI+PGtleXdvcmRzPjxrZXl3b3JkPkFuaW1hbHM8L2tleXdvcmQ+PGtleXdvcmQ+QW50
aWJvZGllcywgUHJvdG96b2FuLyppc29sYXRpb24gJmFtcDsgcHVyaWZpY2F0aW9uPC9rZXl3b3Jk
PjxrZXl3b3JkPkNhdHRsZTwva2V5d29yZD48a2V5d29yZD5DYXR0bGUgRGlzZWFzZXMvZXBpZGVt
aW9sb2d5L3BhcmFzaXRvbG9neTwva2V5d29yZD48a2V5d29yZD5GZW1hbGU8L2tleXdvcmQ+PGtl
eXdvcmQ+SHVtYW5zPC9rZXl3b3JkPjxrZXl3b3JkPk1hbGU8L2tleXdvcmQ+PGtleXdvcmQ+TWVh
dC8qcGFyYXNpdG9sb2d5PC9rZXl3b3JkPjxrZXl3b3JkPlByZWduYW5jeTwva2V5d29yZD48a2V5
d29yZD5TZXJvZXBpZGVtaW9sb2dpYyBTdHVkaWVzPC9rZXl3b3JkPjxrZXl3b3JkPlNoZWVwPC9r
ZXl3b3JkPjxrZXl3b3JkPlNoZWVwIERpc2Vhc2VzL2VwaWRlbWlvbG9neS9wYXJhc2l0b2xvZ3k8
L2tleXdvcmQ+PGtleXdvcmQ+U3dpbmU8L2tleXdvcmQ+PGtleXdvcmQ+U3dpbmUgRGlzZWFzZXMv
ZXBpZGVtaW9sb2d5L3BhcmFzaXRvbG9neTwva2V5d29yZD48a2V5d29yZD5Td2l0emVybGFuZC9l
cGlkZW1pb2xvZ3k8L2tleXdvcmQ+PGtleXdvcmQ+VG94b3BsYXNtb3NpcywgQW5pbWFsLyplcGlk
ZW1pb2xvZ3k8L2tleXdvcmQ+PC9rZXl3b3Jkcz48ZGF0ZXM+PHllYXI+MjAxMTwveWVhcj48cHVi
LWRhdGVzPjxkYXRlPk5vdjwvZGF0ZT48L3B1Yi1kYXRlcz48L2RhdGVzPjxpc2JuPjE4NjMtMjM3
OCAoRWxlY3Ryb25pYykmI3hEOzE4NjMtMTk1OSAoTGlua2luZyk8L2lzYm4+PGFjY2Vzc2lvbi1u
dW0+MjE4MjQzNDg8L2FjY2Vzc2lvbi1udW0+PHVybHM+PHJlbGF0ZWQtdXJscz48dXJsPmh0dHA6
Ly93d3cubmNiaS5ubG0ubmloLmdvdi9wdWJtZWQvMjE4MjQzNDg8L3VybD48L3JlbGF0ZWQtdXJs
cz48L3VybHM+PGVsZWN0cm9uaWMtcmVzb3VyY2UtbnVtPjEwLjExMTEvai4xODYzLTIzNzguMjAx
MS4wMTM5NS54PC9lbGVjdHJvbmljLXJlc291cmNlLW51bT48L3JlY29yZD48L0NpdGU+PC9FbmRO
b3RlPgB=
</w:fldData>
        </w:fldChar>
      </w:r>
      <w:r w:rsidR="005B4B94">
        <w:rPr>
          <w:rFonts w:ascii="Times New Roman" w:hAnsi="Times New Roman" w:cs="Times New Roman"/>
          <w:sz w:val="24"/>
          <w:szCs w:val="24"/>
          <w:lang w:val="en-US"/>
        </w:rPr>
        <w:instrText xml:space="preserve"> ADDIN EN.CITE.DATA </w:instrText>
      </w:r>
      <w:r w:rsidR="005B4B94">
        <w:rPr>
          <w:rFonts w:ascii="Times New Roman" w:hAnsi="Times New Roman" w:cs="Times New Roman"/>
          <w:sz w:val="24"/>
          <w:szCs w:val="24"/>
          <w:lang w:val="en-US"/>
        </w:rPr>
      </w:r>
      <w:r w:rsidR="005B4B94">
        <w:rPr>
          <w:rFonts w:ascii="Times New Roman" w:hAnsi="Times New Roman" w:cs="Times New Roman"/>
          <w:sz w:val="24"/>
          <w:szCs w:val="24"/>
          <w:lang w:val="en-US"/>
        </w:rPr>
        <w:fldChar w:fldCharType="end"/>
      </w:r>
      <w:r w:rsidR="008452B5" w:rsidRPr="00233D06">
        <w:rPr>
          <w:rFonts w:ascii="Times New Roman" w:hAnsi="Times New Roman" w:cs="Times New Roman"/>
          <w:sz w:val="24"/>
          <w:szCs w:val="24"/>
          <w:lang w:val="en-US"/>
        </w:rPr>
      </w:r>
      <w:r w:rsidR="008452B5" w:rsidRPr="00233D06">
        <w:rPr>
          <w:rFonts w:ascii="Times New Roman" w:hAnsi="Times New Roman" w:cs="Times New Roman"/>
          <w:sz w:val="24"/>
          <w:szCs w:val="24"/>
          <w:lang w:val="en-US"/>
        </w:rPr>
        <w:fldChar w:fldCharType="separate"/>
      </w:r>
      <w:r w:rsidR="005B4B94" w:rsidRPr="005B4B94">
        <w:rPr>
          <w:rFonts w:ascii="Times New Roman" w:hAnsi="Times New Roman" w:cs="Times New Roman"/>
          <w:noProof/>
          <w:sz w:val="24"/>
          <w:szCs w:val="24"/>
          <w:vertAlign w:val="superscript"/>
          <w:lang w:val="en-US"/>
        </w:rPr>
        <w:t>4,5,47</w:t>
      </w:r>
      <w:r w:rsidR="008452B5" w:rsidRPr="00233D06">
        <w:rPr>
          <w:rFonts w:ascii="Times New Roman" w:hAnsi="Times New Roman" w:cs="Times New Roman"/>
          <w:sz w:val="24"/>
          <w:szCs w:val="24"/>
          <w:lang w:val="en-US"/>
        </w:rPr>
        <w:fldChar w:fldCharType="end"/>
      </w:r>
      <w:r w:rsidR="0090419E" w:rsidRPr="00233D06">
        <w:rPr>
          <w:rFonts w:ascii="Times New Roman" w:hAnsi="Times New Roman" w:cs="Times New Roman"/>
          <w:sz w:val="24"/>
          <w:szCs w:val="24"/>
          <w:lang w:val="en-US"/>
        </w:rPr>
        <w:t xml:space="preserve"> </w:t>
      </w:r>
      <w:r w:rsidR="004549AE" w:rsidRPr="00233D06">
        <w:rPr>
          <w:rFonts w:ascii="Times New Roman" w:hAnsi="Times New Roman" w:cs="Times New Roman"/>
          <w:sz w:val="24"/>
          <w:szCs w:val="24"/>
          <w:lang w:val="en-US"/>
        </w:rPr>
        <w:t xml:space="preserve">The prevalence of MRSA </w:t>
      </w:r>
      <w:r w:rsidR="008C15BE">
        <w:rPr>
          <w:rFonts w:ascii="Times New Roman" w:hAnsi="Times New Roman" w:cs="Times New Roman"/>
          <w:sz w:val="24"/>
          <w:szCs w:val="24"/>
          <w:lang w:val="en-US"/>
        </w:rPr>
        <w:t>is</w:t>
      </w:r>
      <w:r w:rsidR="004549AE" w:rsidRPr="00233D06">
        <w:rPr>
          <w:rFonts w:ascii="Times New Roman" w:hAnsi="Times New Roman" w:cs="Times New Roman"/>
          <w:sz w:val="24"/>
          <w:szCs w:val="24"/>
          <w:lang w:val="en-US"/>
        </w:rPr>
        <w:t xml:space="preserve"> around </w:t>
      </w:r>
      <w:r w:rsidR="001F7110">
        <w:rPr>
          <w:rFonts w:ascii="Times New Roman" w:hAnsi="Times New Roman" w:cs="Times New Roman"/>
          <w:sz w:val="24"/>
          <w:szCs w:val="24"/>
          <w:lang w:val="en-US"/>
        </w:rPr>
        <w:t>20.8%</w:t>
      </w:r>
      <w:r w:rsidR="004549AE" w:rsidRPr="00233D06">
        <w:rPr>
          <w:rFonts w:ascii="Times New Roman" w:hAnsi="Times New Roman" w:cs="Times New Roman"/>
          <w:sz w:val="24"/>
          <w:szCs w:val="24"/>
          <w:lang w:val="en-US"/>
        </w:rPr>
        <w:t xml:space="preserve"> in Swiss fattening pigs</w:t>
      </w:r>
      <w:r w:rsidR="003D6932">
        <w:rPr>
          <w:rFonts w:ascii="Times New Roman" w:hAnsi="Times New Roman" w:cs="Times New Roman"/>
          <w:sz w:val="24"/>
          <w:szCs w:val="24"/>
          <w:lang w:val="en-US"/>
        </w:rPr>
        <w:fldChar w:fldCharType="begin"/>
      </w:r>
      <w:r w:rsidR="00AA4179">
        <w:rPr>
          <w:rFonts w:ascii="Times New Roman" w:hAnsi="Times New Roman" w:cs="Times New Roman"/>
          <w:sz w:val="24"/>
          <w:szCs w:val="24"/>
          <w:lang w:val="en-US"/>
        </w:rPr>
        <w:instrText xml:space="preserve"> ADDIN EN.CITE &lt;EndNote&gt;&lt;Cite&gt;&lt;Author&gt;Büttner&lt;/Author&gt;&lt;Year&gt;2013&lt;/Year&gt;&lt;RecNum&gt;276&lt;/RecNum&gt;&lt;DisplayText&gt;&lt;style face="superscript"&gt;8&lt;/style&gt;&lt;/DisplayText&gt;&lt;record&gt;&lt;rec-number&gt;276&lt;/rec-number&gt;&lt;foreign-keys&gt;&lt;key app="EN" db-id="5paxpxxtke9ezpersdqvrwt1evw0wxtv2x9e" timestamp="1430808173"&gt;276&lt;/key&gt;&lt;/foreign-keys&gt;&lt;ref-type name="Report"&gt;27&lt;/ref-type&gt;&lt;contributors&gt;&lt;authors&gt;&lt;author&gt;Büttner, S.&lt;/author&gt;&lt;author&gt;Mehmann, M.&lt;/author&gt;&lt;author&gt;Müntner, C.&lt;/author&gt;&lt;author&gt;Torriani, K&lt;/author&gt;&lt;author&gt;Overesch, G.&lt;/author&gt;&lt;/authors&gt;&lt;secondary-authors&gt;&lt;author&gt;Bundesamt für Lebensmittelsicherheit und Veterinärwesen BLV&lt;/author&gt;&lt;/secondary-authors&gt;&lt;/contributors&gt;&lt;titles&gt;&lt;title&gt;Bericht über den Vertrieb von Antibiotika in der Veterinärmedizin und das Antibiotikaresistenzmonitoring bei Nutztieren in der Schweiz, Gesamtbericht 2013&lt;/title&gt;&lt;secondary-title&gt;ARCH-Vet&lt;/secondary-title&gt;&lt;/titles&gt;&lt;pages&gt;S. 23&lt;/pages&gt;&lt;dates&gt;&lt;year&gt;2013&lt;/year&gt;&lt;/dates&gt;&lt;pub-location&gt;http://www.blv.admin.ch/dokumentation/04506/04518/index.html?lang=fr&amp;amp;download=NHzLpZeg7t,lnp6I0NTU042l2Z6ln1ae2IZn4Z2qZpnO2Yuq2Z6gpJCGdoF2gmym162epYbg2c_JjKbNoKSn6A--.&lt;/pub-location&gt;&lt;publisher&gt;Bundesamt für Lebensmittelsicherheit und Veterinärwesen BLV&lt;/publisher&gt;&lt;urls&gt;&lt;/urls&gt;&lt;/record&gt;&lt;/Cite&gt;&lt;/EndNote&gt;</w:instrText>
      </w:r>
      <w:r w:rsidR="003D6932">
        <w:rPr>
          <w:rFonts w:ascii="Times New Roman" w:hAnsi="Times New Roman" w:cs="Times New Roman"/>
          <w:sz w:val="24"/>
          <w:szCs w:val="24"/>
          <w:lang w:val="en-US"/>
        </w:rPr>
        <w:fldChar w:fldCharType="separate"/>
      </w:r>
      <w:r w:rsidR="00AA4179" w:rsidRPr="00AA4179">
        <w:rPr>
          <w:rFonts w:ascii="Times New Roman" w:hAnsi="Times New Roman" w:cs="Times New Roman"/>
          <w:noProof/>
          <w:sz w:val="24"/>
          <w:szCs w:val="24"/>
          <w:vertAlign w:val="superscript"/>
          <w:lang w:val="en-US"/>
        </w:rPr>
        <w:t>8</w:t>
      </w:r>
      <w:r w:rsidR="003D6932">
        <w:rPr>
          <w:rFonts w:ascii="Times New Roman" w:hAnsi="Times New Roman" w:cs="Times New Roman"/>
          <w:sz w:val="24"/>
          <w:szCs w:val="24"/>
          <w:lang w:val="en-US"/>
        </w:rPr>
        <w:fldChar w:fldCharType="end"/>
      </w:r>
      <w:r w:rsidR="003D6932">
        <w:rPr>
          <w:rFonts w:ascii="Times New Roman" w:hAnsi="Times New Roman" w:cs="Times New Roman"/>
          <w:sz w:val="24"/>
          <w:szCs w:val="24"/>
          <w:lang w:val="en-US"/>
        </w:rPr>
        <w:t xml:space="preserve"> </w:t>
      </w:r>
      <w:r w:rsidR="004549AE" w:rsidRPr="00233D06">
        <w:rPr>
          <w:rFonts w:ascii="Times New Roman" w:hAnsi="Times New Roman" w:cs="Times New Roman"/>
          <w:sz w:val="24"/>
          <w:szCs w:val="24"/>
          <w:lang w:val="en-US"/>
        </w:rPr>
        <w:t xml:space="preserve">therefore </w:t>
      </w:r>
      <w:r w:rsidR="00DE14B3" w:rsidRPr="00233D06">
        <w:rPr>
          <w:rFonts w:ascii="Times New Roman" w:hAnsi="Times New Roman" w:cs="Times New Roman"/>
          <w:sz w:val="24"/>
          <w:szCs w:val="24"/>
          <w:lang w:val="en-US"/>
        </w:rPr>
        <w:t xml:space="preserve">a smaller number of pigs had to be sampled </w:t>
      </w:r>
      <w:r w:rsidR="008317D5">
        <w:rPr>
          <w:rFonts w:ascii="Times New Roman" w:hAnsi="Times New Roman" w:cs="Times New Roman"/>
          <w:sz w:val="24"/>
          <w:szCs w:val="24"/>
          <w:lang w:val="en-US"/>
        </w:rPr>
        <w:t>by</w:t>
      </w:r>
      <w:r w:rsidR="008317D5" w:rsidRPr="00233D06">
        <w:rPr>
          <w:rFonts w:ascii="Times New Roman" w:hAnsi="Times New Roman" w:cs="Times New Roman"/>
          <w:sz w:val="24"/>
          <w:szCs w:val="24"/>
          <w:lang w:val="en-US"/>
        </w:rPr>
        <w:t xml:space="preserve"> </w:t>
      </w:r>
      <w:r w:rsidR="00DE14B3" w:rsidRPr="00233D06">
        <w:rPr>
          <w:rFonts w:ascii="Times New Roman" w:hAnsi="Times New Roman" w:cs="Times New Roman"/>
          <w:sz w:val="24"/>
          <w:szCs w:val="24"/>
          <w:lang w:val="en-US"/>
        </w:rPr>
        <w:t>nasal swab</w:t>
      </w:r>
      <w:r w:rsidR="00F40070" w:rsidRPr="00233D06">
        <w:rPr>
          <w:rFonts w:ascii="Times New Roman" w:hAnsi="Times New Roman" w:cs="Times New Roman"/>
          <w:sz w:val="24"/>
          <w:szCs w:val="24"/>
          <w:lang w:val="en-US"/>
        </w:rPr>
        <w:t>s</w:t>
      </w:r>
      <w:r w:rsidR="00DE14B3" w:rsidRPr="00233D06">
        <w:rPr>
          <w:rFonts w:ascii="Times New Roman" w:hAnsi="Times New Roman" w:cs="Times New Roman"/>
          <w:sz w:val="24"/>
          <w:szCs w:val="24"/>
          <w:lang w:val="en-US"/>
        </w:rPr>
        <w:t>.</w:t>
      </w:r>
      <w:r w:rsidR="009B6FDE" w:rsidRPr="00233D06">
        <w:rPr>
          <w:rFonts w:ascii="Times New Roman" w:hAnsi="Times New Roman" w:cs="Times New Roman"/>
          <w:sz w:val="24"/>
          <w:szCs w:val="24"/>
          <w:lang w:val="en-US"/>
        </w:rPr>
        <w:t xml:space="preserve"> One</w:t>
      </w:r>
      <w:r w:rsidR="00DE14B3" w:rsidRPr="00233D06">
        <w:rPr>
          <w:rFonts w:ascii="Times New Roman" w:hAnsi="Times New Roman" w:cs="Times New Roman"/>
          <w:sz w:val="24"/>
          <w:szCs w:val="24"/>
          <w:lang w:val="en-US"/>
        </w:rPr>
        <w:t xml:space="preserve"> cotton rope per 20 pigs was used for the collection of oral fluid, which was then </w:t>
      </w:r>
      <w:r w:rsidR="009B6FDE" w:rsidRPr="00233D06">
        <w:rPr>
          <w:rFonts w:ascii="Times New Roman" w:hAnsi="Times New Roman" w:cs="Times New Roman"/>
          <w:sz w:val="24"/>
          <w:szCs w:val="24"/>
          <w:lang w:val="en-US"/>
        </w:rPr>
        <w:t>analyzed</w:t>
      </w:r>
      <w:r w:rsidR="00DE14B3" w:rsidRPr="00233D06">
        <w:rPr>
          <w:rFonts w:ascii="Times New Roman" w:hAnsi="Times New Roman" w:cs="Times New Roman"/>
          <w:sz w:val="24"/>
          <w:szCs w:val="24"/>
          <w:lang w:val="en-US"/>
        </w:rPr>
        <w:t xml:space="preserve"> for the occurrence of antibodies against HEV, </w:t>
      </w:r>
      <w:r w:rsidR="00DE14B3" w:rsidRPr="00233D06">
        <w:rPr>
          <w:rFonts w:ascii="Times New Roman" w:hAnsi="Times New Roman" w:cs="Times New Roman"/>
          <w:i/>
          <w:sz w:val="24"/>
          <w:szCs w:val="24"/>
          <w:lang w:val="en-US"/>
        </w:rPr>
        <w:t>Salmonella spp</w:t>
      </w:r>
      <w:r w:rsidR="00A00C4E" w:rsidRPr="00233D06">
        <w:rPr>
          <w:rFonts w:ascii="Times New Roman" w:hAnsi="Times New Roman" w:cs="Times New Roman"/>
          <w:i/>
          <w:sz w:val="24"/>
          <w:szCs w:val="24"/>
          <w:lang w:val="en-US"/>
        </w:rPr>
        <w:t>.</w:t>
      </w:r>
      <w:r w:rsidR="00DE14B3" w:rsidRPr="00233D06">
        <w:rPr>
          <w:rFonts w:ascii="Times New Roman" w:hAnsi="Times New Roman" w:cs="Times New Roman"/>
          <w:sz w:val="24"/>
          <w:szCs w:val="24"/>
          <w:lang w:val="en-US"/>
        </w:rPr>
        <w:t xml:space="preserve"> and </w:t>
      </w:r>
      <w:r w:rsidR="00DE14B3" w:rsidRPr="0023156E">
        <w:rPr>
          <w:rFonts w:ascii="Times New Roman" w:hAnsi="Times New Roman" w:cs="Times New Roman"/>
          <w:i/>
          <w:sz w:val="24"/>
          <w:szCs w:val="24"/>
          <w:lang w:val="en-US"/>
        </w:rPr>
        <w:t>T. gondii</w:t>
      </w:r>
      <w:r w:rsidR="00DE14B3" w:rsidRPr="00233D06">
        <w:rPr>
          <w:rFonts w:ascii="Times New Roman" w:hAnsi="Times New Roman" w:cs="Times New Roman"/>
          <w:sz w:val="24"/>
          <w:szCs w:val="24"/>
          <w:lang w:val="en-US"/>
        </w:rPr>
        <w:t xml:space="preserve"> as well as for culturing MRSA and </w:t>
      </w:r>
      <w:r w:rsidR="00DE14B3" w:rsidRPr="00233D06">
        <w:rPr>
          <w:rFonts w:ascii="Times New Roman" w:hAnsi="Times New Roman" w:cs="Times New Roman"/>
          <w:i/>
          <w:sz w:val="24"/>
          <w:szCs w:val="24"/>
          <w:lang w:val="en-US"/>
        </w:rPr>
        <w:t>Y. enterocolitica</w:t>
      </w:r>
      <w:r w:rsidR="00DE14B3" w:rsidRPr="00233D06">
        <w:rPr>
          <w:rFonts w:ascii="Times New Roman" w:hAnsi="Times New Roman" w:cs="Times New Roman"/>
          <w:sz w:val="24"/>
          <w:szCs w:val="24"/>
          <w:lang w:val="en-US"/>
        </w:rPr>
        <w:t>.</w:t>
      </w:r>
      <w:r w:rsidR="00717714" w:rsidRPr="00233D06">
        <w:rPr>
          <w:rFonts w:ascii="Times New Roman" w:hAnsi="Times New Roman" w:cs="Times New Roman"/>
          <w:sz w:val="24"/>
          <w:szCs w:val="24"/>
          <w:lang w:val="en-US"/>
        </w:rPr>
        <w:t xml:space="preserve"> </w:t>
      </w:r>
      <w:r w:rsidR="00A9125E" w:rsidRPr="00233D06">
        <w:rPr>
          <w:rFonts w:ascii="Times New Roman" w:hAnsi="Times New Roman" w:cs="Times New Roman"/>
          <w:sz w:val="24"/>
          <w:szCs w:val="24"/>
          <w:lang w:val="en-US"/>
        </w:rPr>
        <w:t xml:space="preserve">At both </w:t>
      </w:r>
      <w:r w:rsidR="00F40070" w:rsidRPr="00233D06">
        <w:rPr>
          <w:rFonts w:ascii="Times New Roman" w:hAnsi="Times New Roman" w:cs="Times New Roman"/>
          <w:sz w:val="24"/>
          <w:szCs w:val="24"/>
          <w:lang w:val="en-US"/>
        </w:rPr>
        <w:t xml:space="preserve">time points </w:t>
      </w:r>
      <w:r w:rsidR="00E661F2" w:rsidRPr="00233D06">
        <w:rPr>
          <w:rFonts w:ascii="Times New Roman" w:hAnsi="Times New Roman" w:cs="Times New Roman"/>
          <w:sz w:val="24"/>
          <w:szCs w:val="24"/>
          <w:lang w:val="en-US"/>
        </w:rPr>
        <w:t>a questionnaire was obtained from the</w:t>
      </w:r>
      <w:r w:rsidR="00A9125E" w:rsidRPr="00233D06">
        <w:rPr>
          <w:rFonts w:ascii="Times New Roman" w:hAnsi="Times New Roman" w:cs="Times New Roman"/>
          <w:sz w:val="24"/>
          <w:szCs w:val="24"/>
          <w:lang w:val="en-US"/>
        </w:rPr>
        <w:t xml:space="preserve"> farmer to gain information about every aspect of farm management, biosecurity measures</w:t>
      </w:r>
      <w:r w:rsidR="00F72C70">
        <w:rPr>
          <w:rFonts w:ascii="Times New Roman" w:hAnsi="Times New Roman" w:cs="Times New Roman"/>
          <w:sz w:val="24"/>
          <w:szCs w:val="24"/>
          <w:lang w:val="en-US"/>
        </w:rPr>
        <w:t xml:space="preserve">, </w:t>
      </w:r>
      <w:r w:rsidR="00A9125E" w:rsidRPr="00233D06">
        <w:rPr>
          <w:rFonts w:ascii="Times New Roman" w:hAnsi="Times New Roman" w:cs="Times New Roman"/>
          <w:sz w:val="24"/>
          <w:szCs w:val="24"/>
          <w:lang w:val="en-US"/>
        </w:rPr>
        <w:t xml:space="preserve">pig health </w:t>
      </w:r>
      <w:r w:rsidR="00F72C70">
        <w:rPr>
          <w:rFonts w:ascii="Times New Roman" w:hAnsi="Times New Roman" w:cs="Times New Roman"/>
          <w:sz w:val="24"/>
          <w:szCs w:val="24"/>
          <w:lang w:val="en-US"/>
        </w:rPr>
        <w:t>and antibiotic treatments</w:t>
      </w:r>
      <w:r w:rsidR="00F72C70" w:rsidRPr="00233D06">
        <w:rPr>
          <w:rFonts w:ascii="Times New Roman" w:hAnsi="Times New Roman" w:cs="Times New Roman"/>
          <w:sz w:val="24"/>
          <w:szCs w:val="24"/>
          <w:lang w:val="en-US"/>
        </w:rPr>
        <w:t xml:space="preserve"> </w:t>
      </w:r>
      <w:r w:rsidR="00A9125E" w:rsidRPr="00233D06">
        <w:rPr>
          <w:rFonts w:ascii="Times New Roman" w:hAnsi="Times New Roman" w:cs="Times New Roman"/>
          <w:sz w:val="24"/>
          <w:szCs w:val="24"/>
          <w:lang w:val="en-US"/>
        </w:rPr>
        <w:t>during the fattening period.</w:t>
      </w:r>
      <w:r w:rsidR="002C405E" w:rsidRPr="00233D06">
        <w:rPr>
          <w:rFonts w:ascii="Times New Roman" w:hAnsi="Times New Roman" w:cs="Times New Roman"/>
          <w:sz w:val="24"/>
          <w:szCs w:val="24"/>
          <w:lang w:val="en-US"/>
        </w:rPr>
        <w:t xml:space="preserve"> The f</w:t>
      </w:r>
      <w:r w:rsidR="000E0C57" w:rsidRPr="00233D06">
        <w:rPr>
          <w:rFonts w:ascii="Times New Roman" w:hAnsi="Times New Roman" w:cs="Times New Roman"/>
          <w:sz w:val="24"/>
          <w:szCs w:val="24"/>
          <w:lang w:val="en-US"/>
        </w:rPr>
        <w:t xml:space="preserve">arm visits were performed from </w:t>
      </w:r>
      <w:r w:rsidR="000E0C57" w:rsidRPr="00233D06">
        <w:rPr>
          <w:rFonts w:ascii="Times New Roman" w:hAnsi="Times New Roman" w:cs="Times New Roman"/>
          <w:sz w:val="24"/>
          <w:szCs w:val="24"/>
          <w:lang w:val="en-US"/>
        </w:rPr>
        <w:lastRenderedPageBreak/>
        <w:t>September 2013 until December 2014</w:t>
      </w:r>
      <w:r w:rsidR="00AF53F3" w:rsidRPr="00233D06">
        <w:rPr>
          <w:rFonts w:ascii="Times New Roman" w:hAnsi="Times New Roman" w:cs="Times New Roman"/>
          <w:sz w:val="24"/>
          <w:szCs w:val="24"/>
          <w:lang w:val="en-US"/>
        </w:rPr>
        <w:t xml:space="preserve"> with visits equally distributed during </w:t>
      </w:r>
      <w:r w:rsidR="009B6FDE" w:rsidRPr="00233D06">
        <w:rPr>
          <w:rFonts w:ascii="Times New Roman" w:hAnsi="Times New Roman" w:cs="Times New Roman"/>
          <w:sz w:val="24"/>
          <w:szCs w:val="24"/>
          <w:lang w:val="en-US"/>
        </w:rPr>
        <w:t xml:space="preserve">the different </w:t>
      </w:r>
      <w:r w:rsidR="00AF53F3" w:rsidRPr="003525AF">
        <w:rPr>
          <w:rFonts w:ascii="Times New Roman" w:hAnsi="Times New Roman" w:cs="Times New Roman"/>
          <w:sz w:val="24"/>
          <w:szCs w:val="24"/>
          <w:lang w:val="en-US"/>
        </w:rPr>
        <w:t>seasons</w:t>
      </w:r>
      <w:r w:rsidR="003525AF" w:rsidRPr="003525AF">
        <w:rPr>
          <w:rFonts w:ascii="Times New Roman" w:hAnsi="Times New Roman" w:cs="Times New Roman"/>
          <w:sz w:val="24"/>
          <w:szCs w:val="24"/>
          <w:lang w:val="en-US"/>
        </w:rPr>
        <w:t xml:space="preserve"> and were</w:t>
      </w:r>
      <w:r w:rsidR="003525AF" w:rsidRPr="003525AF">
        <w:rPr>
          <w:rFonts w:ascii="Times New Roman" w:hAnsi="Times New Roman"/>
          <w:sz w:val="24"/>
          <w:szCs w:val="24"/>
          <w:lang w:val="en-US"/>
        </w:rPr>
        <w:t xml:space="preserve"> carried out according to the Swiss Animal Welfare guidelines (study number </w:t>
      </w:r>
      <w:r w:rsidR="003525AF">
        <w:rPr>
          <w:rFonts w:ascii="Times New Roman" w:hAnsi="Times New Roman"/>
          <w:sz w:val="24"/>
          <w:szCs w:val="24"/>
          <w:lang w:val="en-US"/>
        </w:rPr>
        <w:t>LU 03/2014</w:t>
      </w:r>
      <w:r w:rsidR="003525AF" w:rsidRPr="003525AF">
        <w:rPr>
          <w:rFonts w:ascii="Times New Roman" w:hAnsi="Times New Roman"/>
          <w:sz w:val="24"/>
          <w:szCs w:val="24"/>
          <w:lang w:val="en-US"/>
        </w:rPr>
        <w:t>)</w:t>
      </w:r>
      <w:r w:rsidR="008B3911">
        <w:rPr>
          <w:rFonts w:ascii="Times New Roman" w:hAnsi="Times New Roman"/>
          <w:sz w:val="24"/>
          <w:szCs w:val="24"/>
          <w:lang w:val="en-US"/>
        </w:rPr>
        <w:t>.</w:t>
      </w:r>
    </w:p>
    <w:p w14:paraId="781EB5BD" w14:textId="77777777" w:rsidR="00907376" w:rsidRPr="008B3911" w:rsidRDefault="00907376" w:rsidP="00907376">
      <w:pPr>
        <w:pStyle w:val="berschrift4"/>
        <w:spacing w:line="480" w:lineRule="auto"/>
      </w:pPr>
      <w:r w:rsidRPr="00693E78">
        <w:t>Oral fluid sample collection a</w:t>
      </w:r>
      <w:r w:rsidRPr="008B3911">
        <w:t>nd analysis</w:t>
      </w:r>
    </w:p>
    <w:p w14:paraId="4D2F0A0C" w14:textId="17C3DB39" w:rsidR="00907376" w:rsidRPr="00233D06" w:rsidRDefault="00907376" w:rsidP="00907376">
      <w:pPr>
        <w:spacing w:after="0" w:line="480" w:lineRule="auto"/>
        <w:jc w:val="both"/>
        <w:rPr>
          <w:rFonts w:ascii="Times New Roman" w:hAnsi="Times New Roman" w:cs="Times New Roman"/>
          <w:sz w:val="24"/>
          <w:szCs w:val="24"/>
          <w:lang w:val="en-US"/>
        </w:rPr>
      </w:pPr>
      <w:r w:rsidRPr="00233D06">
        <w:rPr>
          <w:rFonts w:ascii="Times New Roman" w:hAnsi="Times New Roman" w:cs="Times New Roman"/>
          <w:sz w:val="24"/>
          <w:szCs w:val="24"/>
          <w:lang w:val="en-US"/>
        </w:rPr>
        <w:t>The oral fluid collection procedure has been fully described by Prickett et al, 2008. In brief, oral fluid samples were collected by hanging a 3-strand twisted, unbleached cotton rope</w:t>
      </w:r>
      <w:r>
        <w:rPr>
          <w:rStyle w:val="Endnotenzeichen"/>
          <w:rFonts w:ascii="Times New Roman" w:hAnsi="Times New Roman" w:cs="Times New Roman"/>
          <w:sz w:val="24"/>
          <w:szCs w:val="24"/>
          <w:lang w:val="en-US"/>
        </w:rPr>
        <w:t>e</w:t>
      </w:r>
      <w:r w:rsidRPr="00233D06">
        <w:rPr>
          <w:rFonts w:ascii="Times New Roman" w:hAnsi="Times New Roman" w:cs="Times New Roman"/>
          <w:sz w:val="24"/>
          <w:szCs w:val="24"/>
          <w:lang w:val="en-US"/>
        </w:rPr>
        <w:t xml:space="preserve"> with a diameter of 12mm within the different pens. If pens contained more than 20 pigs, a second rope was placed in the pen. The ropes were positioned in the pens at shoulder height for the pigs to interact with until they were wet, but for at least 45 minutes after which the wet portion of the rope was inserted into a single-use plastic bag. </w:t>
      </w:r>
      <w:r>
        <w:rPr>
          <w:rFonts w:ascii="Times New Roman" w:hAnsi="Times New Roman" w:cs="Times New Roman"/>
          <w:sz w:val="24"/>
          <w:szCs w:val="24"/>
          <w:lang w:val="en-US"/>
        </w:rPr>
        <w:t>T</w:t>
      </w:r>
      <w:r w:rsidRPr="00233D06">
        <w:rPr>
          <w:rFonts w:ascii="Times New Roman" w:hAnsi="Times New Roman" w:cs="Times New Roman"/>
          <w:sz w:val="24"/>
          <w:szCs w:val="24"/>
          <w:lang w:val="en-US"/>
        </w:rPr>
        <w:t>he fluid was extracted</w:t>
      </w:r>
      <w:r>
        <w:rPr>
          <w:rFonts w:ascii="Times New Roman" w:hAnsi="Times New Roman" w:cs="Times New Roman"/>
          <w:sz w:val="24"/>
          <w:szCs w:val="24"/>
          <w:lang w:val="en-US"/>
        </w:rPr>
        <w:t xml:space="preserve"> </w:t>
      </w:r>
      <w:r w:rsidRPr="00233D06">
        <w:rPr>
          <w:rFonts w:ascii="Times New Roman" w:hAnsi="Times New Roman" w:cs="Times New Roman"/>
          <w:sz w:val="24"/>
          <w:szCs w:val="24"/>
          <w:lang w:val="en-US"/>
        </w:rPr>
        <w:t>manually squeezing the rope inside the plastic bag. The oral fluid was then decanted into a 10ml tube by cutting a bottom corner of the bag, pipetted into 3 1,8ml cryotubes</w:t>
      </w:r>
      <w:r>
        <w:rPr>
          <w:rStyle w:val="Endnotenzeichen"/>
          <w:rFonts w:ascii="Times New Roman" w:hAnsi="Times New Roman" w:cs="Times New Roman"/>
          <w:sz w:val="24"/>
          <w:szCs w:val="24"/>
          <w:lang w:val="en-US"/>
        </w:rPr>
        <w:t>a</w:t>
      </w:r>
      <w:r>
        <w:rPr>
          <w:rFonts w:ascii="Times New Roman" w:hAnsi="Times New Roman" w:cs="Times New Roman"/>
          <w:sz w:val="24"/>
          <w:szCs w:val="24"/>
          <w:lang w:val="en-US"/>
        </w:rPr>
        <w:t xml:space="preserve"> and </w:t>
      </w:r>
      <w:r w:rsidRPr="00233D06">
        <w:rPr>
          <w:rFonts w:ascii="Times New Roman" w:hAnsi="Times New Roman" w:cs="Times New Roman"/>
          <w:sz w:val="24"/>
          <w:szCs w:val="24"/>
          <w:lang w:val="en-US"/>
        </w:rPr>
        <w:t>refrigerated overnight</w:t>
      </w:r>
      <w:r>
        <w:rPr>
          <w:rFonts w:ascii="Times New Roman" w:hAnsi="Times New Roman" w:cs="Times New Roman"/>
          <w:sz w:val="24"/>
          <w:szCs w:val="24"/>
          <w:lang w:val="en-US"/>
        </w:rPr>
        <w:t>.</w:t>
      </w:r>
      <w:r w:rsidRPr="00233D06">
        <w:rPr>
          <w:rFonts w:ascii="Times New Roman" w:hAnsi="Times New Roman" w:cs="Times New Roman"/>
          <w:sz w:val="24"/>
          <w:szCs w:val="24"/>
          <w:lang w:val="en-US"/>
        </w:rPr>
        <w:t xml:space="preserve"> </w:t>
      </w:r>
      <w:r w:rsidR="005D4FB1">
        <w:rPr>
          <w:rFonts w:ascii="Times New Roman" w:hAnsi="Times New Roman" w:cs="Times New Roman"/>
          <w:sz w:val="24"/>
          <w:szCs w:val="24"/>
          <w:lang w:val="en-US"/>
        </w:rPr>
        <w:t xml:space="preserve">Oral fluid ere tested for antibodies against </w:t>
      </w:r>
      <w:r w:rsidR="005D4FB1" w:rsidRPr="00233D06">
        <w:rPr>
          <w:rStyle w:val="SchwacheHervorhebung"/>
          <w:rFonts w:ascii="Times New Roman" w:hAnsi="Times New Roman" w:cs="Times New Roman"/>
          <w:color w:val="auto"/>
          <w:sz w:val="24"/>
          <w:szCs w:val="24"/>
          <w:lang w:val="en-US"/>
        </w:rPr>
        <w:t>Salmonella spp</w:t>
      </w:r>
      <w:r w:rsidR="005D4FB1">
        <w:rPr>
          <w:rStyle w:val="SchwacheHervorhebung"/>
          <w:rFonts w:ascii="Times New Roman" w:hAnsi="Times New Roman" w:cs="Times New Roman"/>
          <w:color w:val="auto"/>
          <w:sz w:val="24"/>
          <w:szCs w:val="24"/>
          <w:vertAlign w:val="superscript"/>
          <w:lang w:val="en-US"/>
        </w:rPr>
        <w:t>b</w:t>
      </w:r>
      <w:r w:rsidR="005D4FB1">
        <w:rPr>
          <w:rStyle w:val="SchwacheHervorhebung"/>
          <w:rFonts w:ascii="Times New Roman" w:hAnsi="Times New Roman" w:cs="Times New Roman"/>
          <w:color w:val="auto"/>
          <w:sz w:val="24"/>
          <w:szCs w:val="24"/>
          <w:lang w:val="en-US"/>
        </w:rPr>
        <w:t>.</w:t>
      </w:r>
      <w:r w:rsidR="005D4FB1" w:rsidRPr="00397891">
        <w:rPr>
          <w:rStyle w:val="SchwacheHervorhebung"/>
          <w:rFonts w:ascii="Times New Roman" w:hAnsi="Times New Roman" w:cs="Times New Roman"/>
          <w:i w:val="0"/>
          <w:color w:val="auto"/>
          <w:sz w:val="24"/>
          <w:szCs w:val="24"/>
          <w:lang w:val="en-US"/>
        </w:rPr>
        <w:t xml:space="preserve"> </w:t>
      </w:r>
      <w:r w:rsidR="005D4FB1">
        <w:rPr>
          <w:rStyle w:val="SchwacheHervorhebung"/>
          <w:rFonts w:ascii="Times New Roman" w:hAnsi="Times New Roman" w:cs="Times New Roman"/>
          <w:i w:val="0"/>
          <w:color w:val="auto"/>
          <w:sz w:val="24"/>
          <w:szCs w:val="24"/>
          <w:lang w:val="en-US"/>
        </w:rPr>
        <w:t>HEV</w:t>
      </w:r>
      <w:r w:rsidR="005D4FB1">
        <w:rPr>
          <w:rStyle w:val="SchwacheHervorhebung"/>
          <w:rFonts w:ascii="Times New Roman" w:hAnsi="Times New Roman" w:cs="Times New Roman"/>
          <w:i w:val="0"/>
          <w:color w:val="auto"/>
          <w:sz w:val="24"/>
          <w:szCs w:val="24"/>
          <w:vertAlign w:val="superscript"/>
          <w:lang w:val="en-US"/>
        </w:rPr>
        <w:t>c</w:t>
      </w:r>
      <w:r w:rsidR="005D4FB1" w:rsidRPr="006D4673">
        <w:rPr>
          <w:rStyle w:val="SchwacheHervorhebung"/>
          <w:rFonts w:ascii="Times New Roman" w:hAnsi="Times New Roman" w:cs="Times New Roman"/>
          <w:i w:val="0"/>
          <w:color w:val="auto"/>
          <w:sz w:val="24"/>
          <w:szCs w:val="24"/>
          <w:vertAlign w:val="superscript"/>
          <w:lang w:val="en-US"/>
        </w:rPr>
        <w:t xml:space="preserve"> </w:t>
      </w:r>
      <w:r w:rsidR="005D4FB1">
        <w:rPr>
          <w:rStyle w:val="SchwacheHervorhebung"/>
          <w:rFonts w:ascii="Times New Roman" w:hAnsi="Times New Roman" w:cs="Times New Roman"/>
          <w:i w:val="0"/>
          <w:color w:val="auto"/>
          <w:sz w:val="24"/>
          <w:szCs w:val="24"/>
          <w:lang w:val="en-US"/>
        </w:rPr>
        <w:t xml:space="preserve">and </w:t>
      </w:r>
      <w:r w:rsidR="005D4FB1" w:rsidRPr="00397891">
        <w:rPr>
          <w:rStyle w:val="SchwacheHervorhebung"/>
          <w:rFonts w:ascii="Times New Roman" w:hAnsi="Times New Roman" w:cs="Times New Roman"/>
          <w:color w:val="auto"/>
          <w:sz w:val="24"/>
          <w:szCs w:val="24"/>
          <w:lang w:val="en-US"/>
        </w:rPr>
        <w:t>T. gondii</w:t>
      </w:r>
      <w:r w:rsidR="005D4FB1">
        <w:rPr>
          <w:rStyle w:val="SchwacheHervorhebung"/>
          <w:rFonts w:ascii="Times New Roman" w:hAnsi="Times New Roman" w:cs="Times New Roman"/>
          <w:color w:val="auto"/>
          <w:sz w:val="24"/>
          <w:szCs w:val="24"/>
          <w:vertAlign w:val="superscript"/>
          <w:lang w:val="en-US"/>
        </w:rPr>
        <w:t xml:space="preserve">d </w:t>
      </w:r>
      <w:r w:rsidR="005D4FB1">
        <w:rPr>
          <w:rStyle w:val="SchwacheHervorhebung"/>
          <w:rFonts w:ascii="Times New Roman" w:hAnsi="Times New Roman" w:cs="Times New Roman"/>
          <w:i w:val="0"/>
          <w:color w:val="auto"/>
          <w:sz w:val="24"/>
          <w:szCs w:val="24"/>
          <w:lang w:val="en-US"/>
        </w:rPr>
        <w:t xml:space="preserve">by ELISA and </w:t>
      </w:r>
      <w:r w:rsidR="005D4FB1">
        <w:rPr>
          <w:rFonts w:ascii="Times New Roman" w:hAnsi="Times New Roman" w:cs="Times New Roman"/>
          <w:sz w:val="24"/>
          <w:szCs w:val="24"/>
          <w:lang w:val="en-US"/>
        </w:rPr>
        <w:t xml:space="preserve">for </w:t>
      </w:r>
      <w:r w:rsidR="005D4FB1" w:rsidRPr="00233D06">
        <w:rPr>
          <w:rFonts w:ascii="Times New Roman" w:hAnsi="Times New Roman" w:cs="Times New Roman"/>
          <w:i/>
          <w:sz w:val="24"/>
          <w:szCs w:val="24"/>
          <w:lang w:val="en-US"/>
        </w:rPr>
        <w:t>Y. enterocolitica</w:t>
      </w:r>
      <w:r w:rsidR="005D4FB1" w:rsidRPr="00233D06">
        <w:rPr>
          <w:rFonts w:ascii="Times New Roman" w:hAnsi="Times New Roman" w:cs="Times New Roman"/>
          <w:sz w:val="24"/>
          <w:szCs w:val="24"/>
          <w:lang w:val="en-US"/>
        </w:rPr>
        <w:t xml:space="preserve"> </w:t>
      </w:r>
      <w:r w:rsidR="005D4FB1">
        <w:rPr>
          <w:rFonts w:ascii="Times New Roman" w:hAnsi="Times New Roman" w:cs="Times New Roman"/>
          <w:sz w:val="24"/>
          <w:szCs w:val="24"/>
          <w:lang w:val="en-US"/>
        </w:rPr>
        <w:t>and MRSA by culture.</w:t>
      </w:r>
    </w:p>
    <w:p w14:paraId="20A147E7" w14:textId="77777777" w:rsidR="00907376" w:rsidRPr="00233D06" w:rsidRDefault="00907376" w:rsidP="00907376">
      <w:pPr>
        <w:spacing w:line="480" w:lineRule="auto"/>
        <w:ind w:firstLine="708"/>
        <w:jc w:val="both"/>
        <w:rPr>
          <w:rFonts w:ascii="Times New Roman" w:hAnsi="Times New Roman" w:cs="Times New Roman"/>
          <w:sz w:val="24"/>
          <w:szCs w:val="24"/>
          <w:lang w:val="en-US"/>
        </w:rPr>
      </w:pPr>
      <w:r w:rsidRPr="00233D06">
        <w:rPr>
          <w:rFonts w:ascii="Times New Roman" w:hAnsi="Times New Roman" w:cs="Times New Roman"/>
          <w:i/>
          <w:sz w:val="24"/>
          <w:szCs w:val="24"/>
          <w:lang w:val="en-US"/>
        </w:rPr>
        <w:t>Y. enterocolitica</w:t>
      </w:r>
      <w:r w:rsidRPr="00233D06">
        <w:rPr>
          <w:rFonts w:ascii="Times New Roman" w:hAnsi="Times New Roman" w:cs="Times New Roman"/>
          <w:sz w:val="24"/>
          <w:szCs w:val="24"/>
          <w:lang w:val="en-US"/>
        </w:rPr>
        <w:t xml:space="preserve"> </w:t>
      </w:r>
      <w:r>
        <w:rPr>
          <w:rFonts w:ascii="Times New Roman" w:hAnsi="Times New Roman" w:cs="Times New Roman"/>
          <w:sz w:val="24"/>
          <w:szCs w:val="24"/>
          <w:lang w:val="en-US"/>
        </w:rPr>
        <w:t xml:space="preserve">was detected by mixing </w:t>
      </w:r>
      <w:r w:rsidRPr="00233D06">
        <w:rPr>
          <w:rFonts w:ascii="Times New Roman" w:hAnsi="Times New Roman" w:cs="Times New Roman"/>
          <w:sz w:val="24"/>
          <w:szCs w:val="24"/>
          <w:lang w:val="en-US"/>
        </w:rPr>
        <w:t>1ml of oral fluid in 10ml PMB</w:t>
      </w:r>
      <w:r w:rsidRPr="00233D06">
        <w:rPr>
          <w:rFonts w:ascii="Times New Roman" w:hAnsi="Times New Roman" w:cs="Times New Roman"/>
          <w:sz w:val="24"/>
          <w:szCs w:val="24"/>
          <w:lang w:val="en-US"/>
        </w:rPr>
        <w:fldChar w:fldCharType="begin">
          <w:fldData xml:space="preserve">PEVuZE5vdGU+PENpdGU+PEF1dGhvcj5NYXJ0aW5lejwvQXV0aG9yPjxZZWFyPjIwMTE8L1llYXI+
PFJlY051bT4yNzE8L1JlY051bT48RGlzcGxheVRleHQ+PHN0eWxlIGZhY2U9InN1cGVyc2NyaXB0
Ij4yMCwzMDwvc3R5bGU+PC9EaXNwbGF5VGV4dD48cmVjb3JkPjxyZWMtbnVtYmVyPjI3MTwvcmVj
LW51bWJlcj48Zm9yZWlnbi1rZXlzPjxrZXkgYXBwPSJFTiIgZGItaWQ9IjVwYXhweHh0a2U5ZXpw
ZXJzZHF2cnd0MWV2dzB3eHR2Mng5ZSIgdGltZXN0YW1wPSIxNDMwMjkwOTgyIj4yNzE8L2tleT48
L2ZvcmVpZ24ta2V5cz48cmVmLXR5cGUgbmFtZT0iSm91cm5hbCBBcnRpY2xlIj4xNzwvcmVmLXR5
cGU+PGNvbnRyaWJ1dG9ycz48YXV0aG9ycz48YXV0aG9yPk1hcnRpbmV6LCBQLiBPLjwvYXV0aG9y
PjxhdXRob3I+RnJlZHJpa3Nzb24tQWhvbWFhLCBNLjwvYXV0aG9yPjxhdXRob3I+UGFsbG90dGks
IEEuPC9hdXRob3I+PGF1dGhvcj5Sb3NtaW5pLCBSLjwvYXV0aG9yPjxhdXRob3I+SG91ZiwgSy48
L2F1dGhvcj48YXV0aG9yPktvcmtlYWxhLCBILjwvYXV0aG9yPjwvYXV0aG9ycz48L2NvbnRyaWJ1
dG9ycz48YXV0aC1hZGRyZXNzPkRlcGFydG1lbnQgb2YgRm9vZCBIeWdpZW5lIGFuZCBFbnZpcm9u
bWVudGFsIEhlYWx0aCwgRmFjdWx0eSBvZiBWZXRlcmluYXJ5IE1lZGljaW5lLCBVbml2ZXJzaXR5
IG9mIEhlbHNpbmtpLCBIZWxzaW5raSwgRmlubGFuZC4gcGlsYXIub3J0aXpAaGVsc2lua2kuZmk8
L2F1dGgtYWRkcmVzcz48dGl0bGVzPjx0aXRsZT5WYXJpYXRpb24gaW4gdGhlIHByZXZhbGVuY2Ug
b2YgZW50ZXJvcGF0aG9nZW5pYyBZZXJzaW5pYSBpbiBzbGF1Z2h0ZXIgcGlncyBmcm9tIEJlbGdp
dW0sIEl0YWx5LCBhbmQgU3BhaW48L3RpdGxlPjxzZWNvbmRhcnktdGl0bGU+Rm9vZGJvcm5lIFBh
dGhvZyBEaXM8L3NlY29uZGFyeS10aXRsZT48L3RpdGxlcz48cGVyaW9kaWNhbD48ZnVsbC10aXRs
ZT5Gb29kYm9ybmUgUGF0aG9nIERpczwvZnVsbC10aXRsZT48L3BlcmlvZGljYWw+PHBhZ2VzPjQ0
NS01MDwvcGFnZXM+PHZvbHVtZT44PC92b2x1bWU+PG51bWJlcj4zPC9udW1iZXI+PGtleXdvcmRz
PjxrZXl3b3JkPkFuaW1hbHM8L2tleXdvcmQ+PGtleXdvcmQ+QmVsZ2l1bS9lcGlkZW1pb2xvZ3k8
L2tleXdvcmQ+PGtleXdvcmQ+Q29sZCBUZW1wZXJhdHVyZTwva2V5d29yZD48a2V5d29yZD5EaXNl
YXNlIFJlc2Vydm9pcnMvKnZldGVyaW5hcnk8L2tleXdvcmQ+PGtleXdvcmQ+Rm9vZCBDb250YW1p
bmF0aW9uL2FuYWx5c2lzPC9rZXl3b3JkPjxrZXl3b3JkPkZvb2QgTWljcm9iaW9sb2d5PC9rZXl3
b3JkPjxrZXl3b3JkPkh1bWFuczwva2V5d29yZD48a2V5d29yZD5JdGFseS9lcGlkZW1pb2xvZ3k8
L2tleXdvcmQ+PGtleXdvcmQ+TWVhdC9taWNyb2Jpb2xvZ3k8L2tleXdvcmQ+PGtleXdvcmQ+UGFs
YXRpbmUgVG9uc2lsL21pY3JvYmlvbG9neTwva2V5d29yZD48a2V5d29yZD5Qb2x5bWVyYXNlIENo
YWluIFJlYWN0aW9uL21ldGhvZHMvdmV0ZXJpbmFyeTwva2V5d29yZD48a2V5d29yZD5QcmV2YWxl
bmNlPC9rZXl3b3JkPjxrZXl3b3JkPlNlcm90eXBpbmcvbWV0aG9kcy92ZXRlcmluYXJ5PC9rZXl3
b3JkPjxrZXl3b3JkPlNwYWluL2VwaWRlbWlvbG9neTwva2V5d29yZD48a2V5d29yZD5Td2luZTwv
a2V5d29yZD48a2V5d29yZD5Td2luZSBEaXNlYXNlcy9lcGlkZW1pb2xvZ3kvKm1pY3JvYmlvbG9n
eTwva2V5d29yZD48a2V5d29yZD5UaW1lIEZhY3RvcnM8L2tleXdvcmQ+PGtleXdvcmQ+WWVyc2lu
aWEgSW5mZWN0aW9ucy9lcGlkZW1pb2xvZ3kvbWljcm9iaW9sb2d5Lyp2ZXRlcmluYXJ5PC9rZXl3
b3JkPjxrZXl3b3JkPlllcnNpbmlhIGVudGVyb2NvbGl0aWNhLypjbGFzc2lmaWNhdGlvbi9nZW5l
dGljcy9pc29sYXRpb24gJmFtcDsgcHVyaWZpY2F0aW9uPC9rZXl3b3JkPjxrZXl3b3JkPlllcnNp
bmlhIHBzZXVkb3R1YmVyY3Vsb3Npcy8qY2xhc3NpZmljYXRpb24vZ2VuZXRpY3MvaXNvbGF0aW9u
ICZhbXA7IHB1cmlmaWNhdGlvbjwva2V5d29yZD48L2tleXdvcmRzPjxkYXRlcz48eWVhcj4yMDEx
PC95ZWFyPjxwdWItZGF0ZXM+PGRhdGU+TWFyPC9kYXRlPjwvcHViLWRhdGVzPjwvZGF0ZXM+PGlz
Ym4+MTU1Ni03MTI1IChFbGVjdHJvbmljKSYjeEQ7MTUzNS0zMTQxIChMaW5raW5nKTwvaXNibj48
YWNjZXNzaW9uLW51bT4yMDE4Nzc0NDwvYWNjZXNzaW9uLW51bT48dXJscz48cmVsYXRlZC11cmxz
Pjx1cmw+aHR0cDovL3d3dy5uY2JpLm5sbS5uaWguZ292L3B1Ym1lZC8yMDE4Nzc0NDwvdXJsPjwv
cmVsYXRlZC11cmxzPjwvdXJscz48ZWxlY3Ryb25pYy1yZXNvdXJjZS1udW0+MTAuMTA4OS9mcGQu
MjAwOS4wNDYxPC9lbGVjdHJvbmljLXJlc291cmNlLW51bT48L3JlY29yZD48L0NpdGU+PENpdGU+
PEF1dGhvcj5GdWt1c2hpbWE8L0F1dGhvcj48WWVhcj4xOTkwPC9ZZWFyPjxSZWNOdW0+MjcyPC9S
ZWNOdW0+PHJlY29yZD48cmVjLW51bWJlcj4yNzI8L3JlYy1udW1iZXI+PGZvcmVpZ24ta2V5cz48
a2V5IGFwcD0iRU4iIGRiLWlkPSI1cGF4cHh4dGtlOWV6cGVyc2RxdnJ3dDFldncwd3h0djJ4OWUi
IHRpbWVzdGFtcD0iMTQzMDI5MTAwOSI+MjcyPC9rZXk+PC9mb3JlaWduLWtleXM+PHJlZi10eXBl
IG5hbWU9IkpvdXJuYWwgQXJ0aWNsZSI+MTc8L3JlZi10eXBlPjxjb250cmlidXRvcnM+PGF1dGhv
cnM+PGF1dGhvcj5GdWt1c2hpbWEsIEguPC9hdXRob3I+PGF1dGhvcj5Hb215b2RhLCBNLjwvYXV0
aG9yPjxhdXRob3I+S2FuZWtvLCBTLjwvYXV0aG9yPjwvYXV0aG9ycz48L2NvbnRyaWJ1dG9ycz48
YXV0aC1hZGRyZXNzPlB1YmxpYyBIZWFsdGggSW5zdGl0dXRlIG9mIFNoaW1hbmUgUHJlZmVjdHVy
ZSwgU2hpbWFuZSwgSmFwYW4uPC9hdXRoLWFkZHJlc3M+PHRpdGxlcz48dGl0bGU+TWljZSBhbmQg
bW9sZXMgaW5oYWJpdGluZyBtb3VudGFpbm91cyBhcmVhcyBvZiBTaGltYW5lIFBlbmluc3VsYSBh
cyBzb3VyY2VzIG9mIGluZmVjdGlvbiB3aXRoIFllcnNpbmlhIHBzZXVkb3R1YmVyY3Vsb3Npczwv
dGl0bGU+PHNlY29uZGFyeS10aXRsZT5KIENsaW4gTWljcm9iaW9sPC9zZWNvbmRhcnktdGl0bGU+
PC90aXRsZXM+PHBlcmlvZGljYWw+PGZ1bGwtdGl0bGU+SiBDbGluIE1pY3JvYmlvbDwvZnVsbC10
aXRsZT48L3BlcmlvZGljYWw+PHBhZ2VzPjI0NDgtNTU8L3BhZ2VzPjx2b2x1bWU+Mjg8L3ZvbHVt
ZT48bnVtYmVyPjExPC9udW1iZXI+PGtleXdvcmRzPjxrZXl3b3JkPkFuaW1hbHM8L2tleXdvcmQ+
PGtleXdvcmQ+RmVtYWxlPC9rZXl3b3JkPjxrZXl3b3JkPkphcGFuL2VwaWRlbWlvbG9neTwva2V5
d29yZD48a2V5d29yZD5NYWxlPC9rZXl3b3JkPjxrZXl3b3JkPk1vbGVzL21pY3JvYmlvbG9neTwv
a2V5d29yZD48a2V5d29yZD5NdXJpZGFlL21pY3JvYmlvbG9neTwva2V5d29yZD48a2V5d29yZD5T
ZWFzb25zPC9rZXl3b3JkPjxrZXl3b3JkPlZpcnVsZW5jZTwva2V5d29yZD48a2V5d29yZD5ZZXJz
aW5pYSBwc2V1ZG90dWJlcmN1bG9zaXMvKmlzb2xhdGlvbiAmYW1wOyBwdXJpZmljYXRpb24vcGF0
aG9nZW5pY2l0eTwva2V5d29yZD48a2V5d29yZD5ZZXJzaW5pYSBwc2V1ZG90dWJlcmN1bG9zaXMg
SW5mZWN0aW9ucy9lcGlkZW1pb2xvZ3kvbWljcm9iaW9sb2d5Lyp2ZXRlcmluYXJ5PC9rZXl3b3Jk
Pjwva2V5d29yZHM+PGRhdGVzPjx5ZWFyPjE5OTA8L3llYXI+PHB1Yi1kYXRlcz48ZGF0ZT5Ob3Y8
L2RhdGU+PC9wdWItZGF0ZXM+PC9kYXRlcz48aXNibj4wMDk1LTExMzcgKFByaW50KSYjeEQ7MDA5
NS0xMTM3IChMaW5raW5nKTwvaXNibj48YWNjZXNzaW9uLW51bT4yMjU0NDIwPC9hY2Nlc3Npb24t
bnVtPjx1cmxzPjxyZWxhdGVkLXVybHM+PHVybD5odHRwOi8vd3d3Lm5jYmkubmxtLm5paC5nb3Yv
cHVibWVkLzIyNTQ0MjA8L3VybD48L3JlbGF0ZWQtdXJscz48L3VybHM+PGN1c3RvbTI+MjY4MjA0
PC9jdXN0b20yPjwvcmVjb3JkPjwvQ2l0ZT48L0VuZE5vdGU+AG==
</w:fldData>
        </w:fldChar>
      </w:r>
      <w:r>
        <w:rPr>
          <w:rFonts w:ascii="Times New Roman" w:hAnsi="Times New Roman" w:cs="Times New Roman"/>
          <w:sz w:val="24"/>
          <w:szCs w:val="24"/>
          <w:lang w:val="en-US"/>
        </w:rPr>
        <w:instrText xml:space="preserve"> ADDIN EN.CITE </w:instrText>
      </w:r>
      <w:r>
        <w:rPr>
          <w:rFonts w:ascii="Times New Roman" w:hAnsi="Times New Roman" w:cs="Times New Roman"/>
          <w:sz w:val="24"/>
          <w:szCs w:val="24"/>
          <w:lang w:val="en-US"/>
        </w:rPr>
        <w:fldChar w:fldCharType="begin">
          <w:fldData xml:space="preserve">PEVuZE5vdGU+PENpdGU+PEF1dGhvcj5NYXJ0aW5lejwvQXV0aG9yPjxZZWFyPjIwMTE8L1llYXI+
PFJlY051bT4yNzE8L1JlY051bT48RGlzcGxheVRleHQ+PHN0eWxlIGZhY2U9InN1cGVyc2NyaXB0
Ij4yMCwzMDwvc3R5bGU+PC9EaXNwbGF5VGV4dD48cmVjb3JkPjxyZWMtbnVtYmVyPjI3MTwvcmVj
LW51bWJlcj48Zm9yZWlnbi1rZXlzPjxrZXkgYXBwPSJFTiIgZGItaWQ9IjVwYXhweHh0a2U5ZXpw
ZXJzZHF2cnd0MWV2dzB3eHR2Mng5ZSIgdGltZXN0YW1wPSIxNDMwMjkwOTgyIj4yNzE8L2tleT48
L2ZvcmVpZ24ta2V5cz48cmVmLXR5cGUgbmFtZT0iSm91cm5hbCBBcnRpY2xlIj4xNzwvcmVmLXR5
cGU+PGNvbnRyaWJ1dG9ycz48YXV0aG9ycz48YXV0aG9yPk1hcnRpbmV6LCBQLiBPLjwvYXV0aG9y
PjxhdXRob3I+RnJlZHJpa3Nzb24tQWhvbWFhLCBNLjwvYXV0aG9yPjxhdXRob3I+UGFsbG90dGks
IEEuPC9hdXRob3I+PGF1dGhvcj5Sb3NtaW5pLCBSLjwvYXV0aG9yPjxhdXRob3I+SG91ZiwgSy48
L2F1dGhvcj48YXV0aG9yPktvcmtlYWxhLCBILjwvYXV0aG9yPjwvYXV0aG9ycz48L2NvbnRyaWJ1
dG9ycz48YXV0aC1hZGRyZXNzPkRlcGFydG1lbnQgb2YgRm9vZCBIeWdpZW5lIGFuZCBFbnZpcm9u
bWVudGFsIEhlYWx0aCwgRmFjdWx0eSBvZiBWZXRlcmluYXJ5IE1lZGljaW5lLCBVbml2ZXJzaXR5
IG9mIEhlbHNpbmtpLCBIZWxzaW5raSwgRmlubGFuZC4gcGlsYXIub3J0aXpAaGVsc2lua2kuZmk8
L2F1dGgtYWRkcmVzcz48dGl0bGVzPjx0aXRsZT5WYXJpYXRpb24gaW4gdGhlIHByZXZhbGVuY2Ug
b2YgZW50ZXJvcGF0aG9nZW5pYyBZZXJzaW5pYSBpbiBzbGF1Z2h0ZXIgcGlncyBmcm9tIEJlbGdp
dW0sIEl0YWx5LCBhbmQgU3BhaW48L3RpdGxlPjxzZWNvbmRhcnktdGl0bGU+Rm9vZGJvcm5lIFBh
dGhvZyBEaXM8L3NlY29uZGFyeS10aXRsZT48L3RpdGxlcz48cGVyaW9kaWNhbD48ZnVsbC10aXRs
ZT5Gb29kYm9ybmUgUGF0aG9nIERpczwvZnVsbC10aXRsZT48L3BlcmlvZGljYWw+PHBhZ2VzPjQ0
NS01MDwvcGFnZXM+PHZvbHVtZT44PC92b2x1bWU+PG51bWJlcj4zPC9udW1iZXI+PGtleXdvcmRz
PjxrZXl3b3JkPkFuaW1hbHM8L2tleXdvcmQ+PGtleXdvcmQ+QmVsZ2l1bS9lcGlkZW1pb2xvZ3k8
L2tleXdvcmQ+PGtleXdvcmQ+Q29sZCBUZW1wZXJhdHVyZTwva2V5d29yZD48a2V5d29yZD5EaXNl
YXNlIFJlc2Vydm9pcnMvKnZldGVyaW5hcnk8L2tleXdvcmQ+PGtleXdvcmQ+Rm9vZCBDb250YW1p
bmF0aW9uL2FuYWx5c2lzPC9rZXl3b3JkPjxrZXl3b3JkPkZvb2QgTWljcm9iaW9sb2d5PC9rZXl3
b3JkPjxrZXl3b3JkPkh1bWFuczwva2V5d29yZD48a2V5d29yZD5JdGFseS9lcGlkZW1pb2xvZ3k8
L2tleXdvcmQ+PGtleXdvcmQ+TWVhdC9taWNyb2Jpb2xvZ3k8L2tleXdvcmQ+PGtleXdvcmQ+UGFs
YXRpbmUgVG9uc2lsL21pY3JvYmlvbG9neTwva2V5d29yZD48a2V5d29yZD5Qb2x5bWVyYXNlIENo
YWluIFJlYWN0aW9uL21ldGhvZHMvdmV0ZXJpbmFyeTwva2V5d29yZD48a2V5d29yZD5QcmV2YWxl
bmNlPC9rZXl3b3JkPjxrZXl3b3JkPlNlcm90eXBpbmcvbWV0aG9kcy92ZXRlcmluYXJ5PC9rZXl3
b3JkPjxrZXl3b3JkPlNwYWluL2VwaWRlbWlvbG9neTwva2V5d29yZD48a2V5d29yZD5Td2luZTwv
a2V5d29yZD48a2V5d29yZD5Td2luZSBEaXNlYXNlcy9lcGlkZW1pb2xvZ3kvKm1pY3JvYmlvbG9n
eTwva2V5d29yZD48a2V5d29yZD5UaW1lIEZhY3RvcnM8L2tleXdvcmQ+PGtleXdvcmQ+WWVyc2lu
aWEgSW5mZWN0aW9ucy9lcGlkZW1pb2xvZ3kvbWljcm9iaW9sb2d5Lyp2ZXRlcmluYXJ5PC9rZXl3
b3JkPjxrZXl3b3JkPlllcnNpbmlhIGVudGVyb2NvbGl0aWNhLypjbGFzc2lmaWNhdGlvbi9nZW5l
dGljcy9pc29sYXRpb24gJmFtcDsgcHVyaWZpY2F0aW9uPC9rZXl3b3JkPjxrZXl3b3JkPlllcnNp
bmlhIHBzZXVkb3R1YmVyY3Vsb3Npcy8qY2xhc3NpZmljYXRpb24vZ2VuZXRpY3MvaXNvbGF0aW9u
ICZhbXA7IHB1cmlmaWNhdGlvbjwva2V5d29yZD48L2tleXdvcmRzPjxkYXRlcz48eWVhcj4yMDEx
PC95ZWFyPjxwdWItZGF0ZXM+PGRhdGU+TWFyPC9kYXRlPjwvcHViLWRhdGVzPjwvZGF0ZXM+PGlz
Ym4+MTU1Ni03MTI1IChFbGVjdHJvbmljKSYjeEQ7MTUzNS0zMTQxIChMaW5raW5nKTwvaXNibj48
YWNjZXNzaW9uLW51bT4yMDE4Nzc0NDwvYWNjZXNzaW9uLW51bT48dXJscz48cmVsYXRlZC11cmxz
Pjx1cmw+aHR0cDovL3d3dy5uY2JpLm5sbS5uaWguZ292L3B1Ym1lZC8yMDE4Nzc0NDwvdXJsPjwv
cmVsYXRlZC11cmxzPjwvdXJscz48ZWxlY3Ryb25pYy1yZXNvdXJjZS1udW0+MTAuMTA4OS9mcGQu
MjAwOS4wNDYxPC9lbGVjdHJvbmljLXJlc291cmNlLW51bT48L3JlY29yZD48L0NpdGU+PENpdGU+
PEF1dGhvcj5GdWt1c2hpbWE8L0F1dGhvcj48WWVhcj4xOTkwPC9ZZWFyPjxSZWNOdW0+MjcyPC9S
ZWNOdW0+PHJlY29yZD48cmVjLW51bWJlcj4yNzI8L3JlYy1udW1iZXI+PGZvcmVpZ24ta2V5cz48
a2V5IGFwcD0iRU4iIGRiLWlkPSI1cGF4cHh4dGtlOWV6cGVyc2RxdnJ3dDFldncwd3h0djJ4OWUi
IHRpbWVzdGFtcD0iMTQzMDI5MTAwOSI+MjcyPC9rZXk+PC9mb3JlaWduLWtleXM+PHJlZi10eXBl
IG5hbWU9IkpvdXJuYWwgQXJ0aWNsZSI+MTc8L3JlZi10eXBlPjxjb250cmlidXRvcnM+PGF1dGhv
cnM+PGF1dGhvcj5GdWt1c2hpbWEsIEguPC9hdXRob3I+PGF1dGhvcj5Hb215b2RhLCBNLjwvYXV0
aG9yPjxhdXRob3I+S2FuZWtvLCBTLjwvYXV0aG9yPjwvYXV0aG9ycz48L2NvbnRyaWJ1dG9ycz48
YXV0aC1hZGRyZXNzPlB1YmxpYyBIZWFsdGggSW5zdGl0dXRlIG9mIFNoaW1hbmUgUHJlZmVjdHVy
ZSwgU2hpbWFuZSwgSmFwYW4uPC9hdXRoLWFkZHJlc3M+PHRpdGxlcz48dGl0bGU+TWljZSBhbmQg
bW9sZXMgaW5oYWJpdGluZyBtb3VudGFpbm91cyBhcmVhcyBvZiBTaGltYW5lIFBlbmluc3VsYSBh
cyBzb3VyY2VzIG9mIGluZmVjdGlvbiB3aXRoIFllcnNpbmlhIHBzZXVkb3R1YmVyY3Vsb3Npczwv
dGl0bGU+PHNlY29uZGFyeS10aXRsZT5KIENsaW4gTWljcm9iaW9sPC9zZWNvbmRhcnktdGl0bGU+
PC90aXRsZXM+PHBlcmlvZGljYWw+PGZ1bGwtdGl0bGU+SiBDbGluIE1pY3JvYmlvbDwvZnVsbC10
aXRsZT48L3BlcmlvZGljYWw+PHBhZ2VzPjI0NDgtNTU8L3BhZ2VzPjx2b2x1bWU+Mjg8L3ZvbHVt
ZT48bnVtYmVyPjExPC9udW1iZXI+PGtleXdvcmRzPjxrZXl3b3JkPkFuaW1hbHM8L2tleXdvcmQ+
PGtleXdvcmQ+RmVtYWxlPC9rZXl3b3JkPjxrZXl3b3JkPkphcGFuL2VwaWRlbWlvbG9neTwva2V5
d29yZD48a2V5d29yZD5NYWxlPC9rZXl3b3JkPjxrZXl3b3JkPk1vbGVzL21pY3JvYmlvbG9neTwv
a2V5d29yZD48a2V5d29yZD5NdXJpZGFlL21pY3JvYmlvbG9neTwva2V5d29yZD48a2V5d29yZD5T
ZWFzb25zPC9rZXl3b3JkPjxrZXl3b3JkPlZpcnVsZW5jZTwva2V5d29yZD48a2V5d29yZD5ZZXJz
aW5pYSBwc2V1ZG90dWJlcmN1bG9zaXMvKmlzb2xhdGlvbiAmYW1wOyBwdXJpZmljYXRpb24vcGF0
aG9nZW5pY2l0eTwva2V5d29yZD48a2V5d29yZD5ZZXJzaW5pYSBwc2V1ZG90dWJlcmN1bG9zaXMg
SW5mZWN0aW9ucy9lcGlkZW1pb2xvZ3kvbWljcm9iaW9sb2d5Lyp2ZXRlcmluYXJ5PC9rZXl3b3Jk
Pjwva2V5d29yZHM+PGRhdGVzPjx5ZWFyPjE5OTA8L3llYXI+PHB1Yi1kYXRlcz48ZGF0ZT5Ob3Y8
L2RhdGU+PC9wdWItZGF0ZXM+PC9kYXRlcz48aXNibj4wMDk1LTExMzcgKFByaW50KSYjeEQ7MDA5
NS0xMTM3IChMaW5raW5nKTwvaXNibj48YWNjZXNzaW9uLW51bT4yMjU0NDIwPC9hY2Nlc3Npb24t
bnVtPjx1cmxzPjxyZWxhdGVkLXVybHM+PHVybD5odHRwOi8vd3d3Lm5jYmkubmxtLm5paC5nb3Yv
cHVibWVkLzIyNTQ0MjA8L3VybD48L3JlbGF0ZWQtdXJscz48L3VybHM+PGN1c3RvbTI+MjY4MjA0
PC9jdXN0b20yPjwvcmVjb3JkPjwvQ2l0ZT48L0VuZE5vdGU+AG==
</w:fldData>
        </w:fldChar>
      </w:r>
      <w:r>
        <w:rPr>
          <w:rFonts w:ascii="Times New Roman" w:hAnsi="Times New Roman" w:cs="Times New Roman"/>
          <w:sz w:val="24"/>
          <w:szCs w:val="24"/>
          <w:lang w:val="en-US"/>
        </w:rPr>
        <w:instrText xml:space="preserve"> ADDIN EN.CITE.DATA </w:instrText>
      </w:r>
      <w:r>
        <w:rPr>
          <w:rFonts w:ascii="Times New Roman" w:hAnsi="Times New Roman" w:cs="Times New Roman"/>
          <w:sz w:val="24"/>
          <w:szCs w:val="24"/>
          <w:lang w:val="en-US"/>
        </w:rPr>
      </w:r>
      <w:r>
        <w:rPr>
          <w:rFonts w:ascii="Times New Roman" w:hAnsi="Times New Roman" w:cs="Times New Roman"/>
          <w:sz w:val="24"/>
          <w:szCs w:val="24"/>
          <w:lang w:val="en-US"/>
        </w:rPr>
        <w:fldChar w:fldCharType="end"/>
      </w:r>
      <w:r w:rsidRPr="00233D06">
        <w:rPr>
          <w:rFonts w:ascii="Times New Roman" w:hAnsi="Times New Roman" w:cs="Times New Roman"/>
          <w:sz w:val="24"/>
          <w:szCs w:val="24"/>
          <w:lang w:val="en-US"/>
        </w:rPr>
      </w:r>
      <w:r w:rsidRPr="00233D06">
        <w:rPr>
          <w:rFonts w:ascii="Times New Roman" w:hAnsi="Times New Roman" w:cs="Times New Roman"/>
          <w:sz w:val="24"/>
          <w:szCs w:val="24"/>
          <w:lang w:val="en-US"/>
        </w:rPr>
        <w:fldChar w:fldCharType="separate"/>
      </w:r>
      <w:r w:rsidRPr="005B4B94">
        <w:rPr>
          <w:rFonts w:ascii="Times New Roman" w:hAnsi="Times New Roman" w:cs="Times New Roman"/>
          <w:noProof/>
          <w:sz w:val="24"/>
          <w:szCs w:val="24"/>
          <w:vertAlign w:val="superscript"/>
          <w:lang w:val="en-US"/>
        </w:rPr>
        <w:t>20,30</w:t>
      </w:r>
      <w:r w:rsidRPr="00233D06">
        <w:rPr>
          <w:rFonts w:ascii="Times New Roman" w:hAnsi="Times New Roman" w:cs="Times New Roman"/>
          <w:sz w:val="24"/>
          <w:szCs w:val="24"/>
          <w:lang w:val="en-US"/>
        </w:rPr>
        <w:fldChar w:fldCharType="end"/>
      </w:r>
      <w:r w:rsidRPr="00233D06">
        <w:rPr>
          <w:rFonts w:ascii="Times New Roman" w:hAnsi="Times New Roman" w:cs="Times New Roman"/>
          <w:sz w:val="24"/>
          <w:szCs w:val="24"/>
          <w:lang w:val="en-US"/>
        </w:rPr>
        <w:t>. After 2 weeks of cold enrichment at 4°C, 10</w:t>
      </w:r>
      <w:r w:rsidRPr="00233D06">
        <w:rPr>
          <w:rFonts w:ascii="Times New Roman" w:hAnsi="Times New Roman" w:cs="Times New Roman"/>
          <w:sz w:val="24"/>
          <w:szCs w:val="24"/>
          <w:lang w:val="en-US"/>
        </w:rPr>
        <w:sym w:font="Symbol" w:char="F06D"/>
      </w:r>
      <w:r w:rsidRPr="00233D06">
        <w:rPr>
          <w:rFonts w:ascii="Times New Roman" w:hAnsi="Times New Roman" w:cs="Times New Roman"/>
          <w:sz w:val="24"/>
          <w:szCs w:val="24"/>
          <w:lang w:val="en-US"/>
        </w:rPr>
        <w:t>l of the enrichment was plated on CIN agar</w:t>
      </w:r>
      <w:r>
        <w:rPr>
          <w:rStyle w:val="Endnotenzeichen"/>
          <w:rFonts w:ascii="Times New Roman" w:hAnsi="Times New Roman" w:cs="Times New Roman"/>
          <w:sz w:val="24"/>
          <w:szCs w:val="24"/>
          <w:lang w:val="en-US"/>
        </w:rPr>
        <w:t>f</w:t>
      </w:r>
      <w:r>
        <w:rPr>
          <w:rFonts w:ascii="Times New Roman" w:hAnsi="Times New Roman" w:cs="Times New Roman"/>
          <w:sz w:val="24"/>
          <w:szCs w:val="24"/>
          <w:lang w:val="en-US"/>
        </w:rPr>
        <w:t xml:space="preserve">. </w:t>
      </w:r>
      <w:r w:rsidRPr="00233D06">
        <w:rPr>
          <w:rFonts w:ascii="Times New Roman" w:hAnsi="Times New Roman" w:cs="Times New Roman"/>
          <w:sz w:val="24"/>
          <w:szCs w:val="24"/>
          <w:lang w:val="en-US"/>
        </w:rPr>
        <w:t>The CIN plates were incubated at 30°C for 24-48h. Presumptive positive colonies were subcultured on blood agar and then tested for the urease enzyme. At this point it could only be testified that the colonies were almost certainly Yersinia. Further analysis would have been necessary to confirm this presumption.</w:t>
      </w:r>
    </w:p>
    <w:p w14:paraId="66501EB7" w14:textId="77777777" w:rsidR="00907376" w:rsidRPr="00233D06" w:rsidRDefault="00907376" w:rsidP="00907376">
      <w:pPr>
        <w:spacing w:after="0" w:line="480" w:lineRule="auto"/>
        <w:ind w:firstLine="708"/>
        <w:jc w:val="both"/>
        <w:rPr>
          <w:rFonts w:ascii="Times New Roman" w:hAnsi="Times New Roman" w:cs="Times New Roman"/>
          <w:sz w:val="24"/>
          <w:szCs w:val="24"/>
          <w:lang w:val="en-US"/>
        </w:rPr>
      </w:pPr>
      <w:r w:rsidRPr="00233D06">
        <w:rPr>
          <w:rFonts w:ascii="Times New Roman" w:hAnsi="Times New Roman" w:cs="Times New Roman"/>
          <w:sz w:val="24"/>
          <w:szCs w:val="24"/>
          <w:lang w:val="en-US"/>
        </w:rPr>
        <w:t xml:space="preserve">A commercial </w:t>
      </w:r>
      <w:r>
        <w:rPr>
          <w:rFonts w:ascii="Times New Roman" w:hAnsi="Times New Roman" w:cs="Times New Roman"/>
          <w:sz w:val="24"/>
          <w:szCs w:val="24"/>
          <w:lang w:val="en-US"/>
        </w:rPr>
        <w:t xml:space="preserve">serum </w:t>
      </w:r>
      <w:r w:rsidRPr="00233D06">
        <w:rPr>
          <w:rFonts w:ascii="Times New Roman" w:hAnsi="Times New Roman" w:cs="Times New Roman"/>
          <w:sz w:val="24"/>
          <w:szCs w:val="24"/>
          <w:lang w:val="en-US"/>
        </w:rPr>
        <w:t>ELISA kit</w:t>
      </w:r>
      <w:r>
        <w:rPr>
          <w:rStyle w:val="Endnotenzeichen"/>
          <w:rFonts w:ascii="Times New Roman" w:hAnsi="Times New Roman" w:cs="Times New Roman"/>
          <w:sz w:val="24"/>
          <w:szCs w:val="24"/>
          <w:lang w:val="en-US"/>
        </w:rPr>
        <w:t>d</w:t>
      </w:r>
      <w:r>
        <w:rPr>
          <w:rFonts w:ascii="Times New Roman" w:hAnsi="Times New Roman" w:cs="Times New Roman"/>
          <w:sz w:val="24"/>
          <w:szCs w:val="24"/>
          <w:lang w:val="en-US"/>
        </w:rPr>
        <w:t xml:space="preserve"> </w:t>
      </w:r>
      <w:r w:rsidRPr="00233D06">
        <w:rPr>
          <w:rFonts w:ascii="Times New Roman" w:hAnsi="Times New Roman" w:cs="Times New Roman"/>
          <w:sz w:val="24"/>
          <w:szCs w:val="24"/>
          <w:lang w:val="en-US"/>
        </w:rPr>
        <w:t xml:space="preserve">was used for the detection of IgG antibodies against </w:t>
      </w:r>
      <w:r w:rsidRPr="008B3911">
        <w:rPr>
          <w:rFonts w:ascii="Times New Roman" w:hAnsi="Times New Roman" w:cs="Times New Roman"/>
          <w:i/>
          <w:sz w:val="24"/>
          <w:szCs w:val="24"/>
          <w:lang w:val="en-US"/>
        </w:rPr>
        <w:t>T. gondii</w:t>
      </w:r>
      <w:r w:rsidRPr="00233D06">
        <w:rPr>
          <w:rFonts w:ascii="Times New Roman" w:hAnsi="Times New Roman" w:cs="Times New Roman"/>
          <w:sz w:val="24"/>
          <w:szCs w:val="24"/>
          <w:lang w:val="en-US"/>
        </w:rPr>
        <w:t xml:space="preserve"> in porcine oral fluid. Oral fluid samples were assayed according to the manufacturer’s instruction for serum samples. Oral fluid was tested at a dilution of 1:4 and 1:10. OD was measured at 450 nm (reference filter 620nm) and the test results were interpreted by calculating, for each sample, a percentage of positivity (PP) value relative to </w:t>
      </w:r>
      <w:r w:rsidRPr="00233D06">
        <w:rPr>
          <w:rFonts w:ascii="Times New Roman" w:hAnsi="Times New Roman" w:cs="Times New Roman"/>
          <w:sz w:val="24"/>
          <w:szCs w:val="24"/>
          <w:lang w:val="en-US"/>
        </w:rPr>
        <w:lastRenderedPageBreak/>
        <w:t xml:space="preserve">the O.D. of the positive control (PP sample = O.D. 450nm Sample/ OD 450nm Positive Control x 100). A PP </w:t>
      </w:r>
      <w:r w:rsidRPr="00233D06">
        <w:rPr>
          <w:rFonts w:ascii="Times New Roman" w:hAnsi="Times New Roman" w:cs="Times New Roman"/>
          <w:sz w:val="24"/>
          <w:szCs w:val="24"/>
          <w:lang w:val="en-US"/>
        </w:rPr>
        <w:sym w:font="Symbol" w:char="F0B3"/>
      </w:r>
      <w:r w:rsidRPr="00233D06">
        <w:rPr>
          <w:rFonts w:ascii="Times New Roman" w:hAnsi="Times New Roman" w:cs="Times New Roman"/>
          <w:sz w:val="24"/>
          <w:szCs w:val="24"/>
          <w:lang w:val="en-US"/>
        </w:rPr>
        <w:t xml:space="preserve"> 15 was regarded as positive and PP values below 15 were considered negative, as suggested by the manufacturer. </w:t>
      </w:r>
    </w:p>
    <w:p w14:paraId="2AB73C5B" w14:textId="1B42E4E5" w:rsidR="00907376" w:rsidRPr="00233D06" w:rsidRDefault="00907376" w:rsidP="00907376">
      <w:pPr>
        <w:spacing w:after="0" w:line="480" w:lineRule="auto"/>
        <w:ind w:firstLine="708"/>
        <w:jc w:val="both"/>
        <w:rPr>
          <w:rStyle w:val="SchwacheHervorhebung"/>
          <w:rFonts w:ascii="Times New Roman" w:hAnsi="Times New Roman" w:cs="Times New Roman"/>
          <w:i w:val="0"/>
          <w:color w:val="auto"/>
          <w:sz w:val="24"/>
          <w:szCs w:val="24"/>
          <w:lang w:val="en-US"/>
        </w:rPr>
      </w:pPr>
      <w:r w:rsidRPr="00233D06">
        <w:rPr>
          <w:rStyle w:val="SchwacheHervorhebung"/>
          <w:rFonts w:ascii="Times New Roman" w:hAnsi="Times New Roman" w:cs="Times New Roman"/>
          <w:i w:val="0"/>
          <w:color w:val="auto"/>
          <w:sz w:val="24"/>
          <w:szCs w:val="24"/>
          <w:lang w:val="en-US"/>
        </w:rPr>
        <w:t xml:space="preserve">A commercial </w:t>
      </w:r>
      <w:r>
        <w:rPr>
          <w:rStyle w:val="SchwacheHervorhebung"/>
          <w:rFonts w:ascii="Times New Roman" w:hAnsi="Times New Roman" w:cs="Times New Roman"/>
          <w:i w:val="0"/>
          <w:color w:val="auto"/>
          <w:sz w:val="24"/>
          <w:szCs w:val="24"/>
          <w:lang w:val="en-US"/>
        </w:rPr>
        <w:t xml:space="preserve">serum </w:t>
      </w:r>
      <w:r w:rsidRPr="00233D06">
        <w:rPr>
          <w:rStyle w:val="SchwacheHervorhebung"/>
          <w:rFonts w:ascii="Times New Roman" w:hAnsi="Times New Roman" w:cs="Times New Roman"/>
          <w:i w:val="0"/>
          <w:color w:val="auto"/>
          <w:sz w:val="24"/>
          <w:szCs w:val="24"/>
          <w:lang w:val="en-US"/>
        </w:rPr>
        <w:t>ELISA kit</w:t>
      </w:r>
      <w:r>
        <w:rPr>
          <w:rStyle w:val="Endnotenzeichen"/>
          <w:rFonts w:ascii="Times New Roman" w:hAnsi="Times New Roman" w:cs="Times New Roman"/>
          <w:iCs/>
          <w:sz w:val="24"/>
          <w:szCs w:val="24"/>
          <w:lang w:val="en-US"/>
        </w:rPr>
        <w:t>b</w:t>
      </w:r>
      <w:r w:rsidRPr="00233D06">
        <w:rPr>
          <w:rStyle w:val="SchwacheHervorhebung"/>
          <w:rFonts w:ascii="Times New Roman" w:hAnsi="Times New Roman" w:cs="Times New Roman"/>
          <w:i w:val="0"/>
          <w:color w:val="auto"/>
          <w:sz w:val="24"/>
          <w:szCs w:val="24"/>
          <w:lang w:val="en-US"/>
        </w:rPr>
        <w:t xml:space="preserve"> intended for the detection of antibodies directed against </w:t>
      </w:r>
      <w:r w:rsidRPr="00233D06">
        <w:rPr>
          <w:rStyle w:val="SchwacheHervorhebung"/>
          <w:rFonts w:ascii="Times New Roman" w:hAnsi="Times New Roman" w:cs="Times New Roman"/>
          <w:color w:val="auto"/>
          <w:sz w:val="24"/>
          <w:szCs w:val="24"/>
          <w:lang w:val="en-US"/>
        </w:rPr>
        <w:t>Salmonella spp.</w:t>
      </w:r>
      <w:r w:rsidRPr="00233D06">
        <w:rPr>
          <w:rStyle w:val="SchwacheHervorhebung"/>
          <w:rFonts w:ascii="Times New Roman" w:hAnsi="Times New Roman" w:cs="Times New Roman"/>
          <w:i w:val="0"/>
          <w:color w:val="auto"/>
          <w:sz w:val="24"/>
          <w:szCs w:val="24"/>
          <w:lang w:val="en-US"/>
        </w:rPr>
        <w:t xml:space="preserve"> was used for the detection of IgG antibodies against </w:t>
      </w:r>
      <w:r w:rsidRPr="00233D06">
        <w:rPr>
          <w:rStyle w:val="SchwacheHervorhebung"/>
          <w:rFonts w:ascii="Times New Roman" w:hAnsi="Times New Roman" w:cs="Times New Roman"/>
          <w:color w:val="auto"/>
          <w:sz w:val="24"/>
          <w:szCs w:val="24"/>
          <w:lang w:val="en-US"/>
        </w:rPr>
        <w:t>Salmonella spp.</w:t>
      </w:r>
      <w:r w:rsidRPr="00233D06">
        <w:rPr>
          <w:rStyle w:val="SchwacheHervorhebung"/>
          <w:rFonts w:ascii="Times New Roman" w:hAnsi="Times New Roman" w:cs="Times New Roman"/>
          <w:i w:val="0"/>
          <w:color w:val="auto"/>
          <w:sz w:val="24"/>
          <w:szCs w:val="24"/>
          <w:lang w:val="en-US"/>
        </w:rPr>
        <w:t xml:space="preserve"> in porcine oral fluid. Oral fluid samples were assayed according to the manufacturer’s instruction for serum samples, with the exception that oral fluids were centrifuged first</w:t>
      </w:r>
      <w:r>
        <w:rPr>
          <w:rStyle w:val="SchwacheHervorhebung"/>
          <w:rFonts w:ascii="Times New Roman" w:hAnsi="Times New Roman" w:cs="Times New Roman"/>
          <w:i w:val="0"/>
          <w:color w:val="auto"/>
          <w:sz w:val="24"/>
          <w:szCs w:val="24"/>
          <w:lang w:val="en-US"/>
        </w:rPr>
        <w:t xml:space="preserve"> </w:t>
      </w:r>
      <w:r w:rsidRPr="00233D06">
        <w:rPr>
          <w:rStyle w:val="SchwacheHervorhebung"/>
          <w:rFonts w:ascii="Times New Roman" w:hAnsi="Times New Roman" w:cs="Times New Roman"/>
          <w:i w:val="0"/>
          <w:color w:val="auto"/>
          <w:sz w:val="24"/>
          <w:szCs w:val="24"/>
          <w:lang w:val="en-US"/>
        </w:rPr>
        <w:t xml:space="preserve">and not diluted. In brief, oral fluids were centrifuged at </w:t>
      </w:r>
      <w:r w:rsidR="00717E16">
        <w:rPr>
          <w:rStyle w:val="SchwacheHervorhebung"/>
          <w:rFonts w:ascii="Times New Roman" w:hAnsi="Times New Roman" w:cs="Times New Roman"/>
          <w:i w:val="0"/>
          <w:color w:val="auto"/>
          <w:sz w:val="24"/>
          <w:szCs w:val="24"/>
          <w:lang w:val="en-US"/>
        </w:rPr>
        <w:t>16110 g-force</w:t>
      </w:r>
      <w:r w:rsidR="00717E16" w:rsidRPr="00233D06">
        <w:rPr>
          <w:rStyle w:val="SchwacheHervorhebung"/>
          <w:rFonts w:ascii="Times New Roman" w:hAnsi="Times New Roman" w:cs="Times New Roman"/>
          <w:i w:val="0"/>
          <w:color w:val="auto"/>
          <w:sz w:val="24"/>
          <w:szCs w:val="24"/>
          <w:lang w:val="en-US"/>
        </w:rPr>
        <w:t xml:space="preserve"> </w:t>
      </w:r>
      <w:r w:rsidRPr="00233D06">
        <w:rPr>
          <w:rStyle w:val="SchwacheHervorhebung"/>
          <w:rFonts w:ascii="Times New Roman" w:hAnsi="Times New Roman" w:cs="Times New Roman"/>
          <w:i w:val="0"/>
          <w:color w:val="auto"/>
          <w:sz w:val="24"/>
          <w:szCs w:val="24"/>
          <w:lang w:val="en-US"/>
        </w:rPr>
        <w:t xml:space="preserve">for 60 seconds and then pipetted onto the microwell plate. The following steps were conducted to the manufacturer’s </w:t>
      </w:r>
      <w:r>
        <w:rPr>
          <w:rStyle w:val="SchwacheHervorhebung"/>
          <w:rFonts w:ascii="Times New Roman" w:hAnsi="Times New Roman" w:cs="Times New Roman"/>
          <w:i w:val="0"/>
          <w:color w:val="auto"/>
          <w:sz w:val="24"/>
          <w:szCs w:val="24"/>
          <w:lang w:val="en-US"/>
        </w:rPr>
        <w:t>instructions.</w:t>
      </w:r>
    </w:p>
    <w:p w14:paraId="52933BC9" w14:textId="4C92B835" w:rsidR="00907376" w:rsidRPr="00233D06" w:rsidRDefault="00907376" w:rsidP="00907376">
      <w:pPr>
        <w:spacing w:after="0" w:line="480" w:lineRule="auto"/>
        <w:jc w:val="both"/>
        <w:rPr>
          <w:rStyle w:val="SchwacheHervorhebung"/>
          <w:rFonts w:ascii="Times New Roman" w:hAnsi="Times New Roman" w:cs="Times New Roman"/>
          <w:i w:val="0"/>
          <w:color w:val="auto"/>
          <w:sz w:val="24"/>
          <w:szCs w:val="24"/>
          <w:lang w:val="en-US"/>
        </w:rPr>
      </w:pPr>
      <w:r w:rsidRPr="00233D06">
        <w:rPr>
          <w:rStyle w:val="SchwacheHervorhebung"/>
          <w:rFonts w:ascii="Times New Roman" w:hAnsi="Times New Roman" w:cs="Times New Roman"/>
          <w:i w:val="0"/>
          <w:color w:val="auto"/>
          <w:sz w:val="24"/>
          <w:szCs w:val="24"/>
          <w:lang w:val="en-US"/>
        </w:rPr>
        <w:t>A commercial</w:t>
      </w:r>
      <w:r>
        <w:rPr>
          <w:rStyle w:val="SchwacheHervorhebung"/>
          <w:rFonts w:ascii="Times New Roman" w:hAnsi="Times New Roman" w:cs="Times New Roman"/>
          <w:i w:val="0"/>
          <w:color w:val="auto"/>
          <w:sz w:val="24"/>
          <w:szCs w:val="24"/>
          <w:lang w:val="en-US"/>
        </w:rPr>
        <w:t xml:space="preserve"> serum </w:t>
      </w:r>
      <w:r w:rsidRPr="00233D06">
        <w:rPr>
          <w:rStyle w:val="SchwacheHervorhebung"/>
          <w:rFonts w:ascii="Times New Roman" w:hAnsi="Times New Roman" w:cs="Times New Roman"/>
          <w:i w:val="0"/>
          <w:color w:val="auto"/>
          <w:sz w:val="24"/>
          <w:szCs w:val="24"/>
          <w:lang w:val="en-US"/>
        </w:rPr>
        <w:t>ELISA kit</w:t>
      </w:r>
      <w:r>
        <w:rPr>
          <w:rStyle w:val="Endnotenzeichen"/>
          <w:rFonts w:ascii="Times New Roman" w:hAnsi="Times New Roman" w:cs="Times New Roman"/>
          <w:iCs/>
          <w:sz w:val="24"/>
          <w:szCs w:val="24"/>
          <w:lang w:val="en-US"/>
        </w:rPr>
        <w:t>c</w:t>
      </w:r>
      <w:r w:rsidRPr="00233D06">
        <w:rPr>
          <w:rStyle w:val="SchwacheHervorhebung"/>
          <w:rFonts w:ascii="Times New Roman" w:hAnsi="Times New Roman" w:cs="Times New Roman"/>
          <w:i w:val="0"/>
          <w:color w:val="auto"/>
          <w:sz w:val="24"/>
          <w:szCs w:val="24"/>
          <w:lang w:val="en-US"/>
        </w:rPr>
        <w:t xml:space="preserve"> intended for the detection of </w:t>
      </w:r>
      <w:r>
        <w:rPr>
          <w:rStyle w:val="SchwacheHervorhebung"/>
          <w:rFonts w:ascii="Times New Roman" w:hAnsi="Times New Roman" w:cs="Times New Roman"/>
          <w:i w:val="0"/>
          <w:color w:val="auto"/>
          <w:sz w:val="24"/>
          <w:szCs w:val="24"/>
          <w:lang w:val="en-US"/>
        </w:rPr>
        <w:t xml:space="preserve">HEV specific </w:t>
      </w:r>
      <w:r w:rsidRPr="00233D06">
        <w:rPr>
          <w:rStyle w:val="SchwacheHervorhebung"/>
          <w:rFonts w:ascii="Times New Roman" w:hAnsi="Times New Roman" w:cs="Times New Roman"/>
          <w:i w:val="0"/>
          <w:color w:val="auto"/>
          <w:sz w:val="24"/>
          <w:szCs w:val="24"/>
          <w:lang w:val="en-US"/>
        </w:rPr>
        <w:t>antibodies was used in porcine oral fluids. Oral fluid samples were assayed according to the manufacturer’s instruction for serum samples, with the exception that oral fluids were centrifuged first (</w:t>
      </w:r>
      <w:r w:rsidR="00717E16">
        <w:rPr>
          <w:rStyle w:val="SchwacheHervorhebung"/>
          <w:rFonts w:ascii="Times New Roman" w:hAnsi="Times New Roman" w:cs="Times New Roman"/>
          <w:i w:val="0"/>
          <w:color w:val="auto"/>
          <w:sz w:val="24"/>
          <w:szCs w:val="24"/>
          <w:lang w:val="en-US"/>
        </w:rPr>
        <w:t>16110</w:t>
      </w:r>
      <w:r w:rsidR="00717E16" w:rsidRPr="00717E16">
        <w:rPr>
          <w:rStyle w:val="SchwacheHervorhebung"/>
          <w:rFonts w:ascii="Times New Roman" w:hAnsi="Times New Roman" w:cs="Times New Roman"/>
          <w:i w:val="0"/>
          <w:color w:val="auto"/>
          <w:sz w:val="24"/>
          <w:szCs w:val="24"/>
          <w:lang w:val="en-US"/>
        </w:rPr>
        <w:t xml:space="preserve"> g</w:t>
      </w:r>
      <w:r w:rsidR="00717E16">
        <w:rPr>
          <w:rStyle w:val="SchwacheHervorhebung"/>
          <w:rFonts w:ascii="Times New Roman" w:hAnsi="Times New Roman" w:cs="Times New Roman"/>
          <w:i w:val="0"/>
          <w:color w:val="auto"/>
          <w:sz w:val="24"/>
          <w:szCs w:val="24"/>
          <w:lang w:val="en-US"/>
        </w:rPr>
        <w:t>-force</w:t>
      </w:r>
      <w:r w:rsidRPr="00233D06">
        <w:rPr>
          <w:rStyle w:val="SchwacheHervorhebung"/>
          <w:rFonts w:ascii="Times New Roman" w:hAnsi="Times New Roman" w:cs="Times New Roman"/>
          <w:i w:val="0"/>
          <w:color w:val="auto"/>
          <w:sz w:val="24"/>
          <w:szCs w:val="24"/>
          <w:lang w:val="en-US"/>
        </w:rPr>
        <w:t xml:space="preserve"> for 60s) and not diluted. </w:t>
      </w:r>
    </w:p>
    <w:p w14:paraId="756967DB" w14:textId="4DA11B1A" w:rsidR="00907376" w:rsidRPr="00883866" w:rsidRDefault="00907376" w:rsidP="00907376">
      <w:pPr>
        <w:widowControl w:val="0"/>
        <w:tabs>
          <w:tab w:val="left" w:pos="220"/>
          <w:tab w:val="left" w:pos="720"/>
        </w:tabs>
        <w:autoSpaceDE w:val="0"/>
        <w:autoSpaceDN w:val="0"/>
        <w:adjustRightInd w:val="0"/>
        <w:spacing w:after="0" w:line="480" w:lineRule="auto"/>
        <w:jc w:val="both"/>
        <w:rPr>
          <w:rStyle w:val="SchwacheHervorhebung"/>
          <w:rFonts w:ascii="Times New Roman" w:hAnsi="Times New Roman" w:cs="Times New Roman"/>
          <w:i w:val="0"/>
          <w:iCs w:val="0"/>
          <w:color w:val="auto"/>
          <w:sz w:val="24"/>
          <w:szCs w:val="24"/>
          <w:lang w:val="en-US"/>
        </w:rPr>
      </w:pPr>
      <w:r>
        <w:rPr>
          <w:rStyle w:val="SchwacheHervorhebung"/>
          <w:rFonts w:ascii="Times New Roman" w:hAnsi="Times New Roman" w:cs="Times New Roman"/>
          <w:i w:val="0"/>
          <w:color w:val="auto"/>
          <w:sz w:val="24"/>
          <w:szCs w:val="24"/>
          <w:lang w:val="en-US"/>
        </w:rPr>
        <w:tab/>
      </w:r>
      <w:r>
        <w:rPr>
          <w:rStyle w:val="SchwacheHervorhebung"/>
          <w:rFonts w:ascii="Times New Roman" w:hAnsi="Times New Roman" w:cs="Times New Roman"/>
          <w:i w:val="0"/>
          <w:color w:val="auto"/>
          <w:sz w:val="24"/>
          <w:szCs w:val="24"/>
          <w:lang w:val="en-US"/>
        </w:rPr>
        <w:tab/>
        <w:t>For the detection of MRSA</w:t>
      </w:r>
      <w:r w:rsidRPr="00233D06">
        <w:rPr>
          <w:rFonts w:ascii="Times New Roman" w:hAnsi="Times New Roman" w:cs="Times New Roman"/>
          <w:sz w:val="24"/>
          <w:szCs w:val="24"/>
          <w:lang w:val="en-US"/>
        </w:rPr>
        <w:t xml:space="preserve"> 1 ml of oral fluid was centrifuged for </w:t>
      </w:r>
      <w:r w:rsidRPr="00655D6E">
        <w:rPr>
          <w:rFonts w:ascii="Times New Roman" w:hAnsi="Times New Roman" w:cs="Times New Roman"/>
          <w:sz w:val="24"/>
          <w:szCs w:val="24"/>
          <w:lang w:val="en-US"/>
        </w:rPr>
        <w:t xml:space="preserve">10 minutes at </w:t>
      </w:r>
      <w:r w:rsidR="00717E16" w:rsidRPr="00655D6E">
        <w:rPr>
          <w:rFonts w:ascii="Times New Roman" w:hAnsi="Times New Roman" w:cs="Times New Roman"/>
          <w:sz w:val="24"/>
          <w:szCs w:val="24"/>
          <w:lang w:val="en-US"/>
        </w:rPr>
        <w:t>1970 g-force</w:t>
      </w:r>
      <w:r w:rsidRPr="00655D6E">
        <w:rPr>
          <w:rFonts w:ascii="Times New Roman" w:hAnsi="Times New Roman" w:cs="Times New Roman"/>
          <w:sz w:val="24"/>
          <w:szCs w:val="24"/>
          <w:lang w:val="en-US"/>
        </w:rPr>
        <w:t>.</w:t>
      </w:r>
      <w:r w:rsidRPr="00233D06">
        <w:rPr>
          <w:rFonts w:ascii="Times New Roman" w:hAnsi="Times New Roman" w:cs="Times New Roman"/>
          <w:sz w:val="24"/>
          <w:szCs w:val="24"/>
          <w:lang w:val="en-US"/>
        </w:rPr>
        <w:t xml:space="preserve"> Supernatant was discharged and sediment was resuspended in 10 ml</w:t>
      </w:r>
      <w:r>
        <w:rPr>
          <w:rFonts w:ascii="Times New Roman" w:hAnsi="Times New Roman" w:cs="Times New Roman"/>
          <w:sz w:val="24"/>
          <w:szCs w:val="24"/>
          <w:lang w:val="en-US"/>
        </w:rPr>
        <w:t xml:space="preserve"> </w:t>
      </w:r>
      <w:r w:rsidRPr="00233D06">
        <w:rPr>
          <w:rFonts w:ascii="Times New Roman" w:hAnsi="Times New Roman" w:cs="Times New Roman"/>
          <w:sz w:val="24"/>
          <w:szCs w:val="24"/>
          <w:lang w:val="en-US"/>
        </w:rPr>
        <w:t xml:space="preserve">Mueller Hinton Broth supplemented with 6.5% NaCl. </w:t>
      </w:r>
      <w:r>
        <w:rPr>
          <w:rFonts w:ascii="Times New Roman" w:hAnsi="Times New Roman" w:cs="Times New Roman"/>
          <w:sz w:val="24"/>
          <w:szCs w:val="24"/>
          <w:lang w:val="en-US"/>
        </w:rPr>
        <w:t>The following steps were performed as described previously.</w:t>
      </w:r>
      <w:r>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&lt;EndNote&gt;&lt;Cite&gt;&lt;Author&gt;Overesch&lt;/Author&gt;&lt;Year&gt;2011&lt;/Year&gt;&lt;RecNum&gt;13&lt;/RecNum&gt;&lt;DisplayText&gt;&lt;style face="superscript"&gt;34&lt;/style&gt;&lt;/DisplayText&gt;&lt;record&gt;&lt;rec-number&gt;13&lt;/rec-number&gt;&lt;foreign-keys&gt;&lt;key app="EN" db-id="5paxpxxtke9ezpersdqvrwt1evw0wxtv2x9e" timestamp="1429685879"&gt;13&lt;/key&gt;&lt;key app="ENWeb" db-id=""&gt;0&lt;/key&gt;&lt;/foreign-keys&gt;&lt;ref-type name="Journal Article"&gt;17&lt;/ref-type&gt;&lt;contributors&gt;&lt;authors&gt;&lt;author&gt;Overesch, G.&lt;/author&gt;&lt;author&gt;Buttner, S.&lt;/author&gt;&lt;author&gt;Rossano, A.&lt;/author&gt;&lt;author&gt;Perreten, V.&lt;/author&gt;&lt;/authors&gt;&lt;/contributors&gt;&lt;auth-address&gt;Institute of Veterinary Bacteriology, Vetsuisse Faculty, University of Bern, Langgass-Strasse 122, CH-3012 Bern, Switzerland.&lt;/auth-address&gt;&lt;titles&gt;&lt;title&gt;The increase of methicillin-resistant Staphylococcus aureus (MRSA) and the presence of an unusual sequence type ST49 in slaughter pigs in Switzerland&lt;/title&gt;&lt;secondary-title&gt;BMC Vet Res&lt;/secondary-title&gt;&lt;/titles&gt;&lt;periodical&gt;&lt;full-title&gt;BMC Vet Res&lt;/full-title&gt;&lt;/periodical&gt;&lt;pages&gt;30&lt;/pages&gt;&lt;volume&gt;7&lt;/volume&gt;&lt;keywords&gt;&lt;keyword&gt;Animals&lt;/keyword&gt;&lt;keyword&gt;Chi-Square Distribution&lt;/keyword&gt;&lt;keyword&gt;DNA, Bacterial/blood/genetics&lt;/keyword&gt;&lt;keyword&gt;Methicillin-Resistant Staphylococcus aureus/genetics/*isolation &amp;amp; purification&lt;/keyword&gt;&lt;keyword&gt;Microbial Sensitivity Tests/veterinary&lt;/keyword&gt;&lt;keyword&gt;Polymerase Chain Reaction/veterinary&lt;/keyword&gt;&lt;keyword&gt;Prevalence&lt;/keyword&gt;&lt;keyword&gt;Staphylococcal Infections/epidemiology/microbiology/*veterinary&lt;/keyword&gt;&lt;keyword&gt;Swine&lt;/keyword&gt;&lt;keyword&gt;Swine Diseases/epidemiology/*microbiology&lt;/keyword&gt;&lt;keyword&gt;Switzerland/epidemiology&lt;/keyword&gt;&lt;/keywords&gt;&lt;dates&gt;&lt;year&gt;2011&lt;/year&gt;&lt;/dates&gt;&lt;isbn&gt;1746-6148 (Electronic)&amp;#xD;1746-6148 (Linking)&lt;/isbn&gt;&lt;accession-num&gt;21702906&lt;/accession-num&gt;&lt;urls&gt;&lt;related-urls&gt;&lt;url&gt;http://www.ncbi.nlm.nih.gov/pubmed/21702906&lt;/url&gt;&lt;/related-urls&gt;&lt;/urls&gt;&lt;custom2&gt;3148971&lt;/custom2&gt;&lt;electronic-resource-num&gt;10.1186/1746-6148-7-30&lt;/electronic-resource-num&gt;&lt;/record&gt;&lt;/Cite&gt;&lt;/EndNote&gt;</w:instrText>
      </w:r>
      <w:r>
        <w:rPr>
          <w:rFonts w:ascii="Times New Roman" w:hAnsi="Times New Roman" w:cs="Times New Roman"/>
          <w:sz w:val="24"/>
          <w:szCs w:val="24"/>
          <w:lang w:val="en-US"/>
        </w:rPr>
        <w:fldChar w:fldCharType="separate"/>
      </w:r>
      <w:r w:rsidRPr="005B4B94">
        <w:rPr>
          <w:rFonts w:ascii="Times New Roman" w:hAnsi="Times New Roman" w:cs="Times New Roman"/>
          <w:noProof/>
          <w:sz w:val="24"/>
          <w:szCs w:val="24"/>
          <w:vertAlign w:val="superscript"/>
          <w:lang w:val="en-US"/>
        </w:rPr>
        <w:t>34</w:t>
      </w:r>
      <w:r>
        <w:rPr>
          <w:rFonts w:ascii="Times New Roman" w:hAnsi="Times New Roman" w:cs="Times New Roman"/>
          <w:sz w:val="24"/>
          <w:szCs w:val="24"/>
          <w:lang w:val="en-US"/>
        </w:rPr>
        <w:fldChar w:fldCharType="end"/>
      </w:r>
      <w:r>
        <w:rPr>
          <w:rFonts w:ascii="Times New Roman" w:hAnsi="Times New Roman" w:cs="Times New Roman"/>
          <w:sz w:val="24"/>
          <w:szCs w:val="24"/>
          <w:lang w:val="en-US"/>
        </w:rPr>
        <w:t xml:space="preserve"> </w:t>
      </w:r>
      <w:r w:rsidRPr="00233D06">
        <w:rPr>
          <w:rFonts w:ascii="Times New Roman" w:hAnsi="Times New Roman" w:cs="Times New Roman"/>
          <w:i/>
          <w:iCs/>
          <w:sz w:val="24"/>
          <w:szCs w:val="24"/>
          <w:lang w:val="en-US"/>
        </w:rPr>
        <w:t>S</w:t>
      </w:r>
      <w:r>
        <w:rPr>
          <w:rFonts w:ascii="Times New Roman" w:hAnsi="Times New Roman" w:cs="Times New Roman"/>
          <w:i/>
          <w:iCs/>
          <w:sz w:val="24"/>
          <w:szCs w:val="24"/>
          <w:lang w:val="en-US"/>
        </w:rPr>
        <w:t>.</w:t>
      </w:r>
      <w:r w:rsidRPr="00233D06">
        <w:rPr>
          <w:rFonts w:ascii="Times New Roman" w:hAnsi="Times New Roman" w:cs="Times New Roman"/>
          <w:i/>
          <w:iCs/>
          <w:sz w:val="24"/>
          <w:szCs w:val="24"/>
          <w:lang w:val="en-US"/>
        </w:rPr>
        <w:t xml:space="preserve"> aureus</w:t>
      </w:r>
      <w:r w:rsidRPr="00233D06">
        <w:rPr>
          <w:rFonts w:ascii="Times New Roman" w:hAnsi="Times New Roman" w:cs="Times New Roman"/>
          <w:sz w:val="24"/>
          <w:szCs w:val="24"/>
          <w:lang w:val="en-US"/>
        </w:rPr>
        <w:t xml:space="preserve"> was identified using matrix-assisted laser desorption/ionization time-of-flight mass spectroscopy (MALDI TOF MS)</w:t>
      </w:r>
      <w:r>
        <w:rPr>
          <w:rStyle w:val="Endnotenzeichen"/>
          <w:rFonts w:ascii="Times New Roman" w:hAnsi="Times New Roman" w:cs="Times New Roman"/>
          <w:sz w:val="24"/>
          <w:szCs w:val="24"/>
          <w:lang w:val="en-US"/>
        </w:rPr>
        <w:t>g</w:t>
      </w:r>
      <w:r>
        <w:rPr>
          <w:rFonts w:ascii="Times New Roman" w:hAnsi="Times New Roman" w:cs="Times New Roman"/>
          <w:sz w:val="24"/>
          <w:szCs w:val="24"/>
          <w:vertAlign w:val="superscript"/>
          <w:lang w:val="en-US"/>
        </w:rPr>
        <w:t xml:space="preserve"> </w:t>
      </w:r>
      <w:r w:rsidRPr="006D4673">
        <w:rPr>
          <w:rFonts w:ascii="Times New Roman" w:hAnsi="Times New Roman" w:cs="Times New Roman"/>
          <w:sz w:val="24"/>
          <w:szCs w:val="24"/>
          <w:lang w:val="en-US"/>
        </w:rPr>
        <w:t>following</w:t>
      </w:r>
      <w:r w:rsidRPr="00233D06">
        <w:rPr>
          <w:rFonts w:ascii="Times New Roman" w:hAnsi="Times New Roman" w:cs="Times New Roman"/>
          <w:sz w:val="24"/>
          <w:szCs w:val="24"/>
          <w:lang w:val="en-US"/>
        </w:rPr>
        <w:t xml:space="preserve"> the direct transfer protocol recommended by the manufacturer. </w:t>
      </w:r>
      <w:r>
        <w:rPr>
          <w:rFonts w:ascii="Times New Roman" w:hAnsi="Times New Roman" w:cs="Times New Roman"/>
          <w:i/>
          <w:iCs/>
          <w:sz w:val="24"/>
          <w:szCs w:val="24"/>
          <w:lang w:val="en-US"/>
        </w:rPr>
        <w:t>MRSA</w:t>
      </w:r>
      <w:r w:rsidR="00655D6E">
        <w:rPr>
          <w:rFonts w:ascii="Times New Roman" w:hAnsi="Times New Roman" w:cs="Times New Roman"/>
          <w:i/>
          <w:iCs/>
          <w:sz w:val="24"/>
          <w:szCs w:val="24"/>
          <w:lang w:val="en-US"/>
        </w:rPr>
        <w:t xml:space="preserve"> </w:t>
      </w:r>
      <w:r w:rsidRPr="00233D06">
        <w:rPr>
          <w:rFonts w:ascii="Times New Roman" w:hAnsi="Times New Roman" w:cs="Times New Roman"/>
          <w:sz w:val="24"/>
          <w:szCs w:val="24"/>
          <w:lang w:val="en-US"/>
        </w:rPr>
        <w:t xml:space="preserve">isolates were confirmed by PCR for the </w:t>
      </w:r>
      <w:r w:rsidRPr="00233D06">
        <w:rPr>
          <w:rFonts w:ascii="Times New Roman" w:hAnsi="Times New Roman" w:cs="Times New Roman"/>
          <w:i/>
          <w:iCs/>
          <w:sz w:val="24"/>
          <w:szCs w:val="24"/>
          <w:lang w:val="en-US"/>
        </w:rPr>
        <w:t>mecA</w:t>
      </w:r>
      <w:r w:rsidRPr="00233D06">
        <w:rPr>
          <w:rFonts w:ascii="Times New Roman" w:hAnsi="Times New Roman" w:cs="Times New Roman"/>
          <w:sz w:val="24"/>
          <w:szCs w:val="24"/>
          <w:lang w:val="en-US"/>
        </w:rPr>
        <w:t xml:space="preserve"> gene as described previously</w:t>
      </w:r>
      <w:r>
        <w:rPr>
          <w:rFonts w:ascii="Times New Roman" w:hAnsi="Times New Roman" w:cs="Times New Roman"/>
          <w:sz w:val="24"/>
          <w:szCs w:val="24"/>
          <w:lang w:val="en-US"/>
        </w:rPr>
        <w:t>.</w:t>
      </w:r>
      <w:r w:rsidRPr="00233D06">
        <w:rPr>
          <w:rFonts w:ascii="Times New Roman" w:hAnsi="Times New Roman" w:cs="Times New Roman"/>
          <w:sz w:val="24"/>
          <w:szCs w:val="24"/>
          <w:lang w:val="en-US"/>
        </w:rPr>
        <w:fldChar w:fldCharType="begin"/>
      </w:r>
      <w:r>
        <w:rPr>
          <w:rFonts w:ascii="Times New Roman" w:hAnsi="Times New Roman" w:cs="Times New Roman"/>
          <w:sz w:val="24"/>
          <w:szCs w:val="24"/>
          <w:lang w:val="en-US"/>
        </w:rPr>
        <w:instrText xml:space="preserve"> ADDIN EN.CITE &lt;EndNote&gt;&lt;Cite&gt;&lt;Author&gt;Stegger&lt;/Author&gt;&lt;Year&gt;2011&lt;/Year&gt;&lt;RecNum&gt;189&lt;/RecNum&gt;&lt;DisplayText&gt;&lt;style face="superscript"&gt;43&lt;/style&gt;&lt;/DisplayText&gt;&lt;record&gt;&lt;rec-number&gt;189&lt;/rec-number&gt;&lt;foreign-keys&gt;&lt;key app="EN" db-id="5paxpxxtke9ezpersdqvrwt1evw0wxtv2x9e" timestamp="1430232833"&gt;189&lt;/key&gt;&lt;/foreign-keys&gt;&lt;ref-type name="Journal Article"&gt;17&lt;/ref-type&gt;&lt;contributors&gt;&lt;authors&gt;&lt;author&gt;Stegger, M.&lt;/author&gt;&lt;author&gt;Lindsay, J. A.&lt;/author&gt;&lt;author&gt;Moodley, A.&lt;/author&gt;&lt;author&gt;Skov, R.&lt;/author&gt;&lt;author&gt;Broens, E. M.&lt;/author&gt;&lt;author&gt;Guardabassi, L.&lt;/author&gt;&lt;/authors&gt;&lt;/contributors&gt;&lt;auth-address&gt;Department of Microbiological Surveillance and Research, Statens Serum Institut, 5 Artillerivej, DK-2300 Copenhagen S, Denmark. mtg@ssi.dk&lt;/auth-address&gt;&lt;titles&gt;&lt;title&gt;Rapid PCR detection of Staphylococcus aureus clonal complex 398 by targeting the restriction-modification system carrying sau1-hsdS1&lt;/title&gt;&lt;secondary-title&gt;J Clin Microbiol&lt;/secondary-title&gt;&lt;/titles&gt;&lt;periodical&gt;&lt;full-title&gt;J Clin Microbiol&lt;/full-title&gt;&lt;/periodical&gt;&lt;pages&gt;732-4&lt;/pages&gt;&lt;volume&gt;49&lt;/volume&gt;&lt;number&gt;2&lt;/number&gt;&lt;keywords&gt;&lt;keyword&gt;Animals&lt;/keyword&gt;&lt;keyword&gt;Bacterial Typing Techniques/*methods&lt;/keyword&gt;&lt;keyword&gt;DNA Restriction-Modification Enzymes/*genetics&lt;/keyword&gt;&lt;keyword&gt;Humans&lt;/keyword&gt;&lt;keyword&gt;Polymerase Chain Reaction/*methods&lt;/keyword&gt;&lt;keyword&gt;Sensitivity and Specificity&lt;/keyword&gt;&lt;keyword&gt;Staphylococcal Infections/*microbiology&lt;/keyword&gt;&lt;keyword&gt;Staphylococcus aureus/*classification/genetics/*isolation &amp;amp; purification&lt;/keyword&gt;&lt;/keywords&gt;&lt;dates&gt;&lt;year&gt;2011&lt;/year&gt;&lt;pub-dates&gt;&lt;date&gt;Feb&lt;/date&gt;&lt;/pub-dates&gt;&lt;/dates&gt;&lt;isbn&gt;1098-660X (Electronic)&amp;#xD;0095-1137 (Linking)&lt;/isbn&gt;&lt;accession-num&gt;21123532&lt;/accession-num&gt;&lt;urls&gt;&lt;related-urls&gt;&lt;url&gt;http://www.ncbi.nlm.nih.gov/pubmed/21123532&lt;/url&gt;&lt;/related-urls&gt;&lt;/urls&gt;&lt;custom2&gt;3043477&lt;/custom2&gt;&lt;electronic-resource-num&gt;10.1128/JCM.01970-10&lt;/electronic-resource-num&gt;&lt;/record&gt;&lt;/Cite&gt;&lt;/EndNote&gt;</w:instrText>
      </w:r>
      <w:r w:rsidRPr="00233D06">
        <w:rPr>
          <w:rFonts w:ascii="Times New Roman" w:hAnsi="Times New Roman" w:cs="Times New Roman"/>
          <w:sz w:val="24"/>
          <w:szCs w:val="24"/>
          <w:lang w:val="en-US"/>
        </w:rPr>
        <w:fldChar w:fldCharType="separate"/>
      </w:r>
      <w:r w:rsidRPr="005B4B94">
        <w:rPr>
          <w:rFonts w:ascii="Times New Roman" w:hAnsi="Times New Roman" w:cs="Times New Roman"/>
          <w:noProof/>
          <w:sz w:val="24"/>
          <w:szCs w:val="24"/>
          <w:vertAlign w:val="superscript"/>
          <w:lang w:val="en-US"/>
        </w:rPr>
        <w:t>43</w:t>
      </w:r>
      <w:r w:rsidRPr="00233D06">
        <w:rPr>
          <w:rFonts w:ascii="Times New Roman" w:hAnsi="Times New Roman" w:cs="Times New Roman"/>
          <w:sz w:val="24"/>
          <w:szCs w:val="24"/>
          <w:lang w:val="en-US"/>
        </w:rPr>
        <w:fldChar w:fldCharType="end"/>
      </w:r>
    </w:p>
    <w:p w14:paraId="4E0B5193" w14:textId="2469327A" w:rsidR="00CE77A3" w:rsidRPr="00693E78" w:rsidRDefault="001B237B" w:rsidP="00484038">
      <w:pPr>
        <w:pStyle w:val="berschrift4"/>
        <w:spacing w:line="480" w:lineRule="auto"/>
      </w:pPr>
      <w:r w:rsidRPr="00693E78">
        <w:t>Blood sample collection and analysis</w:t>
      </w:r>
    </w:p>
    <w:p w14:paraId="3FF89897" w14:textId="4A377DBD" w:rsidR="00907376" w:rsidRPr="00484038" w:rsidRDefault="00CE77A3" w:rsidP="00484038">
      <w:pPr>
        <w:spacing w:line="480" w:lineRule="auto"/>
        <w:jc w:val="both"/>
        <w:rPr>
          <w:rStyle w:val="SchwacheHervorhebung"/>
          <w:rFonts w:ascii="Times New Roman" w:hAnsi="Times New Roman" w:cs="Times New Roman"/>
          <w:i w:val="0"/>
          <w:color w:val="auto"/>
          <w:sz w:val="24"/>
          <w:szCs w:val="24"/>
          <w:lang w:val="en-US"/>
        </w:rPr>
      </w:pPr>
      <w:r w:rsidRPr="00233D06">
        <w:rPr>
          <w:rFonts w:ascii="Times New Roman" w:hAnsi="Times New Roman" w:cs="Times New Roman"/>
          <w:sz w:val="24"/>
          <w:szCs w:val="24"/>
          <w:lang w:val="en-US"/>
        </w:rPr>
        <w:t>Blood samples were collected</w:t>
      </w:r>
      <w:r w:rsidR="004774C1" w:rsidRPr="00233D06">
        <w:rPr>
          <w:rFonts w:ascii="Times New Roman" w:hAnsi="Times New Roman" w:cs="Times New Roman"/>
          <w:sz w:val="24"/>
          <w:szCs w:val="24"/>
          <w:lang w:val="en-US"/>
        </w:rPr>
        <w:t xml:space="preserve"> from </w:t>
      </w:r>
      <w:r w:rsidR="00D24518">
        <w:rPr>
          <w:rFonts w:ascii="Times New Roman" w:hAnsi="Times New Roman" w:cs="Times New Roman"/>
          <w:sz w:val="24"/>
          <w:szCs w:val="24"/>
          <w:lang w:val="en-US"/>
        </w:rPr>
        <w:t>1415</w:t>
      </w:r>
      <w:r w:rsidR="00D24518" w:rsidRPr="00233D06">
        <w:rPr>
          <w:rFonts w:ascii="Times New Roman" w:hAnsi="Times New Roman" w:cs="Times New Roman"/>
          <w:sz w:val="24"/>
          <w:szCs w:val="24"/>
          <w:lang w:val="en-US"/>
        </w:rPr>
        <w:t xml:space="preserve"> </w:t>
      </w:r>
      <w:r w:rsidR="00E261AB" w:rsidRPr="00233D06">
        <w:rPr>
          <w:rFonts w:ascii="Times New Roman" w:hAnsi="Times New Roman" w:cs="Times New Roman"/>
          <w:sz w:val="24"/>
          <w:szCs w:val="24"/>
          <w:lang w:val="en-US"/>
        </w:rPr>
        <w:t>pig</w:t>
      </w:r>
      <w:r w:rsidR="00E81F5C" w:rsidRPr="00233D06">
        <w:rPr>
          <w:rFonts w:ascii="Times New Roman" w:hAnsi="Times New Roman" w:cs="Times New Roman"/>
          <w:sz w:val="24"/>
          <w:szCs w:val="24"/>
          <w:lang w:val="en-US"/>
        </w:rPr>
        <w:t>s</w:t>
      </w:r>
      <w:r w:rsidR="00E261AB" w:rsidRPr="00233D06">
        <w:rPr>
          <w:rFonts w:ascii="Times New Roman" w:hAnsi="Times New Roman" w:cs="Times New Roman"/>
          <w:sz w:val="24"/>
          <w:szCs w:val="24"/>
          <w:lang w:val="en-US"/>
        </w:rPr>
        <w:t xml:space="preserve"> of 23 fattening farms</w:t>
      </w:r>
      <w:r w:rsidRPr="00233D06">
        <w:rPr>
          <w:rFonts w:ascii="Times New Roman" w:hAnsi="Times New Roman" w:cs="Times New Roman"/>
          <w:sz w:val="24"/>
          <w:szCs w:val="24"/>
          <w:lang w:val="en-US"/>
        </w:rPr>
        <w:t xml:space="preserve"> </w:t>
      </w:r>
      <w:r w:rsidR="006B30CF" w:rsidRPr="00233D06">
        <w:rPr>
          <w:rFonts w:ascii="Times New Roman" w:hAnsi="Times New Roman" w:cs="Times New Roman"/>
          <w:sz w:val="24"/>
          <w:szCs w:val="24"/>
          <w:lang w:val="en-US"/>
        </w:rPr>
        <w:t>when pigs w</w:t>
      </w:r>
      <w:r w:rsidR="00F139A6" w:rsidRPr="00233D06">
        <w:rPr>
          <w:rFonts w:ascii="Times New Roman" w:hAnsi="Times New Roman" w:cs="Times New Roman"/>
          <w:sz w:val="24"/>
          <w:szCs w:val="24"/>
          <w:lang w:val="en-US"/>
        </w:rPr>
        <w:t xml:space="preserve">ere around 26kg and again when </w:t>
      </w:r>
      <w:r w:rsidR="006B30CF" w:rsidRPr="00233D06">
        <w:rPr>
          <w:rFonts w:ascii="Times New Roman" w:hAnsi="Times New Roman" w:cs="Times New Roman"/>
          <w:sz w:val="24"/>
          <w:szCs w:val="24"/>
          <w:lang w:val="en-US"/>
        </w:rPr>
        <w:t>pigs were between 80-100kg</w:t>
      </w:r>
      <w:r w:rsidRPr="00233D06">
        <w:rPr>
          <w:rFonts w:ascii="Times New Roman" w:hAnsi="Times New Roman" w:cs="Times New Roman"/>
          <w:sz w:val="24"/>
          <w:szCs w:val="24"/>
          <w:lang w:val="en-US"/>
        </w:rPr>
        <w:t xml:space="preserve">. </w:t>
      </w:r>
      <w:r w:rsidR="00604C3B">
        <w:rPr>
          <w:rFonts w:ascii="Times New Roman" w:hAnsi="Times New Roman" w:cs="Times New Roman"/>
          <w:sz w:val="24"/>
          <w:szCs w:val="24"/>
          <w:lang w:val="en-US"/>
        </w:rPr>
        <w:t>S</w:t>
      </w:r>
      <w:r w:rsidRPr="00233D06">
        <w:rPr>
          <w:rFonts w:ascii="Times New Roman" w:hAnsi="Times New Roman" w:cs="Times New Roman"/>
          <w:sz w:val="24"/>
          <w:szCs w:val="24"/>
          <w:lang w:val="en-US"/>
        </w:rPr>
        <w:t xml:space="preserve">amples were centrifuged </w:t>
      </w:r>
      <w:r w:rsidR="00CF66D1" w:rsidRPr="00233D06">
        <w:rPr>
          <w:rFonts w:ascii="Times New Roman" w:hAnsi="Times New Roman" w:cs="Times New Roman"/>
          <w:sz w:val="24"/>
          <w:szCs w:val="24"/>
          <w:lang w:val="en-US"/>
        </w:rPr>
        <w:t xml:space="preserve">for 10 </w:t>
      </w:r>
      <w:r w:rsidR="005F5910" w:rsidRPr="00233D06">
        <w:rPr>
          <w:rFonts w:ascii="Times New Roman" w:hAnsi="Times New Roman" w:cs="Times New Roman"/>
          <w:sz w:val="24"/>
          <w:szCs w:val="24"/>
          <w:lang w:val="en-US"/>
        </w:rPr>
        <w:t>minutes at</w:t>
      </w:r>
      <w:r w:rsidR="00CF66D1" w:rsidRPr="00233D06">
        <w:rPr>
          <w:rFonts w:ascii="Times New Roman" w:hAnsi="Times New Roman" w:cs="Times New Roman"/>
          <w:sz w:val="24"/>
          <w:szCs w:val="24"/>
          <w:lang w:val="en-US"/>
        </w:rPr>
        <w:t xml:space="preserve"> </w:t>
      </w:r>
      <w:r w:rsidR="00E220B2">
        <w:rPr>
          <w:rFonts w:ascii="Times New Roman" w:hAnsi="Times New Roman" w:cs="Times New Roman"/>
          <w:sz w:val="24"/>
          <w:szCs w:val="24"/>
          <w:lang w:val="en-US"/>
        </w:rPr>
        <w:t>1000</w:t>
      </w:r>
      <w:r w:rsidR="00717E16">
        <w:rPr>
          <w:rFonts w:ascii="Times New Roman" w:hAnsi="Times New Roman" w:cs="Times New Roman"/>
          <w:sz w:val="24"/>
          <w:szCs w:val="24"/>
          <w:lang w:val="en-US"/>
        </w:rPr>
        <w:t xml:space="preserve"> </w:t>
      </w:r>
      <w:r w:rsidR="00E220B2">
        <w:rPr>
          <w:rFonts w:ascii="Times New Roman" w:hAnsi="Times New Roman" w:cs="Times New Roman"/>
          <w:sz w:val="24"/>
          <w:szCs w:val="24"/>
          <w:lang w:val="en-US"/>
        </w:rPr>
        <w:t>g</w:t>
      </w:r>
      <w:r w:rsidR="00717E16">
        <w:rPr>
          <w:rFonts w:ascii="Times New Roman" w:hAnsi="Times New Roman" w:cs="Times New Roman"/>
          <w:sz w:val="24"/>
          <w:szCs w:val="24"/>
          <w:lang w:val="en-US"/>
        </w:rPr>
        <w:t>-force</w:t>
      </w:r>
      <w:r w:rsidR="00CF66D1" w:rsidRPr="00233D06">
        <w:rPr>
          <w:rFonts w:ascii="Times New Roman" w:hAnsi="Times New Roman" w:cs="Times New Roman"/>
          <w:sz w:val="24"/>
          <w:szCs w:val="24"/>
          <w:lang w:val="en-US"/>
        </w:rPr>
        <w:t xml:space="preserve"> </w:t>
      </w:r>
      <w:r w:rsidR="00883866">
        <w:rPr>
          <w:rFonts w:ascii="Times New Roman" w:hAnsi="Times New Roman" w:cs="Times New Roman"/>
          <w:sz w:val="24"/>
          <w:szCs w:val="24"/>
          <w:lang w:val="en-US"/>
        </w:rPr>
        <w:t>and</w:t>
      </w:r>
      <w:r w:rsidRPr="00233D06">
        <w:rPr>
          <w:rFonts w:ascii="Times New Roman" w:hAnsi="Times New Roman" w:cs="Times New Roman"/>
          <w:sz w:val="24"/>
          <w:szCs w:val="24"/>
          <w:lang w:val="en-US"/>
        </w:rPr>
        <w:t xml:space="preserve"> aliquoted into 3 1,8ml cryotubes</w:t>
      </w:r>
      <w:r w:rsidR="006D4673">
        <w:rPr>
          <w:rFonts w:ascii="Times New Roman" w:hAnsi="Times New Roman" w:cs="Times New Roman"/>
          <w:sz w:val="24"/>
          <w:szCs w:val="24"/>
          <w:vertAlign w:val="superscript"/>
          <w:lang w:val="en-US"/>
        </w:rPr>
        <w:t>a</w:t>
      </w:r>
      <w:r w:rsidR="00EF74CE">
        <w:rPr>
          <w:rFonts w:ascii="Times New Roman" w:hAnsi="Times New Roman" w:cs="Times New Roman"/>
          <w:sz w:val="24"/>
          <w:szCs w:val="24"/>
          <w:lang w:val="en-US"/>
        </w:rPr>
        <w:t xml:space="preserve"> and </w:t>
      </w:r>
      <w:r w:rsidRPr="00233D06">
        <w:rPr>
          <w:rFonts w:ascii="Times New Roman" w:hAnsi="Times New Roman" w:cs="Times New Roman"/>
          <w:sz w:val="24"/>
          <w:szCs w:val="24"/>
          <w:lang w:val="en-US"/>
        </w:rPr>
        <w:t>refrigerated</w:t>
      </w:r>
      <w:r w:rsidR="00EF74CE">
        <w:rPr>
          <w:rFonts w:ascii="Times New Roman" w:hAnsi="Times New Roman" w:cs="Times New Roman"/>
          <w:sz w:val="24"/>
          <w:szCs w:val="24"/>
          <w:lang w:val="en-US"/>
        </w:rPr>
        <w:t>.</w:t>
      </w:r>
      <w:r w:rsidR="00F36CFB" w:rsidRPr="00F36CFB">
        <w:rPr>
          <w:rFonts w:ascii="Times New Roman" w:hAnsi="Times New Roman"/>
          <w:lang w:val="en-CA"/>
        </w:rPr>
        <w:t xml:space="preserve"> </w:t>
      </w:r>
      <w:r w:rsidR="00646583" w:rsidRPr="00233D06">
        <w:rPr>
          <w:rStyle w:val="SchwacheHervorhebung"/>
          <w:rFonts w:ascii="Times New Roman" w:hAnsi="Times New Roman" w:cs="Times New Roman"/>
          <w:i w:val="0"/>
          <w:color w:val="auto"/>
          <w:sz w:val="24"/>
          <w:szCs w:val="24"/>
          <w:lang w:val="en-US"/>
        </w:rPr>
        <w:t xml:space="preserve">Sera were tested for </w:t>
      </w:r>
      <w:r w:rsidR="00646583" w:rsidRPr="00233D06">
        <w:rPr>
          <w:rStyle w:val="SchwacheHervorhebung"/>
          <w:rFonts w:ascii="Times New Roman" w:hAnsi="Times New Roman" w:cs="Times New Roman"/>
          <w:color w:val="auto"/>
          <w:sz w:val="24"/>
          <w:szCs w:val="24"/>
          <w:lang w:val="en-US"/>
        </w:rPr>
        <w:lastRenderedPageBreak/>
        <w:t>Salmonella spp.</w:t>
      </w:r>
      <w:r w:rsidR="00646583" w:rsidRPr="00233D06">
        <w:rPr>
          <w:rStyle w:val="SchwacheHervorhebung"/>
          <w:rFonts w:ascii="Times New Roman" w:hAnsi="Times New Roman" w:cs="Times New Roman"/>
          <w:i w:val="0"/>
          <w:color w:val="auto"/>
          <w:sz w:val="24"/>
          <w:szCs w:val="24"/>
          <w:lang w:val="en-US"/>
        </w:rPr>
        <w:t xml:space="preserve"> by </w:t>
      </w:r>
      <w:r w:rsidR="00E57C81" w:rsidRPr="00233D06">
        <w:rPr>
          <w:rStyle w:val="SchwacheHervorhebung"/>
          <w:rFonts w:ascii="Times New Roman" w:hAnsi="Times New Roman" w:cs="Times New Roman"/>
          <w:i w:val="0"/>
          <w:color w:val="auto"/>
          <w:sz w:val="24"/>
          <w:szCs w:val="24"/>
          <w:lang w:val="en-US"/>
        </w:rPr>
        <w:t>a</w:t>
      </w:r>
      <w:r w:rsidR="00646583" w:rsidRPr="00233D06">
        <w:rPr>
          <w:rStyle w:val="SchwacheHervorhebung"/>
          <w:rFonts w:ascii="Times New Roman" w:hAnsi="Times New Roman" w:cs="Times New Roman"/>
          <w:i w:val="0"/>
          <w:color w:val="auto"/>
          <w:sz w:val="24"/>
          <w:szCs w:val="24"/>
          <w:lang w:val="en-US"/>
        </w:rPr>
        <w:t xml:space="preserve"> commercial ELISA </w:t>
      </w:r>
      <w:r w:rsidR="00E57C81" w:rsidRPr="00397891">
        <w:rPr>
          <w:rStyle w:val="SchwacheHervorhebung"/>
          <w:rFonts w:ascii="Times New Roman" w:hAnsi="Times New Roman" w:cs="Times New Roman"/>
          <w:i w:val="0"/>
          <w:color w:val="auto"/>
          <w:sz w:val="24"/>
          <w:szCs w:val="24"/>
          <w:lang w:val="en-US"/>
        </w:rPr>
        <w:t>kit</w:t>
      </w:r>
      <w:r w:rsidR="00397891" w:rsidRPr="00397891">
        <w:rPr>
          <w:rStyle w:val="SchwacheHervorhebung"/>
          <w:rFonts w:ascii="Times New Roman" w:hAnsi="Times New Roman" w:cs="Times New Roman"/>
          <w:i w:val="0"/>
          <w:color w:val="auto"/>
          <w:sz w:val="24"/>
          <w:szCs w:val="24"/>
          <w:lang w:val="en-US"/>
        </w:rPr>
        <w:t>s</w:t>
      </w:r>
      <w:r w:rsidR="00EF74CE">
        <w:rPr>
          <w:rStyle w:val="SchwacheHervorhebung"/>
          <w:rFonts w:ascii="Times New Roman" w:hAnsi="Times New Roman" w:cs="Times New Roman"/>
          <w:i w:val="0"/>
          <w:color w:val="auto"/>
          <w:sz w:val="24"/>
          <w:szCs w:val="24"/>
          <w:lang w:val="en-US"/>
        </w:rPr>
        <w:t xml:space="preserve"> </w:t>
      </w:r>
      <w:r w:rsidR="00E15E2B">
        <w:rPr>
          <w:rStyle w:val="SchwacheHervorhebung"/>
          <w:rFonts w:ascii="Times New Roman" w:hAnsi="Times New Roman" w:cs="Times New Roman"/>
          <w:i w:val="0"/>
          <w:color w:val="auto"/>
          <w:sz w:val="24"/>
          <w:szCs w:val="24"/>
          <w:lang w:val="en-US"/>
        </w:rPr>
        <w:t>intended</w:t>
      </w:r>
      <w:r w:rsidR="00E57C81" w:rsidRPr="00233D06">
        <w:rPr>
          <w:rStyle w:val="SchwacheHervorhebung"/>
          <w:rFonts w:ascii="Times New Roman" w:hAnsi="Times New Roman" w:cs="Times New Roman"/>
          <w:i w:val="0"/>
          <w:color w:val="auto"/>
          <w:sz w:val="24"/>
          <w:szCs w:val="24"/>
          <w:lang w:val="en-US"/>
        </w:rPr>
        <w:t xml:space="preserve"> </w:t>
      </w:r>
      <w:r w:rsidR="00646583" w:rsidRPr="00233D06">
        <w:rPr>
          <w:rStyle w:val="SchwacheHervorhebung"/>
          <w:rFonts w:ascii="Times New Roman" w:hAnsi="Times New Roman" w:cs="Times New Roman"/>
          <w:i w:val="0"/>
          <w:color w:val="auto"/>
          <w:sz w:val="24"/>
          <w:szCs w:val="24"/>
          <w:lang w:val="en-US"/>
        </w:rPr>
        <w:t>for the detection of antibodies directed against</w:t>
      </w:r>
      <w:r w:rsidR="00A73EC4" w:rsidRPr="00233D06">
        <w:rPr>
          <w:rStyle w:val="SchwacheHervorhebung"/>
          <w:rFonts w:ascii="Times New Roman" w:hAnsi="Times New Roman" w:cs="Times New Roman"/>
          <w:i w:val="0"/>
          <w:color w:val="auto"/>
          <w:sz w:val="24"/>
          <w:szCs w:val="24"/>
          <w:lang w:val="en-US"/>
        </w:rPr>
        <w:t xml:space="preserve"> </w:t>
      </w:r>
      <w:r w:rsidR="00A73EC4" w:rsidRPr="00233D06">
        <w:rPr>
          <w:rStyle w:val="SchwacheHervorhebung"/>
          <w:rFonts w:ascii="Times New Roman" w:hAnsi="Times New Roman" w:cs="Times New Roman"/>
          <w:color w:val="auto"/>
          <w:sz w:val="24"/>
          <w:szCs w:val="24"/>
          <w:lang w:val="en-US"/>
        </w:rPr>
        <w:t xml:space="preserve">Salmonella </w:t>
      </w:r>
      <w:r w:rsidR="006D4673" w:rsidRPr="00233D06">
        <w:rPr>
          <w:rStyle w:val="SchwacheHervorhebung"/>
          <w:rFonts w:ascii="Times New Roman" w:hAnsi="Times New Roman" w:cs="Times New Roman"/>
          <w:color w:val="auto"/>
          <w:sz w:val="24"/>
          <w:szCs w:val="24"/>
          <w:lang w:val="en-US"/>
        </w:rPr>
        <w:t>spp</w:t>
      </w:r>
      <w:r w:rsidR="00103878">
        <w:rPr>
          <w:rStyle w:val="SchwacheHervorhebung"/>
          <w:rFonts w:ascii="Times New Roman" w:hAnsi="Times New Roman" w:cs="Times New Roman"/>
          <w:color w:val="auto"/>
          <w:sz w:val="24"/>
          <w:szCs w:val="24"/>
          <w:vertAlign w:val="superscript"/>
          <w:lang w:val="en-US"/>
        </w:rPr>
        <w:t>b</w:t>
      </w:r>
      <w:r w:rsidR="00DF7ED3">
        <w:rPr>
          <w:rStyle w:val="SchwacheHervorhebung"/>
          <w:rFonts w:ascii="Times New Roman" w:hAnsi="Times New Roman" w:cs="Times New Roman"/>
          <w:color w:val="auto"/>
          <w:sz w:val="24"/>
          <w:szCs w:val="24"/>
          <w:lang w:val="en-US"/>
        </w:rPr>
        <w:t>.</w:t>
      </w:r>
      <w:r w:rsidR="00DF7ED3" w:rsidRPr="00397891">
        <w:rPr>
          <w:rStyle w:val="SchwacheHervorhebung"/>
          <w:rFonts w:ascii="Times New Roman" w:hAnsi="Times New Roman" w:cs="Times New Roman"/>
          <w:i w:val="0"/>
          <w:color w:val="auto"/>
          <w:sz w:val="24"/>
          <w:szCs w:val="24"/>
          <w:lang w:val="en-US"/>
        </w:rPr>
        <w:t xml:space="preserve"> </w:t>
      </w:r>
      <w:r w:rsidR="00397891">
        <w:rPr>
          <w:rStyle w:val="SchwacheHervorhebung"/>
          <w:rFonts w:ascii="Times New Roman" w:hAnsi="Times New Roman" w:cs="Times New Roman"/>
          <w:i w:val="0"/>
          <w:color w:val="auto"/>
          <w:sz w:val="24"/>
          <w:szCs w:val="24"/>
          <w:lang w:val="en-US"/>
        </w:rPr>
        <w:t>i</w:t>
      </w:r>
      <w:r w:rsidR="00397891" w:rsidRPr="00397891">
        <w:rPr>
          <w:rStyle w:val="SchwacheHervorhebung"/>
          <w:rFonts w:ascii="Times New Roman" w:hAnsi="Times New Roman" w:cs="Times New Roman"/>
          <w:i w:val="0"/>
          <w:color w:val="auto"/>
          <w:sz w:val="24"/>
          <w:szCs w:val="24"/>
          <w:lang w:val="en-US"/>
        </w:rPr>
        <w:t>rrespectively</w:t>
      </w:r>
      <w:r w:rsidR="00397891">
        <w:rPr>
          <w:rStyle w:val="SchwacheHervorhebung"/>
          <w:rFonts w:ascii="Times New Roman" w:hAnsi="Times New Roman" w:cs="Times New Roman"/>
          <w:i w:val="0"/>
          <w:color w:val="auto"/>
          <w:sz w:val="24"/>
          <w:szCs w:val="24"/>
          <w:lang w:val="en-US"/>
        </w:rPr>
        <w:t xml:space="preserve"> antibodies against HEV</w:t>
      </w:r>
      <w:r w:rsidR="00103878">
        <w:rPr>
          <w:rStyle w:val="SchwacheHervorhebung"/>
          <w:rFonts w:ascii="Times New Roman" w:hAnsi="Times New Roman" w:cs="Times New Roman"/>
          <w:i w:val="0"/>
          <w:color w:val="auto"/>
          <w:sz w:val="24"/>
          <w:szCs w:val="24"/>
          <w:vertAlign w:val="superscript"/>
          <w:lang w:val="en-US"/>
        </w:rPr>
        <w:t>c</w:t>
      </w:r>
      <w:r w:rsidR="00397891" w:rsidRPr="006D4673">
        <w:rPr>
          <w:rStyle w:val="SchwacheHervorhebung"/>
          <w:rFonts w:ascii="Times New Roman" w:hAnsi="Times New Roman" w:cs="Times New Roman"/>
          <w:i w:val="0"/>
          <w:color w:val="auto"/>
          <w:sz w:val="24"/>
          <w:szCs w:val="24"/>
          <w:vertAlign w:val="superscript"/>
          <w:lang w:val="en-US"/>
        </w:rPr>
        <w:t xml:space="preserve"> </w:t>
      </w:r>
      <w:r w:rsidR="00EF74CE">
        <w:rPr>
          <w:rStyle w:val="SchwacheHervorhebung"/>
          <w:rFonts w:ascii="Times New Roman" w:hAnsi="Times New Roman" w:cs="Times New Roman"/>
          <w:i w:val="0"/>
          <w:color w:val="auto"/>
          <w:sz w:val="24"/>
          <w:szCs w:val="24"/>
          <w:lang w:val="en-US"/>
        </w:rPr>
        <w:t>and</w:t>
      </w:r>
      <w:r w:rsidR="00397891">
        <w:rPr>
          <w:rStyle w:val="SchwacheHervorhebung"/>
          <w:rFonts w:ascii="Times New Roman" w:hAnsi="Times New Roman" w:cs="Times New Roman"/>
          <w:i w:val="0"/>
          <w:color w:val="auto"/>
          <w:sz w:val="24"/>
          <w:szCs w:val="24"/>
          <w:lang w:val="en-US"/>
        </w:rPr>
        <w:t xml:space="preserve"> </w:t>
      </w:r>
      <w:r w:rsidR="00397891" w:rsidRPr="00397891">
        <w:rPr>
          <w:rStyle w:val="SchwacheHervorhebung"/>
          <w:rFonts w:ascii="Times New Roman" w:hAnsi="Times New Roman" w:cs="Times New Roman"/>
          <w:color w:val="auto"/>
          <w:sz w:val="24"/>
          <w:szCs w:val="24"/>
          <w:lang w:val="en-US"/>
        </w:rPr>
        <w:t>T. gondii</w:t>
      </w:r>
      <w:r w:rsidR="00CC4761">
        <w:rPr>
          <w:rStyle w:val="SchwacheHervorhebung"/>
          <w:rFonts w:ascii="Times New Roman" w:hAnsi="Times New Roman" w:cs="Times New Roman"/>
          <w:color w:val="auto"/>
          <w:sz w:val="24"/>
          <w:szCs w:val="24"/>
          <w:vertAlign w:val="superscript"/>
          <w:lang w:val="en-US"/>
        </w:rPr>
        <w:t>d</w:t>
      </w:r>
      <w:r w:rsidR="00EF74CE">
        <w:rPr>
          <w:rStyle w:val="SchwacheHervorhebung"/>
          <w:rFonts w:ascii="Times New Roman" w:hAnsi="Times New Roman" w:cs="Times New Roman"/>
          <w:i w:val="0"/>
          <w:color w:val="auto"/>
          <w:sz w:val="24"/>
          <w:szCs w:val="24"/>
          <w:lang w:val="en-US"/>
        </w:rPr>
        <w:t xml:space="preserve"> </w:t>
      </w:r>
      <w:r w:rsidR="00DF7ED3" w:rsidRPr="008B3911">
        <w:rPr>
          <w:rStyle w:val="SchwacheHervorhebung"/>
          <w:rFonts w:ascii="Times New Roman" w:hAnsi="Times New Roman" w:cs="Times New Roman"/>
          <w:i w:val="0"/>
          <w:color w:val="auto"/>
          <w:sz w:val="24"/>
          <w:szCs w:val="24"/>
          <w:lang w:val="en-US"/>
        </w:rPr>
        <w:t>according to the manufacturer’s instructions</w:t>
      </w:r>
      <w:r w:rsidR="00CA3FC9">
        <w:rPr>
          <w:rStyle w:val="SchwacheHervorhebung"/>
          <w:rFonts w:ascii="Times New Roman" w:hAnsi="Times New Roman" w:cs="Times New Roman"/>
          <w:i w:val="0"/>
          <w:color w:val="auto"/>
          <w:sz w:val="24"/>
          <w:szCs w:val="24"/>
          <w:lang w:val="en-US"/>
        </w:rPr>
        <w:t xml:space="preserve"> </w:t>
      </w:r>
      <w:r w:rsidR="00D02B40">
        <w:rPr>
          <w:rStyle w:val="SchwacheHervorhebung"/>
          <w:rFonts w:ascii="Times New Roman" w:hAnsi="Times New Roman" w:cs="Times New Roman"/>
          <w:i w:val="0"/>
          <w:color w:val="auto"/>
          <w:sz w:val="24"/>
          <w:szCs w:val="24"/>
          <w:lang w:val="en-US"/>
        </w:rPr>
        <w:t>and</w:t>
      </w:r>
      <w:r w:rsidR="00CA3FC9">
        <w:rPr>
          <w:rStyle w:val="SchwacheHervorhebung"/>
          <w:rFonts w:ascii="Times New Roman" w:hAnsi="Times New Roman" w:cs="Times New Roman"/>
          <w:i w:val="0"/>
          <w:color w:val="auto"/>
          <w:sz w:val="24"/>
          <w:szCs w:val="24"/>
          <w:lang w:val="en-US"/>
        </w:rPr>
        <w:t xml:space="preserve"> as described previously.</w:t>
      </w:r>
      <w:r w:rsidR="00CA3FC9">
        <w:rPr>
          <w:rStyle w:val="SchwacheHervorhebung"/>
          <w:rFonts w:ascii="Times New Roman" w:hAnsi="Times New Roman" w:cs="Times New Roman"/>
          <w:i w:val="0"/>
          <w:color w:val="auto"/>
          <w:sz w:val="24"/>
          <w:szCs w:val="24"/>
          <w:lang w:val="en-US"/>
        </w:rPr>
        <w:fldChar w:fldCharType="begin"/>
      </w:r>
      <w:r w:rsidR="005B4B94">
        <w:rPr>
          <w:rStyle w:val="SchwacheHervorhebung"/>
          <w:rFonts w:ascii="Times New Roman" w:hAnsi="Times New Roman" w:cs="Times New Roman"/>
          <w:i w:val="0"/>
          <w:color w:val="auto"/>
          <w:sz w:val="24"/>
          <w:szCs w:val="24"/>
          <w:lang w:val="en-US"/>
        </w:rPr>
        <w:instrText xml:space="preserve"> ADDIN EN.CITE &lt;EndNote&gt;&lt;Cite&gt;&lt;Author&gt;Wacheck&lt;/Author&gt;&lt;Year&gt;2012&lt;/Year&gt;&lt;RecNum&gt;198&lt;/RecNum&gt;&lt;DisplayText&gt;&lt;style face="superscript"&gt;47&lt;/style&gt;&lt;/DisplayText&gt;&lt;record&gt;&lt;rec-number&gt;198&lt;/rec-number&gt;&lt;foreign-keys&gt;&lt;key app="EN" db-id="5paxpxxtke9ezpersdqvrwt1evw0wxtv2x9e" timestamp="1430288142"&gt;198&lt;/key&gt;&lt;/foreign-keys&gt;&lt;ref-type name="Journal Article"&gt;17&lt;/ref-type&gt;&lt;contributors&gt;&lt;authors&gt;&lt;author&gt;Wacheck, S.&lt;/author&gt;&lt;author&gt;Sarno, E.&lt;/author&gt;&lt;author&gt;Martlbauer, E.&lt;/author&gt;&lt;author&gt;Zweifel, C.&lt;/author&gt;&lt;author&gt;Stephan, R.&lt;/author&gt;&lt;/authors&gt;&lt;/contributors&gt;&lt;auth-address&gt;Institute of Food Science, Department of Veterinary Sciences, Ludwig-Maximilians-University, Munich, Germany. silke.wacheck@lmu.de&lt;/auth-address&gt;&lt;titles&gt;&lt;title&gt;Seroprevalence of anti-hepatitis E virus and anti-Salmonella antibodies in pigs at slaughter in Switzerland&lt;/title&gt;&lt;secondary-title&gt;J Food Prot&lt;/secondary-title&gt;&lt;/titles&gt;&lt;periodical&gt;&lt;full-title&gt;J Food Prot&lt;/full-title&gt;&lt;/periodical&gt;&lt;pages&gt;1483-5&lt;/pages&gt;&lt;volume&gt;75&lt;/volume&gt;&lt;number&gt;8&lt;/number&gt;&lt;keywords&gt;&lt;keyword&gt;Abattoirs&lt;/keyword&gt;&lt;keyword&gt;Animals&lt;/keyword&gt;&lt;keyword&gt;Antibodies, Bacterial/*blood&lt;/keyword&gt;&lt;keyword&gt;Antibodies, Viral/*blood&lt;/keyword&gt;&lt;keyword&gt;Disease Reservoirs/veterinary&lt;/keyword&gt;&lt;keyword&gt;Hepatitis E/epidemiology/*veterinary&lt;/keyword&gt;&lt;keyword&gt;Hepatitis E virus/immunology&lt;/keyword&gt;&lt;keyword&gt;Humans&lt;/keyword&gt;&lt;keyword&gt;Immunoglobulin G/blood&lt;/keyword&gt;&lt;keyword&gt;Public Health&lt;/keyword&gt;&lt;keyword&gt;Salmonella/immunology&lt;/keyword&gt;&lt;keyword&gt;Salmonella Infections, Animal/*epidemiology&lt;/keyword&gt;&lt;keyword&gt;Seroepidemiologic Studies&lt;/keyword&gt;&lt;keyword&gt;Swine&lt;/keyword&gt;&lt;keyword&gt;Swine Diseases/*epidemiology&lt;/keyword&gt;&lt;keyword&gt;Switzerland/epidemiology&lt;/keyword&gt;&lt;/keywords&gt;&lt;dates&gt;&lt;year&gt;2012&lt;/year&gt;&lt;pub-dates&gt;&lt;date&gt;Aug&lt;/date&gt;&lt;/pub-dates&gt;&lt;/dates&gt;&lt;isbn&gt;1944-9097 (Electronic)&amp;#xD;0362-028X (Linking)&lt;/isbn&gt;&lt;accession-num&gt;22856574&lt;/accession-num&gt;&lt;urls&gt;&lt;related-urls&gt;&lt;url&gt;http://www.ncbi.nlm.nih.gov/pubmed/22856574&lt;/url&gt;&lt;/related-urls&gt;&lt;/urls&gt;&lt;electronic-resource-num&gt;10.4315/0362-028X.JFP-12-058&lt;/electronic-resource-num&gt;&lt;/record&gt;&lt;/Cite&gt;&lt;/EndNote&gt;</w:instrText>
      </w:r>
      <w:r w:rsidR="00CA3FC9">
        <w:rPr>
          <w:rStyle w:val="SchwacheHervorhebung"/>
          <w:rFonts w:ascii="Times New Roman" w:hAnsi="Times New Roman" w:cs="Times New Roman"/>
          <w:i w:val="0"/>
          <w:color w:val="auto"/>
          <w:sz w:val="24"/>
          <w:szCs w:val="24"/>
          <w:lang w:val="en-US"/>
        </w:rPr>
        <w:fldChar w:fldCharType="separate"/>
      </w:r>
      <w:r w:rsidR="005B4B94" w:rsidRPr="005B4B94">
        <w:rPr>
          <w:rStyle w:val="SchwacheHervorhebung"/>
          <w:rFonts w:ascii="Times New Roman" w:hAnsi="Times New Roman" w:cs="Times New Roman"/>
          <w:i w:val="0"/>
          <w:noProof/>
          <w:color w:val="auto"/>
          <w:sz w:val="24"/>
          <w:szCs w:val="24"/>
          <w:vertAlign w:val="superscript"/>
          <w:lang w:val="en-US"/>
        </w:rPr>
        <w:t>47</w:t>
      </w:r>
      <w:r w:rsidR="00CA3FC9">
        <w:rPr>
          <w:rStyle w:val="SchwacheHervorhebung"/>
          <w:rFonts w:ascii="Times New Roman" w:hAnsi="Times New Roman" w:cs="Times New Roman"/>
          <w:i w:val="0"/>
          <w:color w:val="auto"/>
          <w:sz w:val="24"/>
          <w:szCs w:val="24"/>
          <w:lang w:val="en-US"/>
        </w:rPr>
        <w:fldChar w:fldCharType="end"/>
      </w:r>
    </w:p>
    <w:p w14:paraId="34281A16" w14:textId="3F3A8623" w:rsidR="00CE77A3" w:rsidRPr="008B3911" w:rsidRDefault="00CE77A3" w:rsidP="00484038">
      <w:pPr>
        <w:pStyle w:val="berschrift4"/>
        <w:spacing w:line="480" w:lineRule="auto"/>
      </w:pPr>
      <w:r w:rsidRPr="008B3911">
        <w:t>N</w:t>
      </w:r>
      <w:r w:rsidR="001B237B" w:rsidRPr="008B3911">
        <w:t>asal swab sample collection and analysis</w:t>
      </w:r>
    </w:p>
    <w:p w14:paraId="1EE36B11" w14:textId="74455351" w:rsidR="0051505B" w:rsidRPr="00233D06" w:rsidRDefault="00CE77A3" w:rsidP="00484038">
      <w:pPr>
        <w:widowControl w:val="0"/>
        <w:tabs>
          <w:tab w:val="left" w:pos="220"/>
          <w:tab w:val="left" w:pos="720"/>
        </w:tabs>
        <w:autoSpaceDE w:val="0"/>
        <w:autoSpaceDN w:val="0"/>
        <w:adjustRightInd w:val="0"/>
        <w:spacing w:after="180" w:line="480" w:lineRule="auto"/>
        <w:jc w:val="both"/>
        <w:rPr>
          <w:rFonts w:ascii="Times New Roman" w:hAnsi="Times New Roman" w:cs="Times New Roman"/>
          <w:sz w:val="24"/>
          <w:szCs w:val="24"/>
          <w:lang w:val="en-US"/>
        </w:rPr>
      </w:pPr>
      <w:r w:rsidRPr="00233D06">
        <w:rPr>
          <w:rFonts w:ascii="Times New Roman" w:hAnsi="Times New Roman" w:cs="Times New Roman"/>
          <w:sz w:val="24"/>
          <w:szCs w:val="24"/>
          <w:lang w:val="en-US"/>
        </w:rPr>
        <w:t>Nasal swabs</w:t>
      </w:r>
      <w:r w:rsidR="002C405E" w:rsidRPr="00233D06">
        <w:rPr>
          <w:rFonts w:ascii="Times New Roman" w:hAnsi="Times New Roman" w:cs="Times New Roman"/>
          <w:sz w:val="24"/>
          <w:szCs w:val="24"/>
          <w:lang w:val="en-US"/>
        </w:rPr>
        <w:t xml:space="preserve"> </w:t>
      </w:r>
      <w:r w:rsidR="008E2F1B" w:rsidRPr="00233D06">
        <w:rPr>
          <w:rFonts w:ascii="Times New Roman" w:hAnsi="Times New Roman" w:cs="Times New Roman"/>
          <w:sz w:val="24"/>
          <w:szCs w:val="24"/>
          <w:lang w:val="en-US"/>
        </w:rPr>
        <w:t>were taken</w:t>
      </w:r>
      <w:r w:rsidR="001714E2" w:rsidRPr="00233D06">
        <w:rPr>
          <w:rFonts w:ascii="Times New Roman" w:hAnsi="Times New Roman" w:cs="Times New Roman"/>
          <w:sz w:val="24"/>
          <w:szCs w:val="24"/>
          <w:lang w:val="en-US"/>
        </w:rPr>
        <w:t xml:space="preserve"> </w:t>
      </w:r>
      <w:r w:rsidR="002C405E" w:rsidRPr="00233D06">
        <w:rPr>
          <w:rFonts w:ascii="Times New Roman" w:hAnsi="Times New Roman" w:cs="Times New Roman"/>
          <w:sz w:val="24"/>
          <w:szCs w:val="24"/>
          <w:lang w:val="en-US"/>
        </w:rPr>
        <w:t xml:space="preserve">from </w:t>
      </w:r>
      <w:r w:rsidR="00E261AB" w:rsidRPr="00233D06">
        <w:rPr>
          <w:rFonts w:ascii="Times New Roman" w:hAnsi="Times New Roman" w:cs="Times New Roman"/>
          <w:sz w:val="24"/>
          <w:szCs w:val="24"/>
          <w:lang w:val="en-US"/>
        </w:rPr>
        <w:t>815</w:t>
      </w:r>
      <w:r w:rsidR="002C405E" w:rsidRPr="00233D06">
        <w:rPr>
          <w:rFonts w:ascii="Times New Roman" w:hAnsi="Times New Roman" w:cs="Times New Roman"/>
          <w:sz w:val="24"/>
          <w:szCs w:val="24"/>
          <w:lang w:val="en-US"/>
        </w:rPr>
        <w:t xml:space="preserve"> </w:t>
      </w:r>
      <w:r w:rsidRPr="00233D06">
        <w:rPr>
          <w:rFonts w:ascii="Times New Roman" w:hAnsi="Times New Roman" w:cs="Times New Roman"/>
          <w:sz w:val="24"/>
          <w:szCs w:val="24"/>
          <w:lang w:val="en-US"/>
        </w:rPr>
        <w:t>pigs</w:t>
      </w:r>
      <w:r w:rsidR="002C405E" w:rsidRPr="00233D06">
        <w:rPr>
          <w:rFonts w:ascii="Times New Roman" w:hAnsi="Times New Roman" w:cs="Times New Roman"/>
          <w:sz w:val="24"/>
          <w:szCs w:val="24"/>
          <w:lang w:val="en-US"/>
        </w:rPr>
        <w:t xml:space="preserve"> o</w:t>
      </w:r>
      <w:r w:rsidR="001714E2" w:rsidRPr="00233D06">
        <w:rPr>
          <w:rFonts w:ascii="Times New Roman" w:hAnsi="Times New Roman" w:cs="Times New Roman"/>
          <w:sz w:val="24"/>
          <w:szCs w:val="24"/>
          <w:lang w:val="en-US"/>
        </w:rPr>
        <w:t>f 33 different fattening farms</w:t>
      </w:r>
      <w:r w:rsidR="008E2F1B" w:rsidRPr="00233D06">
        <w:rPr>
          <w:rFonts w:ascii="Times New Roman" w:hAnsi="Times New Roman" w:cs="Times New Roman"/>
          <w:sz w:val="24"/>
          <w:szCs w:val="24"/>
          <w:lang w:val="en-US"/>
        </w:rPr>
        <w:t xml:space="preserve"> using transport swabs with Amies Medium</w:t>
      </w:r>
      <w:r w:rsidR="00CC4761">
        <w:rPr>
          <w:rStyle w:val="Endnotenzeichen"/>
          <w:rFonts w:ascii="Times New Roman" w:hAnsi="Times New Roman" w:cs="Times New Roman"/>
          <w:sz w:val="24"/>
          <w:szCs w:val="24"/>
          <w:lang w:val="en-US"/>
        </w:rPr>
        <w:t>h</w:t>
      </w:r>
      <w:r w:rsidR="008E2F1B" w:rsidRPr="00233D06">
        <w:rPr>
          <w:rFonts w:ascii="Times New Roman" w:hAnsi="Times New Roman" w:cs="Times New Roman"/>
          <w:sz w:val="24"/>
          <w:szCs w:val="24"/>
          <w:lang w:val="en-US"/>
        </w:rPr>
        <w:t xml:space="preserve">. </w:t>
      </w:r>
      <w:r w:rsidR="000178ED" w:rsidRPr="00233D06">
        <w:rPr>
          <w:rFonts w:ascii="Times New Roman" w:hAnsi="Times New Roman" w:cs="Times New Roman"/>
          <w:sz w:val="24"/>
          <w:szCs w:val="24"/>
          <w:lang w:val="en-US"/>
        </w:rPr>
        <w:t>Swabs were transferred into tubes containing 10 ml Mueller Hinton Broth supplemented with 6.5% NaCl</w:t>
      </w:r>
      <w:r w:rsidR="004B57BB">
        <w:rPr>
          <w:rFonts w:ascii="Times New Roman" w:hAnsi="Times New Roman" w:cs="Times New Roman"/>
          <w:sz w:val="24"/>
          <w:szCs w:val="24"/>
          <w:lang w:val="en-US"/>
        </w:rPr>
        <w:t xml:space="preserve"> and processed as described previously.</w:t>
      </w:r>
      <w:r w:rsidR="004B57BB">
        <w:rPr>
          <w:rFonts w:ascii="Times New Roman" w:hAnsi="Times New Roman" w:cs="Times New Roman"/>
          <w:sz w:val="24"/>
          <w:szCs w:val="24"/>
          <w:lang w:val="en-US"/>
        </w:rPr>
        <w:fldChar w:fldCharType="begin"/>
      </w:r>
      <w:r w:rsidR="005B4B94">
        <w:rPr>
          <w:rFonts w:ascii="Times New Roman" w:hAnsi="Times New Roman" w:cs="Times New Roman"/>
          <w:sz w:val="24"/>
          <w:szCs w:val="24"/>
          <w:lang w:val="en-US"/>
        </w:rPr>
        <w:instrText xml:space="preserve"> ADDIN EN.CITE &lt;EndNote&gt;&lt;Cite&gt;&lt;Author&gt;Overesch&lt;/Author&gt;&lt;Year&gt;2011&lt;/Year&gt;&lt;RecNum&gt;13&lt;/RecNum&gt;&lt;DisplayText&gt;&lt;style face="superscript"&gt;34&lt;/style&gt;&lt;/DisplayText&gt;&lt;record&gt;&lt;rec-number&gt;13&lt;/rec-number&gt;&lt;foreign-keys&gt;&lt;key app="EN" db-id="5paxpxxtke9ezpersdqvrwt1evw0wxtv2x9e" timestamp="1429685879"&gt;13&lt;/key&gt;&lt;key app="ENWeb" db-id=""&gt;0&lt;/key&gt;&lt;/foreign-keys&gt;&lt;ref-type name="Journal Article"&gt;17&lt;/ref-type&gt;&lt;contributors&gt;&lt;authors&gt;&lt;author&gt;Overesch, G.&lt;/author&gt;&lt;author&gt;Buttner, S.&lt;/author&gt;&lt;author&gt;Rossano, A.&lt;/author&gt;&lt;author&gt;Perreten, V.&lt;/author&gt;&lt;/authors&gt;&lt;/contributors&gt;&lt;auth-address&gt;Institute of Veterinary Bacteriology, Vetsuisse Faculty, University of Bern, Langgass-Strasse 122, CH-3012 Bern, Switzerland.&lt;/auth-address&gt;&lt;titles&gt;&lt;title&gt;The increase of methicillin-resistant Staphylococcus aureus (MRSA) and the presence of an unusual sequence type ST49 in slaughter pigs in Switzerland&lt;/title&gt;&lt;secondary-title&gt;BMC Vet Res&lt;/secondary-title&gt;&lt;/titles&gt;&lt;periodical&gt;&lt;full-title&gt;BMC Vet Res&lt;/full-title&gt;&lt;/periodical&gt;&lt;pages&gt;30&lt;/pages&gt;&lt;volume&gt;7&lt;/volume&gt;&lt;keywords&gt;&lt;keyword&gt;Animals&lt;/keyword&gt;&lt;keyword&gt;Chi-Square Distribution&lt;/keyword&gt;&lt;keyword&gt;DNA, Bacterial/blood/genetics&lt;/keyword&gt;&lt;keyword&gt;Methicillin-Resistant Staphylococcus aureus/genetics/*isolation &amp;amp; purification&lt;/keyword&gt;&lt;keyword&gt;Microbial Sensitivity Tests/veterinary&lt;/keyword&gt;&lt;keyword&gt;Polymerase Chain Reaction/veterinary&lt;/keyword&gt;&lt;keyword&gt;Prevalence&lt;/keyword&gt;&lt;keyword&gt;Staphylococcal Infections/epidemiology/microbiology/*veterinary&lt;/keyword&gt;&lt;keyword&gt;Swine&lt;/keyword&gt;&lt;keyword&gt;Swine Diseases/epidemiology/*microbiology&lt;/keyword&gt;&lt;keyword&gt;Switzerland/epidemiology&lt;/keyword&gt;&lt;/keywords&gt;&lt;dates&gt;&lt;year&gt;2011&lt;/year&gt;&lt;/dates&gt;&lt;isbn&gt;1746-6148 (Electronic)&amp;#xD;1746-6148 (Linking)&lt;/isbn&gt;&lt;accession-num&gt;21702906&lt;/accession-num&gt;&lt;urls&gt;&lt;related-urls&gt;&lt;url&gt;http://www.ncbi.nlm.nih.gov/pubmed/21702906&lt;/url&gt;&lt;/related-urls&gt;&lt;/urls&gt;&lt;custom2&gt;3148971&lt;/custom2&gt;&lt;electronic-resource-num&gt;10.1186/1746-6148-7-30&lt;/electronic-resource-num&gt;&lt;/record&gt;&lt;/Cite&gt;&lt;/EndNote&gt;</w:instrText>
      </w:r>
      <w:r w:rsidR="004B57BB">
        <w:rPr>
          <w:rFonts w:ascii="Times New Roman" w:hAnsi="Times New Roman" w:cs="Times New Roman"/>
          <w:sz w:val="24"/>
          <w:szCs w:val="24"/>
          <w:lang w:val="en-US"/>
        </w:rPr>
        <w:fldChar w:fldCharType="separate"/>
      </w:r>
      <w:r w:rsidR="005B4B94" w:rsidRPr="005B4B94">
        <w:rPr>
          <w:rFonts w:ascii="Times New Roman" w:hAnsi="Times New Roman" w:cs="Times New Roman"/>
          <w:noProof/>
          <w:sz w:val="24"/>
          <w:szCs w:val="24"/>
          <w:vertAlign w:val="superscript"/>
          <w:lang w:val="en-US"/>
        </w:rPr>
        <w:t>34</w:t>
      </w:r>
      <w:r w:rsidR="004B57BB">
        <w:rPr>
          <w:rFonts w:ascii="Times New Roman" w:hAnsi="Times New Roman" w:cs="Times New Roman"/>
          <w:sz w:val="24"/>
          <w:szCs w:val="24"/>
          <w:lang w:val="en-US"/>
        </w:rPr>
        <w:fldChar w:fldCharType="end"/>
      </w:r>
      <w:r w:rsidR="004B57BB">
        <w:rPr>
          <w:rFonts w:ascii="Times New Roman" w:hAnsi="Times New Roman" w:cs="Times New Roman"/>
          <w:sz w:val="24"/>
          <w:szCs w:val="24"/>
          <w:lang w:val="en-US"/>
        </w:rPr>
        <w:t xml:space="preserve"> </w:t>
      </w:r>
      <w:r w:rsidR="000178ED" w:rsidRPr="00233D06">
        <w:rPr>
          <w:rFonts w:ascii="Times New Roman" w:hAnsi="Times New Roman" w:cs="Times New Roman"/>
          <w:i/>
          <w:iCs/>
          <w:sz w:val="24"/>
          <w:szCs w:val="24"/>
          <w:lang w:val="en-US"/>
        </w:rPr>
        <w:t>S</w:t>
      </w:r>
      <w:r w:rsidR="00604C3B">
        <w:rPr>
          <w:rFonts w:ascii="Times New Roman" w:hAnsi="Times New Roman" w:cs="Times New Roman"/>
          <w:i/>
          <w:iCs/>
          <w:sz w:val="24"/>
          <w:szCs w:val="24"/>
          <w:lang w:val="en-US"/>
        </w:rPr>
        <w:t>.</w:t>
      </w:r>
      <w:r w:rsidR="000178ED" w:rsidRPr="00233D06">
        <w:rPr>
          <w:rFonts w:ascii="Times New Roman" w:hAnsi="Times New Roman" w:cs="Times New Roman"/>
          <w:i/>
          <w:iCs/>
          <w:sz w:val="24"/>
          <w:szCs w:val="24"/>
          <w:lang w:val="en-US"/>
        </w:rPr>
        <w:t xml:space="preserve"> aureus</w:t>
      </w:r>
      <w:r w:rsidR="000178ED" w:rsidRPr="00233D06">
        <w:rPr>
          <w:rFonts w:ascii="Times New Roman" w:hAnsi="Times New Roman" w:cs="Times New Roman"/>
          <w:sz w:val="24"/>
          <w:szCs w:val="24"/>
          <w:lang w:val="en-US"/>
        </w:rPr>
        <w:t xml:space="preserve"> was identified using matrix-assisted laser desorption/ionization time-of-flight mass spectroscopy (MALDI TOF MS</w:t>
      </w:r>
      <w:r w:rsidR="00A95AB9" w:rsidRPr="00233D06">
        <w:rPr>
          <w:rFonts w:ascii="Times New Roman" w:hAnsi="Times New Roman" w:cs="Times New Roman"/>
          <w:sz w:val="24"/>
          <w:szCs w:val="24"/>
          <w:lang w:val="en-US"/>
        </w:rPr>
        <w:t>)</w:t>
      </w:r>
      <w:r w:rsidR="00CC4761">
        <w:rPr>
          <w:rStyle w:val="Endnotenzeichen"/>
          <w:rFonts w:ascii="Times New Roman" w:hAnsi="Times New Roman" w:cs="Times New Roman"/>
          <w:sz w:val="24"/>
          <w:szCs w:val="24"/>
          <w:lang w:val="en-US"/>
        </w:rPr>
        <w:t>g</w:t>
      </w:r>
      <w:r w:rsidR="00A95AB9" w:rsidRPr="00233D06">
        <w:rPr>
          <w:rFonts w:ascii="Times New Roman" w:hAnsi="Times New Roman" w:cs="Times New Roman"/>
          <w:sz w:val="24"/>
          <w:szCs w:val="24"/>
          <w:lang w:val="en-US"/>
        </w:rPr>
        <w:t xml:space="preserve"> </w:t>
      </w:r>
      <w:r w:rsidR="000178ED" w:rsidRPr="00233D06">
        <w:rPr>
          <w:rFonts w:ascii="Times New Roman" w:hAnsi="Times New Roman" w:cs="Times New Roman"/>
          <w:sz w:val="24"/>
          <w:szCs w:val="24"/>
          <w:lang w:val="en-US"/>
        </w:rPr>
        <w:t xml:space="preserve">following the direct transfer protocol recommended by the manufacturer. Methicillin-resistance of </w:t>
      </w:r>
      <w:r w:rsidR="000178ED" w:rsidRPr="00233D06">
        <w:rPr>
          <w:rFonts w:ascii="Times New Roman" w:hAnsi="Times New Roman" w:cs="Times New Roman"/>
          <w:i/>
          <w:iCs/>
          <w:sz w:val="24"/>
          <w:szCs w:val="24"/>
          <w:lang w:val="en-US"/>
        </w:rPr>
        <w:t>Staphylococcus aureus</w:t>
      </w:r>
      <w:r w:rsidR="000178ED" w:rsidRPr="00233D06">
        <w:rPr>
          <w:rFonts w:ascii="Times New Roman" w:hAnsi="Times New Roman" w:cs="Times New Roman"/>
          <w:sz w:val="24"/>
          <w:szCs w:val="24"/>
          <w:lang w:val="en-US"/>
        </w:rPr>
        <w:t xml:space="preserve"> isolates were confirmed by PCR for the </w:t>
      </w:r>
      <w:r w:rsidR="000178ED" w:rsidRPr="00233D06">
        <w:rPr>
          <w:rFonts w:ascii="Times New Roman" w:hAnsi="Times New Roman" w:cs="Times New Roman"/>
          <w:i/>
          <w:iCs/>
          <w:sz w:val="24"/>
          <w:szCs w:val="24"/>
          <w:lang w:val="en-US"/>
        </w:rPr>
        <w:t>mecA</w:t>
      </w:r>
      <w:r w:rsidR="000178ED" w:rsidRPr="00233D06">
        <w:rPr>
          <w:rFonts w:ascii="Times New Roman" w:hAnsi="Times New Roman" w:cs="Times New Roman"/>
          <w:sz w:val="24"/>
          <w:szCs w:val="24"/>
          <w:lang w:val="en-US"/>
        </w:rPr>
        <w:t xml:space="preserve"> gene as described previously</w:t>
      </w:r>
      <w:r w:rsidR="00506A22">
        <w:rPr>
          <w:rFonts w:ascii="Times New Roman" w:hAnsi="Times New Roman" w:cs="Times New Roman"/>
          <w:sz w:val="24"/>
          <w:szCs w:val="24"/>
          <w:lang w:val="en-US"/>
        </w:rPr>
        <w:t>.</w:t>
      </w:r>
      <w:r w:rsidR="007D69E2" w:rsidRPr="00233D06">
        <w:rPr>
          <w:rFonts w:ascii="Times New Roman" w:hAnsi="Times New Roman" w:cs="Times New Roman"/>
          <w:sz w:val="24"/>
          <w:szCs w:val="24"/>
          <w:lang w:val="en-US"/>
        </w:rPr>
        <w:fldChar w:fldCharType="begin"/>
      </w:r>
      <w:r w:rsidR="005B4B94">
        <w:rPr>
          <w:rFonts w:ascii="Times New Roman" w:hAnsi="Times New Roman" w:cs="Times New Roman"/>
          <w:sz w:val="24"/>
          <w:szCs w:val="24"/>
          <w:lang w:val="en-US"/>
        </w:rPr>
        <w:instrText xml:space="preserve"> ADDIN EN.CITE &lt;EndNote&gt;&lt;Cite&gt;&lt;Author&gt;Stegger&lt;/Author&gt;&lt;Year&gt;2011&lt;/Year&gt;&lt;RecNum&gt;189&lt;/RecNum&gt;&lt;DisplayText&gt;&lt;style face="superscript"&gt;43&lt;/style&gt;&lt;/DisplayText&gt;&lt;record&gt;&lt;rec-number&gt;189&lt;/rec-number&gt;&lt;foreign-keys&gt;&lt;key app="EN" db-id="5paxpxxtke9ezpersdqvrwt1evw0wxtv2x9e" timestamp="1430232833"&gt;189&lt;/key&gt;&lt;/foreign-keys&gt;&lt;ref-type name="Journal Article"&gt;17&lt;/ref-type&gt;&lt;contributors&gt;&lt;authors&gt;&lt;author&gt;Stegger, M.&lt;/author&gt;&lt;author&gt;Lindsay, J. A.&lt;/author&gt;&lt;author&gt;Moodley, A.&lt;/author&gt;&lt;author&gt;Skov, R.&lt;/author&gt;&lt;author&gt;Broens, E. M.&lt;/author&gt;&lt;author&gt;Guardabassi, L.&lt;/author&gt;&lt;/authors&gt;&lt;/contributors&gt;&lt;auth-address&gt;Department of Microbiological Surveillance and Research, Statens Serum Institut, 5 Artillerivej, DK-2300 Copenhagen S, Denmark. mtg@ssi.dk&lt;/auth-address&gt;&lt;titles&gt;&lt;title&gt;Rapid PCR detection of Staphylococcus aureus clonal complex 398 by targeting the restriction-modification system carrying sau1-hsdS1&lt;/title&gt;&lt;secondary-title&gt;J Clin Microbiol&lt;/secondary-title&gt;&lt;/titles&gt;&lt;periodical&gt;&lt;full-title&gt;J Clin Microbiol&lt;/full-title&gt;&lt;/periodical&gt;&lt;pages&gt;732-4&lt;/pages&gt;&lt;volume&gt;49&lt;/volume&gt;&lt;number&gt;2&lt;/number&gt;&lt;keywords&gt;&lt;keyword&gt;Animals&lt;/keyword&gt;&lt;keyword&gt;Bacterial Typing Techniques/*methods&lt;/keyword&gt;&lt;keyword&gt;DNA Restriction-Modification Enzymes/*genetics&lt;/keyword&gt;&lt;keyword&gt;Humans&lt;/keyword&gt;&lt;keyword&gt;Polymerase Chain Reaction/*methods&lt;/keyword&gt;&lt;keyword&gt;Sensitivity and Specificity&lt;/keyword&gt;&lt;keyword&gt;Staphylococcal Infections/*microbiology&lt;/keyword&gt;&lt;keyword&gt;Staphylococcus aureus/*classification/genetics/*isolation &amp;amp; purification&lt;/keyword&gt;&lt;/keywords&gt;&lt;dates&gt;&lt;year&gt;2011&lt;/year&gt;&lt;pub-dates&gt;&lt;date&gt;Feb&lt;/date&gt;&lt;/pub-dates&gt;&lt;/dates&gt;&lt;isbn&gt;1098-660X (Electronic)&amp;#xD;0095-1137 (Linking)&lt;/isbn&gt;&lt;accession-num&gt;21123532&lt;/accession-num&gt;&lt;urls&gt;&lt;related-urls&gt;&lt;url&gt;http://www.ncbi.nlm.nih.gov/pubmed/21123532&lt;/url&gt;&lt;/related-urls&gt;&lt;/urls&gt;&lt;custom2&gt;3043477&lt;/custom2&gt;&lt;electronic-resource-num&gt;10.1128/JCM.01970-10&lt;/electronic-resource-num&gt;&lt;/record&gt;&lt;/Cite&gt;&lt;/EndNote&gt;</w:instrText>
      </w:r>
      <w:r w:rsidR="007D69E2" w:rsidRPr="00233D06">
        <w:rPr>
          <w:rFonts w:ascii="Times New Roman" w:hAnsi="Times New Roman" w:cs="Times New Roman"/>
          <w:sz w:val="24"/>
          <w:szCs w:val="24"/>
          <w:lang w:val="en-US"/>
        </w:rPr>
        <w:fldChar w:fldCharType="separate"/>
      </w:r>
      <w:r w:rsidR="005B4B94" w:rsidRPr="005B4B94">
        <w:rPr>
          <w:rFonts w:ascii="Times New Roman" w:hAnsi="Times New Roman" w:cs="Times New Roman"/>
          <w:noProof/>
          <w:sz w:val="24"/>
          <w:szCs w:val="24"/>
          <w:vertAlign w:val="superscript"/>
          <w:lang w:val="en-US"/>
        </w:rPr>
        <w:t>43</w:t>
      </w:r>
      <w:r w:rsidR="007D69E2" w:rsidRPr="00233D06">
        <w:rPr>
          <w:rFonts w:ascii="Times New Roman" w:hAnsi="Times New Roman" w:cs="Times New Roman"/>
          <w:sz w:val="24"/>
          <w:szCs w:val="24"/>
          <w:lang w:val="en-US"/>
        </w:rPr>
        <w:fldChar w:fldCharType="end"/>
      </w:r>
      <w:r w:rsidR="00C00DA8">
        <w:rPr>
          <w:rFonts w:ascii="Times New Roman" w:hAnsi="Times New Roman" w:cs="Times New Roman"/>
          <w:sz w:val="24"/>
          <w:szCs w:val="24"/>
          <w:lang w:val="en-US"/>
        </w:rPr>
        <w:t xml:space="preserve"> </w:t>
      </w:r>
    </w:p>
    <w:p w14:paraId="47931671" w14:textId="39A5D347" w:rsidR="00CE77A3" w:rsidRPr="008B3911" w:rsidRDefault="001B237B" w:rsidP="00484038">
      <w:pPr>
        <w:pStyle w:val="berschrift4"/>
        <w:spacing w:line="480" w:lineRule="auto"/>
      </w:pPr>
      <w:r w:rsidRPr="00693E78">
        <w:t>Fecal sample collection and analysis</w:t>
      </w:r>
    </w:p>
    <w:p w14:paraId="70D0CFCE" w14:textId="6CD0AFB2" w:rsidR="00BA6A11" w:rsidRPr="00233D06" w:rsidRDefault="00BA6A11" w:rsidP="00484038">
      <w:pPr>
        <w:spacing w:line="480" w:lineRule="auto"/>
        <w:jc w:val="both"/>
        <w:rPr>
          <w:rFonts w:ascii="Times New Roman" w:hAnsi="Times New Roman" w:cs="Times New Roman"/>
          <w:sz w:val="24"/>
          <w:szCs w:val="24"/>
          <w:lang w:val="en-US"/>
        </w:rPr>
      </w:pPr>
      <w:r w:rsidRPr="00233D06">
        <w:rPr>
          <w:rFonts w:ascii="Times New Roman" w:hAnsi="Times New Roman" w:cs="Times New Roman"/>
          <w:sz w:val="24"/>
          <w:szCs w:val="24"/>
          <w:lang w:val="en-US"/>
        </w:rPr>
        <w:t xml:space="preserve">Pooled fecal samples </w:t>
      </w:r>
      <w:r w:rsidR="00604C3B" w:rsidRPr="00233D06">
        <w:rPr>
          <w:rFonts w:ascii="Times New Roman" w:hAnsi="Times New Roman" w:cs="Times New Roman"/>
          <w:sz w:val="24"/>
          <w:szCs w:val="24"/>
          <w:lang w:val="en-US"/>
        </w:rPr>
        <w:t xml:space="preserve">for testing of </w:t>
      </w:r>
      <w:r w:rsidR="00604C3B" w:rsidRPr="00233D06">
        <w:rPr>
          <w:rFonts w:ascii="Times New Roman" w:hAnsi="Times New Roman" w:cs="Times New Roman"/>
          <w:i/>
          <w:sz w:val="24"/>
          <w:szCs w:val="24"/>
          <w:lang w:val="en-US"/>
        </w:rPr>
        <w:t>Y. enterocolitica</w:t>
      </w:r>
      <w:r w:rsidR="004D5A8B">
        <w:rPr>
          <w:rFonts w:ascii="Times New Roman" w:hAnsi="Times New Roman" w:cs="Times New Roman"/>
          <w:sz w:val="24"/>
          <w:szCs w:val="24"/>
          <w:lang w:val="en-US"/>
        </w:rPr>
        <w:t xml:space="preserve"> </w:t>
      </w:r>
      <w:r w:rsidRPr="00233D06">
        <w:rPr>
          <w:rFonts w:ascii="Times New Roman" w:hAnsi="Times New Roman" w:cs="Times New Roman"/>
          <w:sz w:val="24"/>
          <w:szCs w:val="24"/>
          <w:lang w:val="en-US"/>
        </w:rPr>
        <w:t xml:space="preserve">were obtained by </w:t>
      </w:r>
      <w:r w:rsidR="00D0373D" w:rsidRPr="00233D06">
        <w:rPr>
          <w:rFonts w:ascii="Times New Roman" w:hAnsi="Times New Roman" w:cs="Times New Roman"/>
          <w:sz w:val="24"/>
          <w:szCs w:val="24"/>
          <w:lang w:val="en-US"/>
        </w:rPr>
        <w:t>collecting</w:t>
      </w:r>
      <w:r w:rsidRPr="00233D06">
        <w:rPr>
          <w:rFonts w:ascii="Times New Roman" w:hAnsi="Times New Roman" w:cs="Times New Roman"/>
          <w:sz w:val="24"/>
          <w:szCs w:val="24"/>
          <w:lang w:val="en-US"/>
        </w:rPr>
        <w:t xml:space="preserve"> fresh manure from</w:t>
      </w:r>
      <w:r w:rsidR="00D0373D" w:rsidRPr="00233D06">
        <w:rPr>
          <w:rFonts w:ascii="Times New Roman" w:hAnsi="Times New Roman" w:cs="Times New Roman"/>
          <w:sz w:val="24"/>
          <w:szCs w:val="24"/>
          <w:lang w:val="en-US"/>
        </w:rPr>
        <w:t xml:space="preserve"> each pen, where sampled pigs housed</w:t>
      </w:r>
      <w:r w:rsidR="00604C3B">
        <w:rPr>
          <w:rFonts w:ascii="Times New Roman" w:hAnsi="Times New Roman" w:cs="Times New Roman"/>
          <w:sz w:val="24"/>
          <w:szCs w:val="24"/>
          <w:lang w:val="en-US"/>
        </w:rPr>
        <w:t xml:space="preserve"> and</w:t>
      </w:r>
      <w:r w:rsidR="00D0373D" w:rsidRPr="00233D06">
        <w:rPr>
          <w:rFonts w:ascii="Times New Roman" w:hAnsi="Times New Roman" w:cs="Times New Roman"/>
          <w:sz w:val="24"/>
          <w:szCs w:val="24"/>
          <w:lang w:val="en-US"/>
        </w:rPr>
        <w:t xml:space="preserve"> put into a clean 100ml plastic tube</w:t>
      </w:r>
      <w:r w:rsidR="00604C3B">
        <w:rPr>
          <w:rFonts w:ascii="Times New Roman" w:hAnsi="Times New Roman" w:cs="Times New Roman"/>
          <w:sz w:val="24"/>
          <w:szCs w:val="24"/>
          <w:lang w:val="en-US"/>
        </w:rPr>
        <w:t xml:space="preserve"> and </w:t>
      </w:r>
      <w:r w:rsidR="00D0373D" w:rsidRPr="00233D06">
        <w:rPr>
          <w:rFonts w:ascii="Times New Roman" w:hAnsi="Times New Roman" w:cs="Times New Roman"/>
          <w:sz w:val="24"/>
          <w:szCs w:val="24"/>
          <w:lang w:val="en-US"/>
        </w:rPr>
        <w:t xml:space="preserve"> </w:t>
      </w:r>
      <w:r w:rsidR="0055288E" w:rsidRPr="00233D06">
        <w:rPr>
          <w:rFonts w:ascii="Times New Roman" w:hAnsi="Times New Roman" w:cs="Times New Roman"/>
          <w:sz w:val="24"/>
          <w:szCs w:val="24"/>
          <w:lang w:val="en-US"/>
        </w:rPr>
        <w:t xml:space="preserve">refrigerated overnight </w:t>
      </w:r>
      <w:r w:rsidR="00B765DC" w:rsidRPr="00233D06">
        <w:rPr>
          <w:rFonts w:ascii="Times New Roman" w:hAnsi="Times New Roman" w:cs="Times New Roman"/>
          <w:sz w:val="24"/>
          <w:szCs w:val="24"/>
          <w:lang w:val="en-US"/>
        </w:rPr>
        <w:t>About 1g fecal material was mixed in 10ml PMB</w:t>
      </w:r>
      <w:r w:rsidR="001B21A4" w:rsidRPr="00233D06">
        <w:rPr>
          <w:rFonts w:ascii="Times New Roman" w:hAnsi="Times New Roman" w:cs="Times New Roman"/>
          <w:sz w:val="24"/>
          <w:szCs w:val="24"/>
          <w:lang w:val="en-US"/>
        </w:rPr>
        <w:fldChar w:fldCharType="begin">
          <w:fldData xml:space="preserve">PEVuZE5vdGU+PENpdGU+PEF1dGhvcj5NYXJ0aW5lejwvQXV0aG9yPjxZZWFyPjIwMTE8L1llYXI+
PFJlY051bT4yNzE8L1JlY051bT48RGlzcGxheVRleHQ+PHN0eWxlIGZhY2U9InN1cGVyc2NyaXB0
Ij4yMCwzMDwvc3R5bGU+PC9EaXNwbGF5VGV4dD48cmVjb3JkPjxyZWMtbnVtYmVyPjI3MTwvcmVj
LW51bWJlcj48Zm9yZWlnbi1rZXlzPjxrZXkgYXBwPSJFTiIgZGItaWQ9IjVwYXhweHh0a2U5ZXpw
ZXJzZHF2cnd0MWV2dzB3eHR2Mng5ZSIgdGltZXN0YW1wPSIxNDMwMjkwOTgyIj4yNzE8L2tleT48
L2ZvcmVpZ24ta2V5cz48cmVmLXR5cGUgbmFtZT0iSm91cm5hbCBBcnRpY2xlIj4xNzwvcmVmLXR5
cGU+PGNvbnRyaWJ1dG9ycz48YXV0aG9ycz48YXV0aG9yPk1hcnRpbmV6LCBQLiBPLjwvYXV0aG9y
PjxhdXRob3I+RnJlZHJpa3Nzb24tQWhvbWFhLCBNLjwvYXV0aG9yPjxhdXRob3I+UGFsbG90dGks
IEEuPC9hdXRob3I+PGF1dGhvcj5Sb3NtaW5pLCBSLjwvYXV0aG9yPjxhdXRob3I+SG91ZiwgSy48
L2F1dGhvcj48YXV0aG9yPktvcmtlYWxhLCBILjwvYXV0aG9yPjwvYXV0aG9ycz48L2NvbnRyaWJ1
dG9ycz48YXV0aC1hZGRyZXNzPkRlcGFydG1lbnQgb2YgRm9vZCBIeWdpZW5lIGFuZCBFbnZpcm9u
bWVudGFsIEhlYWx0aCwgRmFjdWx0eSBvZiBWZXRlcmluYXJ5IE1lZGljaW5lLCBVbml2ZXJzaXR5
IG9mIEhlbHNpbmtpLCBIZWxzaW5raSwgRmlubGFuZC4gcGlsYXIub3J0aXpAaGVsc2lua2kuZmk8
L2F1dGgtYWRkcmVzcz48dGl0bGVzPjx0aXRsZT5WYXJpYXRpb24gaW4gdGhlIHByZXZhbGVuY2Ug
b2YgZW50ZXJvcGF0aG9nZW5pYyBZZXJzaW5pYSBpbiBzbGF1Z2h0ZXIgcGlncyBmcm9tIEJlbGdp
dW0sIEl0YWx5LCBhbmQgU3BhaW48L3RpdGxlPjxzZWNvbmRhcnktdGl0bGU+Rm9vZGJvcm5lIFBh
dGhvZyBEaXM8L3NlY29uZGFyeS10aXRsZT48L3RpdGxlcz48cGVyaW9kaWNhbD48ZnVsbC10aXRs
ZT5Gb29kYm9ybmUgUGF0aG9nIERpczwvZnVsbC10aXRsZT48L3BlcmlvZGljYWw+PHBhZ2VzPjQ0
NS01MDwvcGFnZXM+PHZvbHVtZT44PC92b2x1bWU+PG51bWJlcj4zPC9udW1iZXI+PGtleXdvcmRz
PjxrZXl3b3JkPkFuaW1hbHM8L2tleXdvcmQ+PGtleXdvcmQ+QmVsZ2l1bS9lcGlkZW1pb2xvZ3k8
L2tleXdvcmQ+PGtleXdvcmQ+Q29sZCBUZW1wZXJhdHVyZTwva2V5d29yZD48a2V5d29yZD5EaXNl
YXNlIFJlc2Vydm9pcnMvKnZldGVyaW5hcnk8L2tleXdvcmQ+PGtleXdvcmQ+Rm9vZCBDb250YW1p
bmF0aW9uL2FuYWx5c2lzPC9rZXl3b3JkPjxrZXl3b3JkPkZvb2QgTWljcm9iaW9sb2d5PC9rZXl3
b3JkPjxrZXl3b3JkPkh1bWFuczwva2V5d29yZD48a2V5d29yZD5JdGFseS9lcGlkZW1pb2xvZ3k8
L2tleXdvcmQ+PGtleXdvcmQ+TWVhdC9taWNyb2Jpb2xvZ3k8L2tleXdvcmQ+PGtleXdvcmQ+UGFs
YXRpbmUgVG9uc2lsL21pY3JvYmlvbG9neTwva2V5d29yZD48a2V5d29yZD5Qb2x5bWVyYXNlIENo
YWluIFJlYWN0aW9uL21ldGhvZHMvdmV0ZXJpbmFyeTwva2V5d29yZD48a2V5d29yZD5QcmV2YWxl
bmNlPC9rZXl3b3JkPjxrZXl3b3JkPlNlcm90eXBpbmcvbWV0aG9kcy92ZXRlcmluYXJ5PC9rZXl3
b3JkPjxrZXl3b3JkPlNwYWluL2VwaWRlbWlvbG9neTwva2V5d29yZD48a2V5d29yZD5Td2luZTwv
a2V5d29yZD48a2V5d29yZD5Td2luZSBEaXNlYXNlcy9lcGlkZW1pb2xvZ3kvKm1pY3JvYmlvbG9n
eTwva2V5d29yZD48a2V5d29yZD5UaW1lIEZhY3RvcnM8L2tleXdvcmQ+PGtleXdvcmQ+WWVyc2lu
aWEgSW5mZWN0aW9ucy9lcGlkZW1pb2xvZ3kvbWljcm9iaW9sb2d5Lyp2ZXRlcmluYXJ5PC9rZXl3
b3JkPjxrZXl3b3JkPlllcnNpbmlhIGVudGVyb2NvbGl0aWNhLypjbGFzc2lmaWNhdGlvbi9nZW5l
dGljcy9pc29sYXRpb24gJmFtcDsgcHVyaWZpY2F0aW9uPC9rZXl3b3JkPjxrZXl3b3JkPlllcnNp
bmlhIHBzZXVkb3R1YmVyY3Vsb3Npcy8qY2xhc3NpZmljYXRpb24vZ2VuZXRpY3MvaXNvbGF0aW9u
ICZhbXA7IHB1cmlmaWNhdGlvbjwva2V5d29yZD48L2tleXdvcmRzPjxkYXRlcz48eWVhcj4yMDEx
PC95ZWFyPjxwdWItZGF0ZXM+PGRhdGU+TWFyPC9kYXRlPjwvcHViLWRhdGVzPjwvZGF0ZXM+PGlz
Ym4+MTU1Ni03MTI1IChFbGVjdHJvbmljKSYjeEQ7MTUzNS0zMTQxIChMaW5raW5nKTwvaXNibj48
YWNjZXNzaW9uLW51bT4yMDE4Nzc0NDwvYWNjZXNzaW9uLW51bT48dXJscz48cmVsYXRlZC11cmxz
Pjx1cmw+aHR0cDovL3d3dy5uY2JpLm5sbS5uaWguZ292L3B1Ym1lZC8yMDE4Nzc0NDwvdXJsPjwv
cmVsYXRlZC11cmxzPjwvdXJscz48ZWxlY3Ryb25pYy1yZXNvdXJjZS1udW0+MTAuMTA4OS9mcGQu
MjAwOS4wNDYxPC9lbGVjdHJvbmljLXJlc291cmNlLW51bT48L3JlY29yZD48L0NpdGU+PENpdGU+
PEF1dGhvcj5GdWt1c2hpbWE8L0F1dGhvcj48WWVhcj4xOTkwPC9ZZWFyPjxSZWNOdW0+MjcyPC9S
ZWNOdW0+PHJlY29yZD48cmVjLW51bWJlcj4yNzI8L3JlYy1udW1iZXI+PGZvcmVpZ24ta2V5cz48
a2V5IGFwcD0iRU4iIGRiLWlkPSI1cGF4cHh4dGtlOWV6cGVyc2RxdnJ3dDFldncwd3h0djJ4OWUi
IHRpbWVzdGFtcD0iMTQzMDI5MTAwOSI+MjcyPC9rZXk+PC9mb3JlaWduLWtleXM+PHJlZi10eXBl
IG5hbWU9IkpvdXJuYWwgQXJ0aWNsZSI+MTc8L3JlZi10eXBlPjxjb250cmlidXRvcnM+PGF1dGhv
cnM+PGF1dGhvcj5GdWt1c2hpbWEsIEguPC9hdXRob3I+PGF1dGhvcj5Hb215b2RhLCBNLjwvYXV0
aG9yPjxhdXRob3I+S2FuZWtvLCBTLjwvYXV0aG9yPjwvYXV0aG9ycz48L2NvbnRyaWJ1dG9ycz48
YXV0aC1hZGRyZXNzPlB1YmxpYyBIZWFsdGggSW5zdGl0dXRlIG9mIFNoaW1hbmUgUHJlZmVjdHVy
ZSwgU2hpbWFuZSwgSmFwYW4uPC9hdXRoLWFkZHJlc3M+PHRpdGxlcz48dGl0bGU+TWljZSBhbmQg
bW9sZXMgaW5oYWJpdGluZyBtb3VudGFpbm91cyBhcmVhcyBvZiBTaGltYW5lIFBlbmluc3VsYSBh
cyBzb3VyY2VzIG9mIGluZmVjdGlvbiB3aXRoIFllcnNpbmlhIHBzZXVkb3R1YmVyY3Vsb3Npczwv
dGl0bGU+PHNlY29uZGFyeS10aXRsZT5KIENsaW4gTWljcm9iaW9sPC9zZWNvbmRhcnktdGl0bGU+
PC90aXRsZXM+PHBlcmlvZGljYWw+PGZ1bGwtdGl0bGU+SiBDbGluIE1pY3JvYmlvbDwvZnVsbC10
aXRsZT48L3BlcmlvZGljYWw+PHBhZ2VzPjI0NDgtNTU8L3BhZ2VzPjx2b2x1bWU+Mjg8L3ZvbHVt
ZT48bnVtYmVyPjExPC9udW1iZXI+PGtleXdvcmRzPjxrZXl3b3JkPkFuaW1hbHM8L2tleXdvcmQ+
PGtleXdvcmQ+RmVtYWxlPC9rZXl3b3JkPjxrZXl3b3JkPkphcGFuL2VwaWRlbWlvbG9neTwva2V5
d29yZD48a2V5d29yZD5NYWxlPC9rZXl3b3JkPjxrZXl3b3JkPk1vbGVzL21pY3JvYmlvbG9neTwv
a2V5d29yZD48a2V5d29yZD5NdXJpZGFlL21pY3JvYmlvbG9neTwva2V5d29yZD48a2V5d29yZD5T
ZWFzb25zPC9rZXl3b3JkPjxrZXl3b3JkPlZpcnVsZW5jZTwva2V5d29yZD48a2V5d29yZD5ZZXJz
aW5pYSBwc2V1ZG90dWJlcmN1bG9zaXMvKmlzb2xhdGlvbiAmYW1wOyBwdXJpZmljYXRpb24vcGF0
aG9nZW5pY2l0eTwva2V5d29yZD48a2V5d29yZD5ZZXJzaW5pYSBwc2V1ZG90dWJlcmN1bG9zaXMg
SW5mZWN0aW9ucy9lcGlkZW1pb2xvZ3kvbWljcm9iaW9sb2d5Lyp2ZXRlcmluYXJ5PC9rZXl3b3Jk
Pjwva2V5d29yZHM+PGRhdGVzPjx5ZWFyPjE5OTA8L3llYXI+PHB1Yi1kYXRlcz48ZGF0ZT5Ob3Y8
L2RhdGU+PC9wdWItZGF0ZXM+PC9kYXRlcz48aXNibj4wMDk1LTExMzcgKFByaW50KSYjeEQ7MDA5
NS0xMTM3IChMaW5raW5nKTwvaXNibj48YWNjZXNzaW9uLW51bT4yMjU0NDIwPC9hY2Nlc3Npb24t
bnVtPjx1cmxzPjxyZWxhdGVkLXVybHM+PHVybD5odHRwOi8vd3d3Lm5jYmkubmxtLm5paC5nb3Yv
cHVibWVkLzIyNTQ0MjA8L3VybD48L3JlbGF0ZWQtdXJscz48L3VybHM+PGN1c3RvbTI+MjY4MjA0
PC9jdXN0b20yPjwvcmVjb3JkPjwvQ2l0ZT48L0VuZE5vdGU+AG==
</w:fldData>
        </w:fldChar>
      </w:r>
      <w:r w:rsidR="005B4B94">
        <w:rPr>
          <w:rFonts w:ascii="Times New Roman" w:hAnsi="Times New Roman" w:cs="Times New Roman"/>
          <w:sz w:val="24"/>
          <w:szCs w:val="24"/>
          <w:lang w:val="en-US"/>
        </w:rPr>
        <w:instrText xml:space="preserve"> ADDIN EN.CITE </w:instrText>
      </w:r>
      <w:r w:rsidR="005B4B94">
        <w:rPr>
          <w:rFonts w:ascii="Times New Roman" w:hAnsi="Times New Roman" w:cs="Times New Roman"/>
          <w:sz w:val="24"/>
          <w:szCs w:val="24"/>
          <w:lang w:val="en-US"/>
        </w:rPr>
        <w:fldChar w:fldCharType="begin">
          <w:fldData xml:space="preserve">PEVuZE5vdGU+PENpdGU+PEF1dGhvcj5NYXJ0aW5lejwvQXV0aG9yPjxZZWFyPjIwMTE8L1llYXI+
PFJlY051bT4yNzE8L1JlY051bT48RGlzcGxheVRleHQ+PHN0eWxlIGZhY2U9InN1cGVyc2NyaXB0
Ij4yMCwzMDwvc3R5bGU+PC9EaXNwbGF5VGV4dD48cmVjb3JkPjxyZWMtbnVtYmVyPjI3MTwvcmVj
LW51bWJlcj48Zm9yZWlnbi1rZXlzPjxrZXkgYXBwPSJFTiIgZGItaWQ9IjVwYXhweHh0a2U5ZXpw
ZXJzZHF2cnd0MWV2dzB3eHR2Mng5ZSIgdGltZXN0YW1wPSIxNDMwMjkwOTgyIj4yNzE8L2tleT48
L2ZvcmVpZ24ta2V5cz48cmVmLXR5cGUgbmFtZT0iSm91cm5hbCBBcnRpY2xlIj4xNzwvcmVmLXR5
cGU+PGNvbnRyaWJ1dG9ycz48YXV0aG9ycz48YXV0aG9yPk1hcnRpbmV6LCBQLiBPLjwvYXV0aG9y
PjxhdXRob3I+RnJlZHJpa3Nzb24tQWhvbWFhLCBNLjwvYXV0aG9yPjxhdXRob3I+UGFsbG90dGks
IEEuPC9hdXRob3I+PGF1dGhvcj5Sb3NtaW5pLCBSLjwvYXV0aG9yPjxhdXRob3I+SG91ZiwgSy48
L2F1dGhvcj48YXV0aG9yPktvcmtlYWxhLCBILjwvYXV0aG9yPjwvYXV0aG9ycz48L2NvbnRyaWJ1
dG9ycz48YXV0aC1hZGRyZXNzPkRlcGFydG1lbnQgb2YgRm9vZCBIeWdpZW5lIGFuZCBFbnZpcm9u
bWVudGFsIEhlYWx0aCwgRmFjdWx0eSBvZiBWZXRlcmluYXJ5IE1lZGljaW5lLCBVbml2ZXJzaXR5
IG9mIEhlbHNpbmtpLCBIZWxzaW5raSwgRmlubGFuZC4gcGlsYXIub3J0aXpAaGVsc2lua2kuZmk8
L2F1dGgtYWRkcmVzcz48dGl0bGVzPjx0aXRsZT5WYXJpYXRpb24gaW4gdGhlIHByZXZhbGVuY2Ug
b2YgZW50ZXJvcGF0aG9nZW5pYyBZZXJzaW5pYSBpbiBzbGF1Z2h0ZXIgcGlncyBmcm9tIEJlbGdp
dW0sIEl0YWx5LCBhbmQgU3BhaW48L3RpdGxlPjxzZWNvbmRhcnktdGl0bGU+Rm9vZGJvcm5lIFBh
dGhvZyBEaXM8L3NlY29uZGFyeS10aXRsZT48L3RpdGxlcz48cGVyaW9kaWNhbD48ZnVsbC10aXRs
ZT5Gb29kYm9ybmUgUGF0aG9nIERpczwvZnVsbC10aXRsZT48L3BlcmlvZGljYWw+PHBhZ2VzPjQ0
NS01MDwvcGFnZXM+PHZvbHVtZT44PC92b2x1bWU+PG51bWJlcj4zPC9udW1iZXI+PGtleXdvcmRz
PjxrZXl3b3JkPkFuaW1hbHM8L2tleXdvcmQ+PGtleXdvcmQ+QmVsZ2l1bS9lcGlkZW1pb2xvZ3k8
L2tleXdvcmQ+PGtleXdvcmQ+Q29sZCBUZW1wZXJhdHVyZTwva2V5d29yZD48a2V5d29yZD5EaXNl
YXNlIFJlc2Vydm9pcnMvKnZldGVyaW5hcnk8L2tleXdvcmQ+PGtleXdvcmQ+Rm9vZCBDb250YW1p
bmF0aW9uL2FuYWx5c2lzPC9rZXl3b3JkPjxrZXl3b3JkPkZvb2QgTWljcm9iaW9sb2d5PC9rZXl3
b3JkPjxrZXl3b3JkPkh1bWFuczwva2V5d29yZD48a2V5d29yZD5JdGFseS9lcGlkZW1pb2xvZ3k8
L2tleXdvcmQ+PGtleXdvcmQ+TWVhdC9taWNyb2Jpb2xvZ3k8L2tleXdvcmQ+PGtleXdvcmQ+UGFs
YXRpbmUgVG9uc2lsL21pY3JvYmlvbG9neTwva2V5d29yZD48a2V5d29yZD5Qb2x5bWVyYXNlIENo
YWluIFJlYWN0aW9uL21ldGhvZHMvdmV0ZXJpbmFyeTwva2V5d29yZD48a2V5d29yZD5QcmV2YWxl
bmNlPC9rZXl3b3JkPjxrZXl3b3JkPlNlcm90eXBpbmcvbWV0aG9kcy92ZXRlcmluYXJ5PC9rZXl3
b3JkPjxrZXl3b3JkPlNwYWluL2VwaWRlbWlvbG9neTwva2V5d29yZD48a2V5d29yZD5Td2luZTwv
a2V5d29yZD48a2V5d29yZD5Td2luZSBEaXNlYXNlcy9lcGlkZW1pb2xvZ3kvKm1pY3JvYmlvbG9n
eTwva2V5d29yZD48a2V5d29yZD5UaW1lIEZhY3RvcnM8L2tleXdvcmQ+PGtleXdvcmQ+WWVyc2lu
aWEgSW5mZWN0aW9ucy9lcGlkZW1pb2xvZ3kvbWljcm9iaW9sb2d5Lyp2ZXRlcmluYXJ5PC9rZXl3
b3JkPjxrZXl3b3JkPlllcnNpbmlhIGVudGVyb2NvbGl0aWNhLypjbGFzc2lmaWNhdGlvbi9nZW5l
dGljcy9pc29sYXRpb24gJmFtcDsgcHVyaWZpY2F0aW9uPC9rZXl3b3JkPjxrZXl3b3JkPlllcnNp
bmlhIHBzZXVkb3R1YmVyY3Vsb3Npcy8qY2xhc3NpZmljYXRpb24vZ2VuZXRpY3MvaXNvbGF0aW9u
ICZhbXA7IHB1cmlmaWNhdGlvbjwva2V5d29yZD48L2tleXdvcmRzPjxkYXRlcz48eWVhcj4yMDEx
PC95ZWFyPjxwdWItZGF0ZXM+PGRhdGU+TWFyPC9kYXRlPjwvcHViLWRhdGVzPjwvZGF0ZXM+PGlz
Ym4+MTU1Ni03MTI1IChFbGVjdHJvbmljKSYjeEQ7MTUzNS0zMTQxIChMaW5raW5nKTwvaXNibj48
YWNjZXNzaW9uLW51bT4yMDE4Nzc0NDwvYWNjZXNzaW9uLW51bT48dXJscz48cmVsYXRlZC11cmxz
Pjx1cmw+aHR0cDovL3d3dy5uY2JpLm5sbS5uaWguZ292L3B1Ym1lZC8yMDE4Nzc0NDwvdXJsPjwv
cmVsYXRlZC11cmxzPjwvdXJscz48ZWxlY3Ryb25pYy1yZXNvdXJjZS1udW0+MTAuMTA4OS9mcGQu
MjAwOS4wNDYxPC9lbGVjdHJvbmljLXJlc291cmNlLW51bT48L3JlY29yZD48L0NpdGU+PENpdGU+
PEF1dGhvcj5GdWt1c2hpbWE8L0F1dGhvcj48WWVhcj4xOTkwPC9ZZWFyPjxSZWNOdW0+MjcyPC9S
ZWNOdW0+PHJlY29yZD48cmVjLW51bWJlcj4yNzI8L3JlYy1udW1iZXI+PGZvcmVpZ24ta2V5cz48
a2V5IGFwcD0iRU4iIGRiLWlkPSI1cGF4cHh4dGtlOWV6cGVyc2RxdnJ3dDFldncwd3h0djJ4OWUi
IHRpbWVzdGFtcD0iMTQzMDI5MTAwOSI+MjcyPC9rZXk+PC9mb3JlaWduLWtleXM+PHJlZi10eXBl
IG5hbWU9IkpvdXJuYWwgQXJ0aWNsZSI+MTc8L3JlZi10eXBlPjxjb250cmlidXRvcnM+PGF1dGhv
cnM+PGF1dGhvcj5GdWt1c2hpbWEsIEguPC9hdXRob3I+PGF1dGhvcj5Hb215b2RhLCBNLjwvYXV0
aG9yPjxhdXRob3I+S2FuZWtvLCBTLjwvYXV0aG9yPjwvYXV0aG9ycz48L2NvbnRyaWJ1dG9ycz48
YXV0aC1hZGRyZXNzPlB1YmxpYyBIZWFsdGggSW5zdGl0dXRlIG9mIFNoaW1hbmUgUHJlZmVjdHVy
ZSwgU2hpbWFuZSwgSmFwYW4uPC9hdXRoLWFkZHJlc3M+PHRpdGxlcz48dGl0bGU+TWljZSBhbmQg
bW9sZXMgaW5oYWJpdGluZyBtb3VudGFpbm91cyBhcmVhcyBvZiBTaGltYW5lIFBlbmluc3VsYSBh
cyBzb3VyY2VzIG9mIGluZmVjdGlvbiB3aXRoIFllcnNpbmlhIHBzZXVkb3R1YmVyY3Vsb3Npczwv
dGl0bGU+PHNlY29uZGFyeS10aXRsZT5KIENsaW4gTWljcm9iaW9sPC9zZWNvbmRhcnktdGl0bGU+
PC90aXRsZXM+PHBlcmlvZGljYWw+PGZ1bGwtdGl0bGU+SiBDbGluIE1pY3JvYmlvbDwvZnVsbC10
aXRsZT48L3BlcmlvZGljYWw+PHBhZ2VzPjI0NDgtNTU8L3BhZ2VzPjx2b2x1bWU+Mjg8L3ZvbHVt
ZT48bnVtYmVyPjExPC9udW1iZXI+PGtleXdvcmRzPjxrZXl3b3JkPkFuaW1hbHM8L2tleXdvcmQ+
PGtleXdvcmQ+RmVtYWxlPC9rZXl3b3JkPjxrZXl3b3JkPkphcGFuL2VwaWRlbWlvbG9neTwva2V5
d29yZD48a2V5d29yZD5NYWxlPC9rZXl3b3JkPjxrZXl3b3JkPk1vbGVzL21pY3JvYmlvbG9neTwv
a2V5d29yZD48a2V5d29yZD5NdXJpZGFlL21pY3JvYmlvbG9neTwva2V5d29yZD48a2V5d29yZD5T
ZWFzb25zPC9rZXl3b3JkPjxrZXl3b3JkPlZpcnVsZW5jZTwva2V5d29yZD48a2V5d29yZD5ZZXJz
aW5pYSBwc2V1ZG90dWJlcmN1bG9zaXMvKmlzb2xhdGlvbiAmYW1wOyBwdXJpZmljYXRpb24vcGF0
aG9nZW5pY2l0eTwva2V5d29yZD48a2V5d29yZD5ZZXJzaW5pYSBwc2V1ZG90dWJlcmN1bG9zaXMg
SW5mZWN0aW9ucy9lcGlkZW1pb2xvZ3kvbWljcm9iaW9sb2d5Lyp2ZXRlcmluYXJ5PC9rZXl3b3Jk
Pjwva2V5d29yZHM+PGRhdGVzPjx5ZWFyPjE5OTA8L3llYXI+PHB1Yi1kYXRlcz48ZGF0ZT5Ob3Y8
L2RhdGU+PC9wdWItZGF0ZXM+PC9kYXRlcz48aXNibj4wMDk1LTExMzcgKFByaW50KSYjeEQ7MDA5
NS0xMTM3IChMaW5raW5nKTwvaXNibj48YWNjZXNzaW9uLW51bT4yMjU0NDIwPC9hY2Nlc3Npb24t
bnVtPjx1cmxzPjxyZWxhdGVkLXVybHM+PHVybD5odHRwOi8vd3d3Lm5jYmkubmxtLm5paC5nb3Yv
cHVibWVkLzIyNTQ0MjA8L3VybD48L3JlbGF0ZWQtdXJscz48L3VybHM+PGN1c3RvbTI+MjY4MjA0
PC9jdXN0b20yPjwvcmVjb3JkPjwvQ2l0ZT48L0VuZE5vdGU+AG==
</w:fldData>
        </w:fldChar>
      </w:r>
      <w:r w:rsidR="005B4B94">
        <w:rPr>
          <w:rFonts w:ascii="Times New Roman" w:hAnsi="Times New Roman" w:cs="Times New Roman"/>
          <w:sz w:val="24"/>
          <w:szCs w:val="24"/>
          <w:lang w:val="en-US"/>
        </w:rPr>
        <w:instrText xml:space="preserve"> ADDIN EN.CITE.DATA </w:instrText>
      </w:r>
      <w:r w:rsidR="005B4B94">
        <w:rPr>
          <w:rFonts w:ascii="Times New Roman" w:hAnsi="Times New Roman" w:cs="Times New Roman"/>
          <w:sz w:val="24"/>
          <w:szCs w:val="24"/>
          <w:lang w:val="en-US"/>
        </w:rPr>
      </w:r>
      <w:r w:rsidR="005B4B94">
        <w:rPr>
          <w:rFonts w:ascii="Times New Roman" w:hAnsi="Times New Roman" w:cs="Times New Roman"/>
          <w:sz w:val="24"/>
          <w:szCs w:val="24"/>
          <w:lang w:val="en-US"/>
        </w:rPr>
        <w:fldChar w:fldCharType="end"/>
      </w:r>
      <w:r w:rsidR="001B21A4" w:rsidRPr="00233D06">
        <w:rPr>
          <w:rFonts w:ascii="Times New Roman" w:hAnsi="Times New Roman" w:cs="Times New Roman"/>
          <w:sz w:val="24"/>
          <w:szCs w:val="24"/>
          <w:lang w:val="en-US"/>
        </w:rPr>
      </w:r>
      <w:r w:rsidR="001B21A4" w:rsidRPr="00233D06">
        <w:rPr>
          <w:rFonts w:ascii="Times New Roman" w:hAnsi="Times New Roman" w:cs="Times New Roman"/>
          <w:sz w:val="24"/>
          <w:szCs w:val="24"/>
          <w:lang w:val="en-US"/>
        </w:rPr>
        <w:fldChar w:fldCharType="separate"/>
      </w:r>
      <w:r w:rsidR="005B4B94" w:rsidRPr="005B4B94">
        <w:rPr>
          <w:rFonts w:ascii="Times New Roman" w:hAnsi="Times New Roman" w:cs="Times New Roman"/>
          <w:noProof/>
          <w:sz w:val="24"/>
          <w:szCs w:val="24"/>
          <w:vertAlign w:val="superscript"/>
          <w:lang w:val="en-US"/>
        </w:rPr>
        <w:t>20,30</w:t>
      </w:r>
      <w:r w:rsidR="001B21A4" w:rsidRPr="00233D06">
        <w:rPr>
          <w:rFonts w:ascii="Times New Roman" w:hAnsi="Times New Roman" w:cs="Times New Roman"/>
          <w:sz w:val="24"/>
          <w:szCs w:val="24"/>
          <w:lang w:val="en-US"/>
        </w:rPr>
        <w:fldChar w:fldCharType="end"/>
      </w:r>
      <w:r w:rsidR="001B21A4" w:rsidRPr="00233D06">
        <w:rPr>
          <w:rFonts w:ascii="Times New Roman" w:hAnsi="Times New Roman" w:cs="Times New Roman"/>
          <w:sz w:val="24"/>
          <w:szCs w:val="24"/>
          <w:lang w:val="en-US"/>
        </w:rPr>
        <w:t xml:space="preserve">. </w:t>
      </w:r>
      <w:r w:rsidR="00B765DC" w:rsidRPr="00233D06">
        <w:rPr>
          <w:rFonts w:ascii="Times New Roman" w:hAnsi="Times New Roman" w:cs="Times New Roman"/>
          <w:sz w:val="24"/>
          <w:szCs w:val="24"/>
          <w:lang w:val="en-US"/>
        </w:rPr>
        <w:t>After 2 weeks of cold enrichment at 4°C, 10</w:t>
      </w:r>
      <w:r w:rsidR="00B765DC" w:rsidRPr="00233D06">
        <w:rPr>
          <w:rFonts w:ascii="Times New Roman" w:hAnsi="Times New Roman" w:cs="Times New Roman"/>
          <w:sz w:val="24"/>
          <w:szCs w:val="24"/>
          <w:lang w:val="en-US"/>
        </w:rPr>
        <w:sym w:font="Symbol" w:char="F06D"/>
      </w:r>
      <w:r w:rsidR="00B765DC" w:rsidRPr="00233D06">
        <w:rPr>
          <w:rFonts w:ascii="Times New Roman" w:hAnsi="Times New Roman" w:cs="Times New Roman"/>
          <w:sz w:val="24"/>
          <w:szCs w:val="24"/>
          <w:lang w:val="en-US"/>
        </w:rPr>
        <w:t>l of the enrichment was plated on cefsulodin-irgasan-novobiosin (CIN) agar</w:t>
      </w:r>
      <w:r w:rsidR="00CC4761">
        <w:rPr>
          <w:rStyle w:val="Endnotenzeichen"/>
          <w:rFonts w:ascii="Times New Roman" w:hAnsi="Times New Roman" w:cs="Times New Roman"/>
          <w:sz w:val="24"/>
          <w:szCs w:val="24"/>
          <w:lang w:val="en-US"/>
        </w:rPr>
        <w:t>f</w:t>
      </w:r>
      <w:r w:rsidR="006D4673">
        <w:rPr>
          <w:rFonts w:ascii="Times New Roman" w:hAnsi="Times New Roman" w:cs="Times New Roman"/>
          <w:sz w:val="24"/>
          <w:szCs w:val="24"/>
          <w:lang w:val="en-US"/>
        </w:rPr>
        <w:t xml:space="preserve">. </w:t>
      </w:r>
      <w:r w:rsidR="00B765DC" w:rsidRPr="00233D06">
        <w:rPr>
          <w:rFonts w:ascii="Times New Roman" w:hAnsi="Times New Roman" w:cs="Times New Roman"/>
          <w:sz w:val="24"/>
          <w:szCs w:val="24"/>
          <w:lang w:val="en-US"/>
        </w:rPr>
        <w:t>The CIN plates were incubated at 30°C for 24-48h. Presumptive positive colonies were subcultured on blood agar and then tested for the urease enzyme</w:t>
      </w:r>
      <w:r w:rsidR="001B21A4" w:rsidRPr="00233D06">
        <w:rPr>
          <w:rFonts w:ascii="Times New Roman" w:hAnsi="Times New Roman" w:cs="Times New Roman"/>
          <w:sz w:val="24"/>
          <w:szCs w:val="24"/>
          <w:lang w:val="en-US"/>
        </w:rPr>
        <w:fldChar w:fldCharType="begin">
          <w:fldData xml:space="preserve">PEVuZE5vdGU+PENpdGU+PEF1dGhvcj5Kb3V0c2VuPC9BdXRob3I+PFllYXI+MjAxMzwvWWVhcj48
UmVjTnVtPjQ8L1JlY051bT48RGlzcGxheVRleHQ+PHN0eWxlIGZhY2U9InN1cGVyc2NyaXB0Ij4y
NDwvc3R5bGU+PC9EaXNwbGF5VGV4dD48cmVjb3JkPjxyZWMtbnVtYmVyPjQ8L3JlYy1udW1iZXI+
PGZvcmVpZ24ta2V5cz48a2V5IGFwcD0iRU4iIGRiLWlkPSI1cGF4cHh4dGtlOWV6cGVyc2RxdnJ3
dDFldncwd3h0djJ4OWUiIHRpbWVzdGFtcD0iMTQyOTY4NTg2NyI+NDwva2V5PjxrZXkgYXBwPSJF
TldlYiIgZGItaWQ9IiI+MDwva2V5PjwvZm9yZWlnbi1rZXlzPjxyZWYtdHlwZSBuYW1lPSJKb3Vy
bmFsIEFydGljbGUiPjE3PC9yZWYtdHlwZT48Y29udHJpYnV0b3JzPjxhdXRob3JzPjxhdXRob3I+
Sm91dHNlbiwgUy48L2F1dGhvcj48YXV0aG9yPlNhcm5vLCBFLjwvYXV0aG9yPjxhdXRob3I+RnJl
ZHJpa3Nzb24tQWhvbWFhLCBNLjwvYXV0aG9yPjxhdXRob3I+Q2VybmVsYSwgTi48L2F1dGhvcj48
YXV0aG9yPlN0ZXBoYW4sIFIuPC9hdXRob3I+PC9hdXRob3JzPjwvY29udHJpYnV0b3JzPjxhdXRo
LWFkZHJlc3M+RGVwYXJ0bWVudCBvZiBGb29kIEh5Z2llbmUgYW5kIEVudmlyb25tZW50YWwgSGVh
bHRoLCBGYWN1bHR5IG9mIFZldGVyaW5hcnkgTWVkaWNpbmUsIFVuaXZlcnNpdHkgb2YgSGVsc2lu
a2ksIEZpbmxhbmQuJiN4RDtEZXBhcnRtZW50IG9mIFpvb3RlY2huaWNhbCBTY2llbmNlIGFuZCBG
b29kIEluc3BlY3Rpb24sIEZhY3VsdHkgb2YgVmV0ZXJpbmFyeSBNZWRpY2luZSwgVW5pdmVyc2l0
eSBvZiBOYXBsZXMgRmVkZXJpY28gSUksIE5hcGxlcywgSXRhbHkuJiN4RDtJbnN0aXR1dGUgZm9y
IEZvb2QgU2FmZXR5IGFuZCBIeWdpZW5lLCBWZXRzdWlzc2UgRmFjdWx0eSBVbml2ZXJzaXR5IG9m
IFp1cmljaCwgWnVyaWNoLCBTd2l0emVybGFuZC48L2F1dGgtYWRkcmVzcz48dGl0bGVzPjx0aXRs
ZT5QYXRob2dlbmljIFllcnNpbmlhIGVudGVyb2NvbGl0aWNhIE86MyBpc29sYXRlZCBmcm9tIGEg
aHVudGVkIHdpbGQgYWxwaW5lIGliZXg8L3RpdGxlPjxzZWNvbmRhcnktdGl0bGU+RXBpZGVtaW9s
IEluZmVjdDwvc2Vjb25kYXJ5LXRpdGxlPjwvdGl0bGVzPjxwZXJpb2RpY2FsPjxmdWxsLXRpdGxl
PkVwaWRlbWlvbCBJbmZlY3Q8L2Z1bGwtdGl0bGU+PC9wZXJpb2RpY2FsPjxwYWdlcz42MTItNzwv
cGFnZXM+PHZvbHVtZT4xNDE8L3ZvbHVtZT48bnVtYmVyPjM8L251bWJlcj48a2V5d29yZHM+PGtl
eXdvcmQ+QWRoZXNpbnMsIEJhY3RlcmlhbC9nZW5ldGljczwva2V5d29yZD48a2V5d29yZD5Bbmlt
YWxzPC9rZXl3b3JkPjxrZXl3b3JkPkFudGlnZW5zLCBCYWN0ZXJpYWwvZ2VuZXRpY3M8L2tleXdv
cmQ+PGtleXdvcmQ+QmFjdGVyaWFsIE91dGVyIE1lbWJyYW5lIFByb3RlaW5zL2dlbmV0aWNzPC9r
ZXl3b3JkPjxrZXl3b3JkPkJhY3RlcmlhbCBQcm90ZWlucy8qZ2VuZXRpY3M8L2tleXdvcmQ+PGtl
eXdvcmQ+QmFjdGVyaWFsIFRveGlucy9nZW5ldGljczwva2V5d29yZD48a2V5d29yZD5CYWN0ZXJp
YWwgVHlwaW5nIFRlY2huaXF1ZXM8L2tleXdvcmQ+PGtleXdvcmQ+RGVlcjwva2V5d29yZD48a2V5
d29yZD5EaXNlYXNlIFJlc2Vydm9pcnM8L2tleXdvcmQ+PGtleXdvcmQ+RW50ZXJvdG94aW5zL2dl
bmV0aWNzPC9rZXl3b3JkPjxrZXl3b3JkPkZlY2VzLyptaWNyb2Jpb2xvZ3k8L2tleXdvcmQ+PGtl
eXdvcmQ+R2Vub3R5cGU8L2tleXdvcmQ+PGtleXdvcmQ+KkdvYXRzPC9rZXl3b3JkPjxrZXl3b3Jk
Pk1pY3JvYmlhbCBTZW5zaXRpdml0eSBUZXN0czwva2V5d29yZD48a2V5d29yZD5QbGFzbWlkcy8q
Z2VuZXRpY3M8L2tleXdvcmQ+PGtleXdvcmQ+UnVwaWNhcHJhPC9rZXl3b3JkPjxrZXl3b3JkPlNw
ZWN0cm9tZXRyeSwgTWFzcywgTWF0cml4LUFzc2lzdGVkIExhc2VyIERlc29ycHRpb24tSW9uaXph
dGlvbjwva2V5d29yZD48a2V5d29yZD5TdWJ0aWxpc2lucy9nZW5ldGljczwva2V5d29yZD48a2V5
d29yZD5Td2l0emVybGFuZDwva2V5d29yZD48a2V5d29yZD5WaXJ1bGVuY2UvZ2VuZXRpY3M8L2tl
eXdvcmQ+PGtleXdvcmQ+WWVyc2luaWEgSW5mZWN0aW9ucy9taWNyb2Jpb2xvZ3k8L2tleXdvcmQ+
PGtleXdvcmQ+WWVyc2luaWEgZW50ZXJvY29saXRpY2EvY2xhc3NpZmljYXRpb24vKmdlbmV0aWNz
L2lzb2xhdGlvbiAmYW1wOzwva2V5d29yZD48a2V5d29yZD5wdXJpZmljYXRpb24vKnBhdGhvZ2Vu
aWNpdHk8L2tleXdvcmQ+PC9rZXl3b3Jkcz48ZGF0ZXM+PHllYXI+MjAxMzwveWVhcj48cHViLWRh
dGVzPjxkYXRlPk1hcjwvZGF0ZT48L3B1Yi1kYXRlcz48L2RhdGVzPjxpc2JuPjE0NjktNDQwOSAo
RWxlY3Ryb25pYykmI3hEOzA5NTAtMjY4OCAoTGlua2luZyk8L2lzYm4+PGFjY2Vzc2lvbi1udW0+
MjI2OTcyNTI8L2FjY2Vzc2lvbi1udW0+PHVybHM+PHJlbGF0ZWQtdXJscz48dXJsPmh0dHA6Ly93
d3cubmNiaS5ubG0ubmloLmdvdi9wdWJtZWQvMjI2OTcyNTI8L3VybD48L3JlbGF0ZWQtdXJscz48
L3VybHM+PGVsZWN0cm9uaWMtcmVzb3VyY2UtbnVtPjEwLjEwMTcvUzA5NTAyNjg4MTIwMDEyMzk8
L2VsZWN0cm9uaWMtcmVzb3VyY2UtbnVtPjwvcmVjb3JkPjwvQ2l0ZT48L0VuZE5vdGU+
</w:fldData>
        </w:fldChar>
      </w:r>
      <w:r w:rsidR="005B4B94">
        <w:rPr>
          <w:rFonts w:ascii="Times New Roman" w:hAnsi="Times New Roman" w:cs="Times New Roman"/>
          <w:sz w:val="24"/>
          <w:szCs w:val="24"/>
          <w:lang w:val="en-US"/>
        </w:rPr>
        <w:instrText xml:space="preserve"> ADDIN EN.CITE </w:instrText>
      </w:r>
      <w:r w:rsidR="005B4B94">
        <w:rPr>
          <w:rFonts w:ascii="Times New Roman" w:hAnsi="Times New Roman" w:cs="Times New Roman"/>
          <w:sz w:val="24"/>
          <w:szCs w:val="24"/>
          <w:lang w:val="en-US"/>
        </w:rPr>
        <w:fldChar w:fldCharType="begin">
          <w:fldData xml:space="preserve">PEVuZE5vdGU+PENpdGU+PEF1dGhvcj5Kb3V0c2VuPC9BdXRob3I+PFllYXI+MjAxMzwvWWVhcj48
UmVjTnVtPjQ8L1JlY051bT48RGlzcGxheVRleHQ+PHN0eWxlIGZhY2U9InN1cGVyc2NyaXB0Ij4y
NDwvc3R5bGU+PC9EaXNwbGF5VGV4dD48cmVjb3JkPjxyZWMtbnVtYmVyPjQ8L3JlYy1udW1iZXI+
PGZvcmVpZ24ta2V5cz48a2V5IGFwcD0iRU4iIGRiLWlkPSI1cGF4cHh4dGtlOWV6cGVyc2RxdnJ3
dDFldncwd3h0djJ4OWUiIHRpbWVzdGFtcD0iMTQyOTY4NTg2NyI+NDwva2V5PjxrZXkgYXBwPSJF
TldlYiIgZGItaWQ9IiI+MDwva2V5PjwvZm9yZWlnbi1rZXlzPjxyZWYtdHlwZSBuYW1lPSJKb3Vy
bmFsIEFydGljbGUiPjE3PC9yZWYtdHlwZT48Y29udHJpYnV0b3JzPjxhdXRob3JzPjxhdXRob3I+
Sm91dHNlbiwgUy48L2F1dGhvcj48YXV0aG9yPlNhcm5vLCBFLjwvYXV0aG9yPjxhdXRob3I+RnJl
ZHJpa3Nzb24tQWhvbWFhLCBNLjwvYXV0aG9yPjxhdXRob3I+Q2VybmVsYSwgTi48L2F1dGhvcj48
YXV0aG9yPlN0ZXBoYW4sIFIuPC9hdXRob3I+PC9hdXRob3JzPjwvY29udHJpYnV0b3JzPjxhdXRo
LWFkZHJlc3M+RGVwYXJ0bWVudCBvZiBGb29kIEh5Z2llbmUgYW5kIEVudmlyb25tZW50YWwgSGVh
bHRoLCBGYWN1bHR5IG9mIFZldGVyaW5hcnkgTWVkaWNpbmUsIFVuaXZlcnNpdHkgb2YgSGVsc2lu
a2ksIEZpbmxhbmQuJiN4RDtEZXBhcnRtZW50IG9mIFpvb3RlY2huaWNhbCBTY2llbmNlIGFuZCBG
b29kIEluc3BlY3Rpb24sIEZhY3VsdHkgb2YgVmV0ZXJpbmFyeSBNZWRpY2luZSwgVW5pdmVyc2l0
eSBvZiBOYXBsZXMgRmVkZXJpY28gSUksIE5hcGxlcywgSXRhbHkuJiN4RDtJbnN0aXR1dGUgZm9y
IEZvb2QgU2FmZXR5IGFuZCBIeWdpZW5lLCBWZXRzdWlzc2UgRmFjdWx0eSBVbml2ZXJzaXR5IG9m
IFp1cmljaCwgWnVyaWNoLCBTd2l0emVybGFuZC48L2F1dGgtYWRkcmVzcz48dGl0bGVzPjx0aXRs
ZT5QYXRob2dlbmljIFllcnNpbmlhIGVudGVyb2NvbGl0aWNhIE86MyBpc29sYXRlZCBmcm9tIGEg
aHVudGVkIHdpbGQgYWxwaW5lIGliZXg8L3RpdGxlPjxzZWNvbmRhcnktdGl0bGU+RXBpZGVtaW9s
IEluZmVjdDwvc2Vjb25kYXJ5LXRpdGxlPjwvdGl0bGVzPjxwZXJpb2RpY2FsPjxmdWxsLXRpdGxl
PkVwaWRlbWlvbCBJbmZlY3Q8L2Z1bGwtdGl0bGU+PC9wZXJpb2RpY2FsPjxwYWdlcz42MTItNzwv
cGFnZXM+PHZvbHVtZT4xNDE8L3ZvbHVtZT48bnVtYmVyPjM8L251bWJlcj48a2V5d29yZHM+PGtl
eXdvcmQ+QWRoZXNpbnMsIEJhY3RlcmlhbC9nZW5ldGljczwva2V5d29yZD48a2V5d29yZD5Bbmlt
YWxzPC9rZXl3b3JkPjxrZXl3b3JkPkFudGlnZW5zLCBCYWN0ZXJpYWwvZ2VuZXRpY3M8L2tleXdv
cmQ+PGtleXdvcmQ+QmFjdGVyaWFsIE91dGVyIE1lbWJyYW5lIFByb3RlaW5zL2dlbmV0aWNzPC9r
ZXl3b3JkPjxrZXl3b3JkPkJhY3RlcmlhbCBQcm90ZWlucy8qZ2VuZXRpY3M8L2tleXdvcmQ+PGtl
eXdvcmQ+QmFjdGVyaWFsIFRveGlucy9nZW5ldGljczwva2V5d29yZD48a2V5d29yZD5CYWN0ZXJp
YWwgVHlwaW5nIFRlY2huaXF1ZXM8L2tleXdvcmQ+PGtleXdvcmQ+RGVlcjwva2V5d29yZD48a2V5
d29yZD5EaXNlYXNlIFJlc2Vydm9pcnM8L2tleXdvcmQ+PGtleXdvcmQ+RW50ZXJvdG94aW5zL2dl
bmV0aWNzPC9rZXl3b3JkPjxrZXl3b3JkPkZlY2VzLyptaWNyb2Jpb2xvZ3k8L2tleXdvcmQ+PGtl
eXdvcmQ+R2Vub3R5cGU8L2tleXdvcmQ+PGtleXdvcmQ+KkdvYXRzPC9rZXl3b3JkPjxrZXl3b3Jk
Pk1pY3JvYmlhbCBTZW5zaXRpdml0eSBUZXN0czwva2V5d29yZD48a2V5d29yZD5QbGFzbWlkcy8q
Z2VuZXRpY3M8L2tleXdvcmQ+PGtleXdvcmQ+UnVwaWNhcHJhPC9rZXl3b3JkPjxrZXl3b3JkPlNw
ZWN0cm9tZXRyeSwgTWFzcywgTWF0cml4LUFzc2lzdGVkIExhc2VyIERlc29ycHRpb24tSW9uaXph
dGlvbjwva2V5d29yZD48a2V5d29yZD5TdWJ0aWxpc2lucy9nZW5ldGljczwva2V5d29yZD48a2V5
d29yZD5Td2l0emVybGFuZDwva2V5d29yZD48a2V5d29yZD5WaXJ1bGVuY2UvZ2VuZXRpY3M8L2tl
eXdvcmQ+PGtleXdvcmQ+WWVyc2luaWEgSW5mZWN0aW9ucy9taWNyb2Jpb2xvZ3k8L2tleXdvcmQ+
PGtleXdvcmQ+WWVyc2luaWEgZW50ZXJvY29saXRpY2EvY2xhc3NpZmljYXRpb24vKmdlbmV0aWNz
L2lzb2xhdGlvbiAmYW1wOzwva2V5d29yZD48a2V5d29yZD5wdXJpZmljYXRpb24vKnBhdGhvZ2Vu
aWNpdHk8L2tleXdvcmQ+PC9rZXl3b3Jkcz48ZGF0ZXM+PHllYXI+MjAxMzwveWVhcj48cHViLWRh
dGVzPjxkYXRlPk1hcjwvZGF0ZT48L3B1Yi1kYXRlcz48L2RhdGVzPjxpc2JuPjE0NjktNDQwOSAo
RWxlY3Ryb25pYykmI3hEOzA5NTAtMjY4OCAoTGlua2luZyk8L2lzYm4+PGFjY2Vzc2lvbi1udW0+
MjI2OTcyNTI8L2FjY2Vzc2lvbi1udW0+PHVybHM+PHJlbGF0ZWQtdXJscz48dXJsPmh0dHA6Ly93
d3cubmNiaS5ubG0ubmloLmdvdi9wdWJtZWQvMjI2OTcyNTI8L3VybD48L3JlbGF0ZWQtdXJscz48
L3VybHM+PGVsZWN0cm9uaWMtcmVzb3VyY2UtbnVtPjEwLjEwMTcvUzA5NTAyNjg4MTIwMDEyMzk8
L2VsZWN0cm9uaWMtcmVzb3VyY2UtbnVtPjwvcmVjb3JkPjwvQ2l0ZT48L0VuZE5vdGU+
</w:fldData>
        </w:fldChar>
      </w:r>
      <w:r w:rsidR="005B4B94">
        <w:rPr>
          <w:rFonts w:ascii="Times New Roman" w:hAnsi="Times New Roman" w:cs="Times New Roman"/>
          <w:sz w:val="24"/>
          <w:szCs w:val="24"/>
          <w:lang w:val="en-US"/>
        </w:rPr>
        <w:instrText xml:space="preserve"> ADDIN EN.CITE.DATA </w:instrText>
      </w:r>
      <w:r w:rsidR="005B4B94">
        <w:rPr>
          <w:rFonts w:ascii="Times New Roman" w:hAnsi="Times New Roman" w:cs="Times New Roman"/>
          <w:sz w:val="24"/>
          <w:szCs w:val="24"/>
          <w:lang w:val="en-US"/>
        </w:rPr>
      </w:r>
      <w:r w:rsidR="005B4B94">
        <w:rPr>
          <w:rFonts w:ascii="Times New Roman" w:hAnsi="Times New Roman" w:cs="Times New Roman"/>
          <w:sz w:val="24"/>
          <w:szCs w:val="24"/>
          <w:lang w:val="en-US"/>
        </w:rPr>
        <w:fldChar w:fldCharType="end"/>
      </w:r>
      <w:r w:rsidR="001B21A4" w:rsidRPr="00233D06">
        <w:rPr>
          <w:rFonts w:ascii="Times New Roman" w:hAnsi="Times New Roman" w:cs="Times New Roman"/>
          <w:sz w:val="24"/>
          <w:szCs w:val="24"/>
          <w:lang w:val="en-US"/>
        </w:rPr>
      </w:r>
      <w:r w:rsidR="001B21A4" w:rsidRPr="00233D06">
        <w:rPr>
          <w:rFonts w:ascii="Times New Roman" w:hAnsi="Times New Roman" w:cs="Times New Roman"/>
          <w:sz w:val="24"/>
          <w:szCs w:val="24"/>
          <w:lang w:val="en-US"/>
        </w:rPr>
        <w:fldChar w:fldCharType="separate"/>
      </w:r>
      <w:r w:rsidR="005B4B94" w:rsidRPr="005B4B94">
        <w:rPr>
          <w:rFonts w:ascii="Times New Roman" w:hAnsi="Times New Roman" w:cs="Times New Roman"/>
          <w:noProof/>
          <w:sz w:val="24"/>
          <w:szCs w:val="24"/>
          <w:vertAlign w:val="superscript"/>
          <w:lang w:val="en-US"/>
        </w:rPr>
        <w:t>24</w:t>
      </w:r>
      <w:r w:rsidR="001B21A4" w:rsidRPr="00233D06">
        <w:rPr>
          <w:rFonts w:ascii="Times New Roman" w:hAnsi="Times New Roman" w:cs="Times New Roman"/>
          <w:sz w:val="24"/>
          <w:szCs w:val="24"/>
          <w:lang w:val="en-US"/>
        </w:rPr>
        <w:fldChar w:fldCharType="end"/>
      </w:r>
      <w:r w:rsidR="00B765DC" w:rsidRPr="00233D06">
        <w:rPr>
          <w:rFonts w:ascii="Times New Roman" w:hAnsi="Times New Roman" w:cs="Times New Roman"/>
          <w:sz w:val="24"/>
          <w:szCs w:val="24"/>
          <w:lang w:val="en-US"/>
        </w:rPr>
        <w:t>. At this point it could only be testified that the colonies were almost certainly Yersinia. Further analysis would have been necessary to confirm this presumption.</w:t>
      </w:r>
    </w:p>
    <w:p w14:paraId="63228ABB" w14:textId="5587139F" w:rsidR="00FF6A95" w:rsidRPr="00693E78" w:rsidRDefault="006170F5" w:rsidP="00484038">
      <w:pPr>
        <w:pStyle w:val="berschrift4"/>
        <w:spacing w:line="480" w:lineRule="auto"/>
      </w:pPr>
      <w:r w:rsidRPr="00693E78">
        <w:t>Statistical analysis</w:t>
      </w:r>
    </w:p>
    <w:p w14:paraId="3A088E4F" w14:textId="45F45582" w:rsidR="006170F5" w:rsidRPr="00233D06" w:rsidRDefault="00B17E6E" w:rsidP="00484038">
      <w:pPr>
        <w:spacing w:after="0" w:line="480" w:lineRule="auto"/>
        <w:jc w:val="both"/>
        <w:rPr>
          <w:rFonts w:ascii="Times New Roman" w:hAnsi="Times New Roman" w:cs="Times New Roman"/>
          <w:sz w:val="24"/>
          <w:szCs w:val="24"/>
          <w:lang w:val="en-US"/>
        </w:rPr>
      </w:pPr>
      <w:r w:rsidRPr="00233D06">
        <w:rPr>
          <w:rFonts w:ascii="Times New Roman" w:hAnsi="Times New Roman" w:cs="Times New Roman"/>
          <w:sz w:val="24"/>
          <w:szCs w:val="24"/>
          <w:lang w:val="en-US"/>
        </w:rPr>
        <w:t>Data recording a</w:t>
      </w:r>
      <w:r w:rsidR="006170F5" w:rsidRPr="00233D06">
        <w:rPr>
          <w:rFonts w:ascii="Times New Roman" w:hAnsi="Times New Roman" w:cs="Times New Roman"/>
          <w:sz w:val="24"/>
          <w:szCs w:val="24"/>
          <w:lang w:val="en-US"/>
        </w:rPr>
        <w:t>nd editing was done using Office Excel 2007</w:t>
      </w:r>
      <w:r w:rsidR="00CC4761">
        <w:rPr>
          <w:rFonts w:ascii="Times New Roman" w:hAnsi="Times New Roman" w:cs="Times New Roman"/>
          <w:sz w:val="24"/>
          <w:szCs w:val="24"/>
          <w:vertAlign w:val="superscript"/>
          <w:lang w:val="en-US"/>
        </w:rPr>
        <w:t>i</w:t>
      </w:r>
      <w:r w:rsidR="006170F5" w:rsidRPr="00233D06">
        <w:rPr>
          <w:rFonts w:ascii="Times New Roman" w:hAnsi="Times New Roman" w:cs="Times New Roman"/>
          <w:sz w:val="24"/>
          <w:szCs w:val="24"/>
          <w:lang w:val="en-US"/>
        </w:rPr>
        <w:t xml:space="preserve"> and the statistical analyses were done using Stata Software</w:t>
      </w:r>
      <w:r w:rsidR="00CC4761">
        <w:rPr>
          <w:rStyle w:val="Endnotenzeichen"/>
          <w:rFonts w:ascii="Times New Roman" w:hAnsi="Times New Roman" w:cs="Times New Roman"/>
          <w:sz w:val="24"/>
          <w:szCs w:val="24"/>
          <w:lang w:val="en-US"/>
        </w:rPr>
        <w:t>j</w:t>
      </w:r>
      <w:r w:rsidR="00752399">
        <w:rPr>
          <w:rFonts w:ascii="Times New Roman" w:hAnsi="Times New Roman" w:cs="Times New Roman"/>
          <w:sz w:val="24"/>
          <w:szCs w:val="24"/>
          <w:lang w:val="en-US"/>
        </w:rPr>
        <w:t xml:space="preserve">. </w:t>
      </w:r>
      <w:r w:rsidR="006170F5" w:rsidRPr="00233D06">
        <w:rPr>
          <w:rFonts w:ascii="Times New Roman" w:hAnsi="Times New Roman" w:cs="Times New Roman"/>
          <w:sz w:val="24"/>
          <w:szCs w:val="24"/>
          <w:lang w:val="en-US"/>
        </w:rPr>
        <w:t xml:space="preserve">The results of conventional sampling methods were compared </w:t>
      </w:r>
      <w:r w:rsidR="00CF66D1" w:rsidRPr="00233D06">
        <w:rPr>
          <w:rFonts w:ascii="Times New Roman" w:hAnsi="Times New Roman" w:cs="Times New Roman"/>
          <w:sz w:val="24"/>
          <w:szCs w:val="24"/>
          <w:lang w:val="en-US"/>
        </w:rPr>
        <w:t>with</w:t>
      </w:r>
      <w:r w:rsidR="006170F5" w:rsidRPr="00233D06">
        <w:rPr>
          <w:rFonts w:ascii="Times New Roman" w:hAnsi="Times New Roman" w:cs="Times New Roman"/>
          <w:sz w:val="24"/>
          <w:szCs w:val="24"/>
          <w:lang w:val="en-US"/>
        </w:rPr>
        <w:t xml:space="preserve"> the results from oral fluids.</w:t>
      </w:r>
      <w:r w:rsidR="00A95D72" w:rsidRPr="00A95D72">
        <w:rPr>
          <w:rFonts w:ascii="Times New Roman" w:hAnsi="Times New Roman" w:cs="Times New Roman"/>
          <w:sz w:val="24"/>
          <w:szCs w:val="24"/>
          <w:lang w:val="en-US"/>
        </w:rPr>
        <w:t xml:space="preserve"> </w:t>
      </w:r>
      <w:r w:rsidR="00A95D72" w:rsidRPr="00233D06">
        <w:rPr>
          <w:rFonts w:ascii="Times New Roman" w:hAnsi="Times New Roman" w:cs="Times New Roman"/>
          <w:sz w:val="24"/>
          <w:szCs w:val="24"/>
          <w:lang w:val="en-US"/>
        </w:rPr>
        <w:t>The degree of consistency was tested using Kappa.</w:t>
      </w:r>
      <w:r w:rsidR="00A95D72">
        <w:rPr>
          <w:rFonts w:ascii="Times New Roman" w:hAnsi="Times New Roman" w:cs="Times New Roman"/>
          <w:sz w:val="24"/>
          <w:szCs w:val="24"/>
          <w:lang w:val="en-US"/>
        </w:rPr>
        <w:t xml:space="preserve"> </w:t>
      </w:r>
      <w:r w:rsidR="006170F5" w:rsidRPr="00233D06">
        <w:rPr>
          <w:rFonts w:ascii="Times New Roman" w:hAnsi="Times New Roman" w:cs="Times New Roman"/>
          <w:sz w:val="24"/>
          <w:szCs w:val="24"/>
          <w:lang w:val="en-US"/>
        </w:rPr>
        <w:t xml:space="preserve"> A p-value of ≤ .05 was considered as significant.</w:t>
      </w:r>
      <w:r w:rsidR="00486414" w:rsidRPr="00233D06">
        <w:rPr>
          <w:rFonts w:ascii="Times New Roman" w:hAnsi="Times New Roman" w:cs="Times New Roman"/>
          <w:sz w:val="24"/>
          <w:szCs w:val="24"/>
          <w:lang w:val="en-US"/>
        </w:rPr>
        <w:t xml:space="preserve"> Collected Kappa (</w:t>
      </w:r>
      <w:r w:rsidR="00486414" w:rsidRPr="00233D06">
        <w:rPr>
          <w:rFonts w:ascii="Times New Roman" w:hAnsi="Times New Roman" w:cs="Times New Roman"/>
          <w:sz w:val="24"/>
          <w:szCs w:val="24"/>
          <w:lang w:val="en-US"/>
        </w:rPr>
        <w:sym w:font="Symbol" w:char="F06B"/>
      </w:r>
      <w:r w:rsidR="00486414" w:rsidRPr="00233D06">
        <w:rPr>
          <w:rFonts w:ascii="Times New Roman" w:hAnsi="Times New Roman" w:cs="Times New Roman"/>
          <w:sz w:val="24"/>
          <w:szCs w:val="24"/>
          <w:lang w:val="en-US"/>
        </w:rPr>
        <w:t>) values</w:t>
      </w:r>
      <w:r w:rsidR="00AB78F1" w:rsidRPr="00233D06">
        <w:rPr>
          <w:rFonts w:ascii="Times New Roman" w:hAnsi="Times New Roman" w:cs="Times New Roman"/>
          <w:sz w:val="24"/>
          <w:szCs w:val="24"/>
          <w:lang w:val="en-US"/>
        </w:rPr>
        <w:t xml:space="preserve"> were interpreted </w:t>
      </w:r>
      <w:r w:rsidR="00AB78F1" w:rsidRPr="00233D06">
        <w:rPr>
          <w:rFonts w:ascii="Times New Roman" w:hAnsi="Times New Roman" w:cs="Times New Roman"/>
          <w:sz w:val="24"/>
          <w:szCs w:val="24"/>
          <w:lang w:val="en-US"/>
        </w:rPr>
        <w:lastRenderedPageBreak/>
        <w:t>as follows. 0.</w:t>
      </w:r>
      <w:r w:rsidR="00486414" w:rsidRPr="00233D06">
        <w:rPr>
          <w:rFonts w:ascii="Times New Roman" w:hAnsi="Times New Roman" w:cs="Times New Roman"/>
          <w:sz w:val="24"/>
          <w:szCs w:val="24"/>
          <w:lang w:val="en-US"/>
        </w:rPr>
        <w:t>0 = p</w:t>
      </w:r>
      <w:r w:rsidR="00AB78F1" w:rsidRPr="00233D06">
        <w:rPr>
          <w:rFonts w:ascii="Times New Roman" w:hAnsi="Times New Roman" w:cs="Times New Roman"/>
          <w:sz w:val="24"/>
          <w:szCs w:val="24"/>
          <w:lang w:val="en-US"/>
        </w:rPr>
        <w:t>oor agreement of the results, 0.01-0.</w:t>
      </w:r>
      <w:r w:rsidR="00486414" w:rsidRPr="00233D06">
        <w:rPr>
          <w:rFonts w:ascii="Times New Roman" w:hAnsi="Times New Roman" w:cs="Times New Roman"/>
          <w:sz w:val="24"/>
          <w:szCs w:val="24"/>
          <w:lang w:val="en-US"/>
        </w:rPr>
        <w:t>2 = slight agreement of the resul</w:t>
      </w:r>
      <w:r w:rsidR="00AB78F1" w:rsidRPr="00233D06">
        <w:rPr>
          <w:rFonts w:ascii="Times New Roman" w:hAnsi="Times New Roman" w:cs="Times New Roman"/>
          <w:sz w:val="24"/>
          <w:szCs w:val="24"/>
          <w:lang w:val="en-US"/>
        </w:rPr>
        <w:t>ts, 0.21-0.</w:t>
      </w:r>
      <w:r w:rsidR="00486414" w:rsidRPr="00233D06">
        <w:rPr>
          <w:rFonts w:ascii="Times New Roman" w:hAnsi="Times New Roman" w:cs="Times New Roman"/>
          <w:sz w:val="24"/>
          <w:szCs w:val="24"/>
          <w:lang w:val="en-US"/>
        </w:rPr>
        <w:t>40 = f</w:t>
      </w:r>
      <w:r w:rsidR="00AB78F1" w:rsidRPr="00233D06">
        <w:rPr>
          <w:rFonts w:ascii="Times New Roman" w:hAnsi="Times New Roman" w:cs="Times New Roman"/>
          <w:sz w:val="24"/>
          <w:szCs w:val="24"/>
          <w:lang w:val="en-US"/>
        </w:rPr>
        <w:t>air agreement of the results, 0.41-0.</w:t>
      </w:r>
      <w:r w:rsidR="00486414" w:rsidRPr="00233D06">
        <w:rPr>
          <w:rFonts w:ascii="Times New Roman" w:hAnsi="Times New Roman" w:cs="Times New Roman"/>
          <w:sz w:val="24"/>
          <w:szCs w:val="24"/>
          <w:lang w:val="en-US"/>
        </w:rPr>
        <w:t>60 = moder</w:t>
      </w:r>
      <w:r w:rsidR="00AB78F1" w:rsidRPr="00233D06">
        <w:rPr>
          <w:rFonts w:ascii="Times New Roman" w:hAnsi="Times New Roman" w:cs="Times New Roman"/>
          <w:sz w:val="24"/>
          <w:szCs w:val="24"/>
          <w:lang w:val="en-US"/>
        </w:rPr>
        <w:t>ate agreement of the results, 0.61-0.</w:t>
      </w:r>
      <w:r w:rsidR="00486414" w:rsidRPr="00233D06">
        <w:rPr>
          <w:rFonts w:ascii="Times New Roman" w:hAnsi="Times New Roman" w:cs="Times New Roman"/>
          <w:sz w:val="24"/>
          <w:szCs w:val="24"/>
          <w:lang w:val="en-US"/>
        </w:rPr>
        <w:t>80 = substantial</w:t>
      </w:r>
      <w:r w:rsidR="00AB78F1" w:rsidRPr="00233D06">
        <w:rPr>
          <w:rFonts w:ascii="Times New Roman" w:hAnsi="Times New Roman" w:cs="Times New Roman"/>
          <w:sz w:val="24"/>
          <w:szCs w:val="24"/>
          <w:lang w:val="en-US"/>
        </w:rPr>
        <w:t xml:space="preserve"> agreement of the results and 0.81-0.</w:t>
      </w:r>
      <w:r w:rsidR="00486414" w:rsidRPr="00233D06">
        <w:rPr>
          <w:rFonts w:ascii="Times New Roman" w:hAnsi="Times New Roman" w:cs="Times New Roman"/>
          <w:sz w:val="24"/>
          <w:szCs w:val="24"/>
          <w:lang w:val="en-US"/>
        </w:rPr>
        <w:t>99 = almost perfect agreement of the results</w:t>
      </w:r>
      <w:r w:rsidR="00B02C29" w:rsidRPr="00233D06">
        <w:rPr>
          <w:rFonts w:ascii="Times New Roman" w:hAnsi="Times New Roman" w:cs="Times New Roman"/>
          <w:sz w:val="24"/>
          <w:szCs w:val="24"/>
          <w:lang w:val="en-US"/>
        </w:rPr>
        <w:fldChar w:fldCharType="begin"/>
      </w:r>
      <w:r w:rsidR="005B4B94">
        <w:rPr>
          <w:rFonts w:ascii="Times New Roman" w:hAnsi="Times New Roman" w:cs="Times New Roman"/>
          <w:sz w:val="24"/>
          <w:szCs w:val="24"/>
          <w:lang w:val="en-US"/>
        </w:rPr>
        <w:instrText xml:space="preserve"> ADDIN EN.CITE &lt;EndNote&gt;&lt;Cite&gt;&lt;Author&gt;Viera&lt;/Author&gt;&lt;Year&gt;2005&lt;/Year&gt;&lt;RecNum&gt;171&lt;/RecNum&gt;&lt;DisplayText&gt;&lt;style face="superscript"&gt;46&lt;/style&gt;&lt;/DisplayText&gt;&lt;record&gt;&lt;rec-number&gt;171&lt;/rec-number&gt;&lt;foreign-keys&gt;&lt;key app="EN" db-id="5paxpxxtke9ezpersdqvrwt1evw0wxtv2x9e" timestamp="1430227319"&gt;171&lt;/key&gt;&lt;/foreign-keys&gt;&lt;ref-type name="Journal Article"&gt;17&lt;/ref-type&gt;&lt;contributors&gt;&lt;authors&gt;&lt;author&gt;Viera, A. J.&lt;/author&gt;&lt;author&gt;Garrett, J. M.&lt;/author&gt;&lt;/authors&gt;&lt;/contributors&gt;&lt;auth-address&gt;Robert Wood Johnson Clinical Scholars Program, University of North Carolina, USA. anthony_viera@med.unc.edu&lt;/auth-address&gt;&lt;titles&gt;&lt;title&gt;Understanding interobserver agreement: the kappa statistic&lt;/title&gt;&lt;secondary-title&gt;Fam Med&lt;/secondary-title&gt;&lt;/titles&gt;&lt;periodical&gt;&lt;full-title&gt;Fam Med&lt;/full-title&gt;&lt;/periodical&gt;&lt;pages&gt;360-3&lt;/pages&gt;&lt;volume&gt;37&lt;/volume&gt;&lt;number&gt;5&lt;/number&gt;&lt;keywords&gt;&lt;keyword&gt;Family Practice&lt;/keyword&gt;&lt;keyword&gt;Health Services Research/*statistics &amp;amp; numerical data&lt;/keyword&gt;&lt;keyword&gt;*Models, Statistical&lt;/keyword&gt;&lt;keyword&gt;*Observer Variation&lt;/keyword&gt;&lt;keyword&gt;United States&lt;/keyword&gt;&lt;/keywords&gt;&lt;dates&gt;&lt;year&gt;2005&lt;/year&gt;&lt;pub-dates&gt;&lt;date&gt;May&lt;/date&gt;&lt;/pub-dates&gt;&lt;/dates&gt;&lt;isbn&gt;0742-3225 (Print)&amp;#xD;0742-3225 (Linking)&lt;/isbn&gt;&lt;accession-num&gt;15883903&lt;/accession-num&gt;&lt;urls&gt;&lt;related-urls&gt;&lt;url&gt;http://www.ncbi.nlm.nih.gov/pubmed/15883903&lt;/url&gt;&lt;/related-urls&gt;&lt;/urls&gt;&lt;/record&gt;&lt;/Cite&gt;&lt;/EndNote&gt;</w:instrText>
      </w:r>
      <w:r w:rsidR="00B02C29" w:rsidRPr="00233D06">
        <w:rPr>
          <w:rFonts w:ascii="Times New Roman" w:hAnsi="Times New Roman" w:cs="Times New Roman"/>
          <w:sz w:val="24"/>
          <w:szCs w:val="24"/>
          <w:lang w:val="en-US"/>
        </w:rPr>
        <w:fldChar w:fldCharType="separate"/>
      </w:r>
      <w:r w:rsidR="005B4B94" w:rsidRPr="005B4B94">
        <w:rPr>
          <w:rFonts w:ascii="Times New Roman" w:hAnsi="Times New Roman" w:cs="Times New Roman"/>
          <w:noProof/>
          <w:sz w:val="24"/>
          <w:szCs w:val="24"/>
          <w:vertAlign w:val="superscript"/>
          <w:lang w:val="en-US"/>
        </w:rPr>
        <w:t>46</w:t>
      </w:r>
      <w:r w:rsidR="00B02C29" w:rsidRPr="00233D06">
        <w:rPr>
          <w:rFonts w:ascii="Times New Roman" w:hAnsi="Times New Roman" w:cs="Times New Roman"/>
          <w:sz w:val="24"/>
          <w:szCs w:val="24"/>
          <w:lang w:val="en-US"/>
        </w:rPr>
        <w:fldChar w:fldCharType="end"/>
      </w:r>
      <w:r w:rsidR="00B02C29" w:rsidRPr="00233D06">
        <w:rPr>
          <w:rFonts w:ascii="Times New Roman" w:hAnsi="Times New Roman" w:cs="Times New Roman"/>
          <w:sz w:val="24"/>
          <w:szCs w:val="24"/>
          <w:lang w:val="en-US"/>
        </w:rPr>
        <w:t>.</w:t>
      </w:r>
    </w:p>
    <w:p w14:paraId="53B2659B" w14:textId="015B5149" w:rsidR="00875A20" w:rsidRPr="000B2B28" w:rsidRDefault="00875A20" w:rsidP="00484038">
      <w:pPr>
        <w:pStyle w:val="berschrift1"/>
        <w:spacing w:line="480" w:lineRule="auto"/>
        <w:rPr>
          <w:color w:val="000000" w:themeColor="text1"/>
        </w:rPr>
      </w:pPr>
      <w:r w:rsidRPr="000B2B28">
        <w:rPr>
          <w:color w:val="000000" w:themeColor="text1"/>
        </w:rPr>
        <w:t>Results</w:t>
      </w:r>
    </w:p>
    <w:p w14:paraId="2F749BDD" w14:textId="0A4C6AC9" w:rsidR="00193F32" w:rsidRPr="000B2B28" w:rsidRDefault="006016BF" w:rsidP="00484038">
      <w:pPr>
        <w:spacing w:after="0" w:line="480" w:lineRule="auto"/>
        <w:jc w:val="both"/>
        <w:rPr>
          <w:rFonts w:ascii="Times New Roman" w:hAnsi="Times New Roman" w:cs="Times New Roman"/>
          <w:lang w:val="en-US"/>
        </w:rPr>
      </w:pPr>
      <w:r>
        <w:rPr>
          <w:rFonts w:ascii="Times New Roman" w:hAnsi="Times New Roman" w:cs="Times New Roman"/>
          <w:sz w:val="24"/>
          <w:szCs w:val="24"/>
          <w:lang w:val="en-US"/>
        </w:rPr>
        <w:t>D</w:t>
      </w:r>
      <w:r w:rsidR="009E3BC1">
        <w:rPr>
          <w:rFonts w:ascii="Times New Roman" w:hAnsi="Times New Roman" w:cs="Times New Roman"/>
          <w:sz w:val="24"/>
          <w:szCs w:val="24"/>
          <w:lang w:val="en-US"/>
        </w:rPr>
        <w:t>istribution of the visited farms</w:t>
      </w:r>
      <w:r w:rsidR="00B37163">
        <w:rPr>
          <w:rFonts w:ascii="Times New Roman" w:hAnsi="Times New Roman" w:cs="Times New Roman"/>
          <w:sz w:val="24"/>
          <w:szCs w:val="24"/>
          <w:lang w:val="en-US"/>
        </w:rPr>
        <w:t xml:space="preserve"> </w:t>
      </w:r>
      <w:r w:rsidR="009C4C09">
        <w:rPr>
          <w:rFonts w:ascii="Times New Roman" w:hAnsi="Times New Roman" w:cs="Times New Roman"/>
          <w:sz w:val="24"/>
          <w:szCs w:val="24"/>
          <w:lang w:val="en-US"/>
        </w:rPr>
        <w:t xml:space="preserve">is </w:t>
      </w:r>
      <w:r w:rsidR="00B37163">
        <w:rPr>
          <w:rFonts w:ascii="Times New Roman" w:hAnsi="Times New Roman" w:cs="Times New Roman"/>
          <w:sz w:val="24"/>
          <w:szCs w:val="24"/>
          <w:lang w:val="en-US"/>
        </w:rPr>
        <w:t>shown in Figure</w:t>
      </w:r>
      <w:r w:rsidR="00DC1FCC">
        <w:rPr>
          <w:rFonts w:ascii="Times New Roman" w:hAnsi="Times New Roman" w:cs="Times New Roman"/>
          <w:sz w:val="24"/>
          <w:szCs w:val="24"/>
          <w:lang w:val="en-US"/>
        </w:rPr>
        <w:t xml:space="preserve"> </w:t>
      </w:r>
      <w:r w:rsidR="00343E01">
        <w:rPr>
          <w:rFonts w:ascii="Times New Roman" w:hAnsi="Times New Roman" w:cs="Times New Roman"/>
          <w:sz w:val="24"/>
          <w:szCs w:val="24"/>
          <w:lang w:val="en-US"/>
        </w:rPr>
        <w:t xml:space="preserve">1. </w:t>
      </w:r>
      <w:r w:rsidR="00883866">
        <w:rPr>
          <w:rFonts w:ascii="Times New Roman" w:hAnsi="Times New Roman" w:cs="Times New Roman"/>
          <w:sz w:val="24"/>
          <w:szCs w:val="24"/>
          <w:lang w:val="en-US"/>
        </w:rPr>
        <w:t>Most of the farms were located in central Switzerland that represents the distribution of pig produc</w:t>
      </w:r>
      <w:r w:rsidR="00CE0B24">
        <w:rPr>
          <w:rFonts w:ascii="Times New Roman" w:hAnsi="Times New Roman" w:cs="Times New Roman"/>
          <w:sz w:val="24"/>
          <w:szCs w:val="24"/>
          <w:lang w:val="en-US"/>
        </w:rPr>
        <w:t>tion</w:t>
      </w:r>
      <w:r w:rsidR="00883866">
        <w:rPr>
          <w:rFonts w:ascii="Times New Roman" w:hAnsi="Times New Roman" w:cs="Times New Roman"/>
          <w:sz w:val="24"/>
          <w:szCs w:val="24"/>
          <w:lang w:val="en-US"/>
        </w:rPr>
        <w:t xml:space="preserve"> in Switzerland. </w:t>
      </w:r>
      <w:r w:rsidR="00EF2B72" w:rsidRPr="009E3BC1">
        <w:rPr>
          <w:rFonts w:ascii="Times New Roman" w:hAnsi="Times New Roman" w:cs="Times New Roman"/>
          <w:color w:val="000000" w:themeColor="text1"/>
          <w:sz w:val="24"/>
          <w:szCs w:val="24"/>
          <w:lang w:val="en-US"/>
        </w:rPr>
        <w:t>At the second sampling point some pigs have either been slaughtered in advance</w:t>
      </w:r>
      <w:r w:rsidR="00160EAC">
        <w:rPr>
          <w:rFonts w:ascii="Times New Roman" w:hAnsi="Times New Roman" w:cs="Times New Roman"/>
          <w:color w:val="000000" w:themeColor="text1"/>
          <w:sz w:val="24"/>
          <w:szCs w:val="24"/>
          <w:lang w:val="en-US"/>
        </w:rPr>
        <w:t xml:space="preserve"> or</w:t>
      </w:r>
      <w:r w:rsidR="00EF2B72" w:rsidRPr="009E3BC1">
        <w:rPr>
          <w:rFonts w:ascii="Times New Roman" w:hAnsi="Times New Roman" w:cs="Times New Roman"/>
          <w:color w:val="000000" w:themeColor="text1"/>
          <w:sz w:val="24"/>
          <w:szCs w:val="24"/>
          <w:lang w:val="en-US"/>
        </w:rPr>
        <w:t xml:space="preserve"> died</w:t>
      </w:r>
      <w:r w:rsidR="00EF2B72" w:rsidRPr="009833F8">
        <w:rPr>
          <w:rFonts w:ascii="Times New Roman" w:hAnsi="Times New Roman" w:cs="Times New Roman"/>
          <w:sz w:val="24"/>
          <w:szCs w:val="24"/>
          <w:lang w:val="en-US"/>
        </w:rPr>
        <w:t>.</w:t>
      </w:r>
      <w:r w:rsidR="00F27B4F" w:rsidRPr="009833F8">
        <w:rPr>
          <w:rFonts w:ascii="Times New Roman" w:hAnsi="Times New Roman" w:cs="Times New Roman"/>
          <w:sz w:val="24"/>
          <w:szCs w:val="24"/>
          <w:lang w:val="en-US"/>
        </w:rPr>
        <w:t xml:space="preserve"> </w:t>
      </w:r>
      <w:r w:rsidR="00A26AE8">
        <w:rPr>
          <w:rFonts w:ascii="Times New Roman" w:hAnsi="Times New Roman" w:cs="Times New Roman"/>
          <w:sz w:val="24"/>
          <w:szCs w:val="24"/>
          <w:lang w:val="en-US"/>
        </w:rPr>
        <w:t>In t</w:t>
      </w:r>
      <w:r w:rsidR="00DC1FCC">
        <w:rPr>
          <w:rFonts w:ascii="Times New Roman" w:hAnsi="Times New Roman" w:cs="Times New Roman"/>
          <w:sz w:val="24"/>
          <w:szCs w:val="24"/>
          <w:lang w:val="en-US"/>
        </w:rPr>
        <w:t>hree</w:t>
      </w:r>
      <w:r w:rsidR="009833F8" w:rsidRPr="009833F8">
        <w:rPr>
          <w:rFonts w:ascii="Times New Roman" w:hAnsi="Times New Roman" w:cs="Times New Roman"/>
          <w:sz w:val="24"/>
          <w:szCs w:val="24"/>
          <w:lang w:val="en-US"/>
        </w:rPr>
        <w:t xml:space="preserve"> farms (farm nr. 8, 14, 19)</w:t>
      </w:r>
      <w:r w:rsidR="00752399">
        <w:rPr>
          <w:rFonts w:ascii="Times New Roman" w:hAnsi="Times New Roman" w:cs="Times New Roman"/>
          <w:sz w:val="24"/>
          <w:szCs w:val="24"/>
          <w:lang w:val="en-US"/>
        </w:rPr>
        <w:t xml:space="preserve"> no second sampling was performed. </w:t>
      </w:r>
      <w:r w:rsidR="00FA253F" w:rsidRPr="00E560A8">
        <w:rPr>
          <w:rFonts w:ascii="Times New Roman" w:hAnsi="Times New Roman" w:cs="Times New Roman"/>
          <w:sz w:val="24"/>
          <w:szCs w:val="24"/>
          <w:lang w:val="en-US"/>
        </w:rPr>
        <w:t>T</w:t>
      </w:r>
      <w:r w:rsidR="001C41C1" w:rsidRPr="001E3A0A">
        <w:rPr>
          <w:rFonts w:ascii="Times New Roman" w:hAnsi="Times New Roman" w:cs="Times New Roman"/>
          <w:sz w:val="24"/>
          <w:szCs w:val="24"/>
          <w:lang w:val="en-US"/>
        </w:rPr>
        <w:t xml:space="preserve">he </w:t>
      </w:r>
      <w:r w:rsidR="00DD4998" w:rsidRPr="00E560A8">
        <w:rPr>
          <w:rFonts w:ascii="Times New Roman" w:hAnsi="Times New Roman" w:cs="Times New Roman"/>
          <w:sz w:val="24"/>
          <w:szCs w:val="24"/>
          <w:lang w:val="en-US"/>
        </w:rPr>
        <w:t>accordance of the testresults</w:t>
      </w:r>
      <w:r w:rsidR="00DD4998" w:rsidRPr="00FA253F">
        <w:rPr>
          <w:rFonts w:ascii="Times New Roman" w:hAnsi="Times New Roman" w:cs="Times New Roman"/>
          <w:sz w:val="24"/>
          <w:szCs w:val="24"/>
          <w:lang w:val="en-US"/>
        </w:rPr>
        <w:t xml:space="preserve"> </w:t>
      </w:r>
      <w:r w:rsidR="00FA253F" w:rsidRPr="00E560A8">
        <w:rPr>
          <w:rFonts w:ascii="Times New Roman" w:hAnsi="Times New Roman" w:cs="Times New Roman"/>
          <w:sz w:val="24"/>
          <w:szCs w:val="24"/>
          <w:lang w:val="en-US"/>
        </w:rPr>
        <w:t>between pens in regard of oral fluid and in regard of positive tested pigs is</w:t>
      </w:r>
      <w:r w:rsidR="00FA253F" w:rsidRPr="00FA253F">
        <w:rPr>
          <w:rFonts w:ascii="Times New Roman" w:hAnsi="Times New Roman" w:cs="Times New Roman"/>
          <w:sz w:val="24"/>
          <w:szCs w:val="24"/>
          <w:lang w:val="en-US"/>
        </w:rPr>
        <w:t xml:space="preserve"> </w:t>
      </w:r>
      <w:r w:rsidR="001C41C1" w:rsidRPr="001E3A0A">
        <w:rPr>
          <w:rFonts w:ascii="Times New Roman" w:hAnsi="Times New Roman" w:cs="Times New Roman"/>
          <w:sz w:val="24"/>
          <w:szCs w:val="24"/>
          <w:lang w:val="en-US"/>
        </w:rPr>
        <w:t>shown i</w:t>
      </w:r>
      <w:r w:rsidR="00B37163" w:rsidRPr="00084921">
        <w:rPr>
          <w:rFonts w:ascii="Times New Roman" w:hAnsi="Times New Roman" w:cs="Times New Roman"/>
          <w:sz w:val="24"/>
          <w:szCs w:val="24"/>
          <w:lang w:val="en-US"/>
        </w:rPr>
        <w:t>n Table</w:t>
      </w:r>
      <w:r w:rsidR="001C41C1" w:rsidRPr="009C3C09">
        <w:rPr>
          <w:rFonts w:ascii="Times New Roman" w:hAnsi="Times New Roman" w:cs="Times New Roman"/>
          <w:sz w:val="24"/>
          <w:szCs w:val="24"/>
          <w:lang w:val="en-US"/>
        </w:rPr>
        <w:t xml:space="preserve"> 1</w:t>
      </w:r>
      <w:r w:rsidR="00FA253F">
        <w:rPr>
          <w:rFonts w:ascii="Times New Roman" w:hAnsi="Times New Roman" w:cs="Times New Roman"/>
          <w:sz w:val="24"/>
          <w:szCs w:val="24"/>
          <w:lang w:val="en-US"/>
        </w:rPr>
        <w:t xml:space="preserve"> and Chart 1</w:t>
      </w:r>
      <w:r w:rsidR="001C41C1">
        <w:rPr>
          <w:rFonts w:ascii="Times New Roman" w:hAnsi="Times New Roman" w:cs="Times New Roman"/>
          <w:sz w:val="24"/>
          <w:szCs w:val="24"/>
          <w:lang w:val="en-US"/>
        </w:rPr>
        <w:t>.</w:t>
      </w:r>
      <w:r w:rsidR="00193F32">
        <w:rPr>
          <w:rFonts w:ascii="Times New Roman" w:hAnsi="Times New Roman" w:cs="Times New Roman"/>
          <w:sz w:val="24"/>
          <w:szCs w:val="24"/>
          <w:lang w:val="en-US"/>
        </w:rPr>
        <w:t xml:space="preserve"> </w:t>
      </w:r>
      <w:r w:rsidR="004102F1" w:rsidRPr="001A0AAF">
        <w:rPr>
          <w:rFonts w:ascii="Times New Roman" w:hAnsi="Times New Roman" w:cs="Times New Roman"/>
          <w:sz w:val="24"/>
          <w:lang w:val="en-US"/>
        </w:rPr>
        <w:t>A</w:t>
      </w:r>
      <w:r w:rsidR="004E602D" w:rsidRPr="001A0AAF">
        <w:rPr>
          <w:rFonts w:ascii="Times New Roman" w:hAnsi="Times New Roman" w:cs="Times New Roman"/>
          <w:sz w:val="24"/>
          <w:lang w:val="en-US"/>
        </w:rPr>
        <w:t xml:space="preserve">lthough </w:t>
      </w:r>
      <w:r w:rsidR="000B2B28" w:rsidRPr="001A0AAF">
        <w:rPr>
          <w:rFonts w:ascii="Times New Roman" w:hAnsi="Times New Roman" w:cs="Times New Roman"/>
          <w:sz w:val="24"/>
          <w:lang w:val="en-US"/>
        </w:rPr>
        <w:t>prevalence</w:t>
      </w:r>
      <w:r w:rsidR="001938B6" w:rsidRPr="001A0AAF">
        <w:rPr>
          <w:rFonts w:ascii="Times New Roman" w:hAnsi="Times New Roman" w:cs="Times New Roman"/>
          <w:sz w:val="24"/>
          <w:lang w:val="en-US"/>
        </w:rPr>
        <w:t xml:space="preserve"> </w:t>
      </w:r>
      <w:r w:rsidR="001F4333" w:rsidRPr="001A0AAF">
        <w:rPr>
          <w:rFonts w:ascii="Times New Roman" w:hAnsi="Times New Roman" w:cs="Times New Roman"/>
          <w:sz w:val="24"/>
          <w:lang w:val="en-US"/>
        </w:rPr>
        <w:t xml:space="preserve">for </w:t>
      </w:r>
      <w:r w:rsidR="001F4333" w:rsidRPr="001A0AAF">
        <w:rPr>
          <w:rFonts w:ascii="Times New Roman" w:hAnsi="Times New Roman" w:cs="Times New Roman"/>
          <w:i/>
          <w:sz w:val="24"/>
          <w:lang w:val="en-US"/>
        </w:rPr>
        <w:t>salmonella spp.</w:t>
      </w:r>
      <w:r w:rsidR="001F4333" w:rsidRPr="001A0AAF">
        <w:rPr>
          <w:rFonts w:ascii="Times New Roman" w:hAnsi="Times New Roman" w:cs="Times New Roman"/>
          <w:sz w:val="24"/>
          <w:lang w:val="en-US"/>
        </w:rPr>
        <w:t xml:space="preserve"> </w:t>
      </w:r>
      <w:r w:rsidR="001938B6" w:rsidRPr="001A0AAF">
        <w:rPr>
          <w:rFonts w:ascii="Times New Roman" w:hAnsi="Times New Roman" w:cs="Times New Roman"/>
          <w:sz w:val="24"/>
          <w:lang w:val="en-US"/>
        </w:rPr>
        <w:t>in serum samples within pens reached up to 25% at the first sampling and up to</w:t>
      </w:r>
      <w:r w:rsidR="004E602D" w:rsidRPr="001A0AAF">
        <w:rPr>
          <w:rFonts w:ascii="Times New Roman" w:hAnsi="Times New Roman" w:cs="Times New Roman"/>
          <w:sz w:val="24"/>
          <w:lang w:val="en-US"/>
        </w:rPr>
        <w:t xml:space="preserve"> </w:t>
      </w:r>
      <w:r w:rsidR="001F4333" w:rsidRPr="001A0AAF">
        <w:rPr>
          <w:rFonts w:ascii="Times New Roman" w:hAnsi="Times New Roman" w:cs="Times New Roman"/>
          <w:sz w:val="24"/>
          <w:lang w:val="en-US"/>
        </w:rPr>
        <w:t>50</w:t>
      </w:r>
      <w:r w:rsidR="001938B6" w:rsidRPr="001A0AAF">
        <w:rPr>
          <w:rFonts w:ascii="Times New Roman" w:hAnsi="Times New Roman" w:cs="Times New Roman"/>
          <w:sz w:val="24"/>
          <w:lang w:val="en-US"/>
        </w:rPr>
        <w:t>%</w:t>
      </w:r>
      <w:r w:rsidR="001F4333" w:rsidRPr="001A0AAF">
        <w:rPr>
          <w:rFonts w:ascii="Times New Roman" w:hAnsi="Times New Roman" w:cs="Times New Roman"/>
          <w:sz w:val="24"/>
          <w:lang w:val="en-US"/>
        </w:rPr>
        <w:t xml:space="preserve"> at the second sampling and up to 55.6% and 91.7% for </w:t>
      </w:r>
      <w:r w:rsidR="001F4333" w:rsidRPr="001A0AAF">
        <w:rPr>
          <w:rFonts w:ascii="Times New Roman" w:hAnsi="Times New Roman" w:cs="Times New Roman"/>
          <w:i/>
          <w:sz w:val="24"/>
          <w:lang w:val="en-US"/>
        </w:rPr>
        <w:t>T. gondii</w:t>
      </w:r>
      <w:r w:rsidR="001F4333" w:rsidRPr="001A0AAF">
        <w:rPr>
          <w:rFonts w:ascii="Times New Roman" w:hAnsi="Times New Roman" w:cs="Times New Roman"/>
          <w:sz w:val="24"/>
          <w:lang w:val="en-US"/>
        </w:rPr>
        <w:t xml:space="preserve"> repectively</w:t>
      </w:r>
      <w:r w:rsidR="004102F1" w:rsidRPr="001A0AAF">
        <w:rPr>
          <w:rFonts w:ascii="Times New Roman" w:hAnsi="Times New Roman" w:cs="Times New Roman"/>
          <w:sz w:val="24"/>
          <w:lang w:val="en-US"/>
        </w:rPr>
        <w:t>, no positive IgG titers could be detected in all oral fluid samples for these pathogens</w:t>
      </w:r>
      <w:r w:rsidR="00803A41">
        <w:rPr>
          <w:rFonts w:ascii="Times New Roman" w:hAnsi="Times New Roman" w:cs="Times New Roman"/>
          <w:sz w:val="24"/>
          <w:lang w:val="en-US"/>
        </w:rPr>
        <w:t xml:space="preserve"> (data not shown)</w:t>
      </w:r>
      <w:r w:rsidR="001F4333" w:rsidRPr="001A0AAF">
        <w:rPr>
          <w:rFonts w:ascii="Times New Roman" w:hAnsi="Times New Roman" w:cs="Times New Roman"/>
          <w:sz w:val="24"/>
          <w:lang w:val="en-US"/>
        </w:rPr>
        <w:t xml:space="preserve">. </w:t>
      </w:r>
      <w:r w:rsidR="0062581B" w:rsidRPr="001A0AAF">
        <w:rPr>
          <w:rFonts w:ascii="Times New Roman" w:hAnsi="Times New Roman" w:cs="Times New Roman"/>
          <w:sz w:val="24"/>
          <w:lang w:val="en-US"/>
        </w:rPr>
        <w:t>Therefore</w:t>
      </w:r>
      <w:r w:rsidR="00E84B00">
        <w:rPr>
          <w:rFonts w:ascii="Times New Roman" w:hAnsi="Times New Roman" w:cs="Times New Roman"/>
          <w:sz w:val="24"/>
          <w:lang w:val="en-US"/>
        </w:rPr>
        <w:t xml:space="preserve"> a</w:t>
      </w:r>
      <w:r w:rsidR="0062581B" w:rsidRPr="001A0AAF">
        <w:rPr>
          <w:rFonts w:ascii="Times New Roman" w:hAnsi="Times New Roman" w:cs="Times New Roman"/>
          <w:sz w:val="24"/>
          <w:lang w:val="en-US"/>
        </w:rPr>
        <w:t xml:space="preserve"> poor agreement between oral fluid</w:t>
      </w:r>
      <w:r w:rsidR="00A46BB9" w:rsidRPr="001A0AAF">
        <w:rPr>
          <w:rFonts w:ascii="Times New Roman" w:hAnsi="Times New Roman" w:cs="Times New Roman"/>
          <w:sz w:val="24"/>
          <w:lang w:val="en-US"/>
        </w:rPr>
        <w:t>s</w:t>
      </w:r>
      <w:r w:rsidR="0062581B" w:rsidRPr="001A0AAF">
        <w:rPr>
          <w:rFonts w:ascii="Times New Roman" w:hAnsi="Times New Roman" w:cs="Times New Roman"/>
          <w:sz w:val="24"/>
          <w:lang w:val="en-US"/>
        </w:rPr>
        <w:t xml:space="preserve"> and conventional sample matrix</w:t>
      </w:r>
      <w:r w:rsidR="00A46BB9" w:rsidRPr="001A0AAF">
        <w:rPr>
          <w:rFonts w:ascii="Times New Roman" w:hAnsi="Times New Roman" w:cs="Times New Roman"/>
          <w:sz w:val="24"/>
          <w:lang w:val="en-US"/>
        </w:rPr>
        <w:t>es</w:t>
      </w:r>
      <w:r w:rsidR="0062581B" w:rsidRPr="001A0AAF">
        <w:rPr>
          <w:rFonts w:ascii="Times New Roman" w:hAnsi="Times New Roman" w:cs="Times New Roman"/>
          <w:sz w:val="24"/>
          <w:lang w:val="en-US"/>
        </w:rPr>
        <w:t xml:space="preserve"> was seen in both pathogens (</w:t>
      </w:r>
      <w:r w:rsidR="0062581B" w:rsidRPr="001A0AAF">
        <w:rPr>
          <w:rFonts w:ascii="Times New Roman" w:hAnsi="Times New Roman" w:cs="Times New Roman"/>
          <w:sz w:val="24"/>
          <w:lang w:val="en-US"/>
        </w:rPr>
        <w:sym w:font="Symbol" w:char="F06B"/>
      </w:r>
      <w:r w:rsidR="0062581B" w:rsidRPr="001A0AAF">
        <w:rPr>
          <w:rFonts w:ascii="Times New Roman" w:hAnsi="Times New Roman" w:cs="Times New Roman"/>
          <w:sz w:val="24"/>
          <w:lang w:val="en-US"/>
        </w:rPr>
        <w:t>=0.0000)</w:t>
      </w:r>
      <w:r w:rsidR="004102F1" w:rsidRPr="001A0AAF">
        <w:rPr>
          <w:rFonts w:ascii="Times New Roman" w:hAnsi="Times New Roman" w:cs="Times New Roman"/>
          <w:sz w:val="24"/>
          <w:lang w:val="en-US"/>
        </w:rPr>
        <w:t xml:space="preserve"> (Table 2)</w:t>
      </w:r>
      <w:r w:rsidR="00672E37" w:rsidRPr="001A0AAF">
        <w:rPr>
          <w:rFonts w:ascii="Times New Roman" w:hAnsi="Times New Roman" w:cs="Times New Roman"/>
          <w:sz w:val="24"/>
          <w:lang w:val="en-US"/>
        </w:rPr>
        <w:t>.</w:t>
      </w:r>
      <w:r w:rsidR="004102F1" w:rsidRPr="001A0AAF" w:rsidDel="004102F1">
        <w:rPr>
          <w:rFonts w:ascii="Times New Roman" w:hAnsi="Times New Roman" w:cs="Times New Roman"/>
          <w:sz w:val="24"/>
          <w:lang w:val="en-US"/>
        </w:rPr>
        <w:t xml:space="preserve"> </w:t>
      </w:r>
      <w:r w:rsidR="00A46BB9" w:rsidRPr="001A0AAF">
        <w:rPr>
          <w:rFonts w:ascii="Times New Roman" w:hAnsi="Times New Roman" w:cs="Times New Roman"/>
          <w:sz w:val="24"/>
          <w:lang w:val="en-US"/>
        </w:rPr>
        <w:t>The detection of MRSA in nasal swabs and oral fluid showed a moderate and significant agreement at the first sampling</w:t>
      </w:r>
      <w:r w:rsidR="00486414" w:rsidRPr="001A0AAF">
        <w:rPr>
          <w:rFonts w:ascii="Times New Roman" w:hAnsi="Times New Roman" w:cs="Times New Roman"/>
          <w:sz w:val="24"/>
          <w:lang w:val="en-US"/>
        </w:rPr>
        <w:t xml:space="preserve"> </w:t>
      </w:r>
      <w:r w:rsidR="0062581B" w:rsidRPr="001A0AAF">
        <w:rPr>
          <w:rFonts w:ascii="Times New Roman" w:hAnsi="Times New Roman" w:cs="Times New Roman"/>
          <w:sz w:val="24"/>
          <w:lang w:val="en-US"/>
        </w:rPr>
        <w:t>(</w:t>
      </w:r>
      <w:r w:rsidR="0062581B" w:rsidRPr="001A0AAF">
        <w:rPr>
          <w:rFonts w:ascii="Times New Roman" w:hAnsi="Times New Roman" w:cs="Times New Roman"/>
          <w:sz w:val="24"/>
          <w:lang w:val="en-US"/>
        </w:rPr>
        <w:sym w:font="Symbol" w:char="F06B"/>
      </w:r>
      <w:r w:rsidR="0062581B" w:rsidRPr="001A0AAF">
        <w:rPr>
          <w:rFonts w:ascii="Times New Roman" w:hAnsi="Times New Roman" w:cs="Times New Roman"/>
          <w:sz w:val="24"/>
          <w:lang w:val="en-US"/>
        </w:rPr>
        <w:t>=0.4660</w:t>
      </w:r>
      <w:r w:rsidR="00AB78F1" w:rsidRPr="001A0AAF">
        <w:rPr>
          <w:rFonts w:ascii="Times New Roman" w:hAnsi="Times New Roman" w:cs="Times New Roman"/>
          <w:sz w:val="24"/>
          <w:lang w:val="en-US"/>
        </w:rPr>
        <w:t>, p</w:t>
      </w:r>
      <w:r w:rsidR="00004DCF">
        <w:rPr>
          <w:rFonts w:ascii="Times New Roman" w:hAnsi="Times New Roman" w:cs="Times New Roman"/>
          <w:sz w:val="24"/>
          <w:lang w:val="en-US"/>
        </w:rPr>
        <w:t>≤</w:t>
      </w:r>
      <w:r w:rsidR="00AB78F1" w:rsidRPr="001A0AAF">
        <w:rPr>
          <w:rFonts w:ascii="Times New Roman" w:hAnsi="Times New Roman" w:cs="Times New Roman"/>
          <w:sz w:val="24"/>
          <w:lang w:val="en-US"/>
        </w:rPr>
        <w:t>0.00</w:t>
      </w:r>
      <w:r w:rsidR="00004DCF">
        <w:rPr>
          <w:rFonts w:ascii="Times New Roman" w:hAnsi="Times New Roman" w:cs="Times New Roman"/>
          <w:sz w:val="24"/>
          <w:lang w:val="en-US"/>
        </w:rPr>
        <w:t>1</w:t>
      </w:r>
      <w:r w:rsidR="00486414" w:rsidRPr="001A0AAF">
        <w:rPr>
          <w:rFonts w:ascii="Times New Roman" w:hAnsi="Times New Roman" w:cs="Times New Roman"/>
          <w:sz w:val="24"/>
          <w:lang w:val="en-US"/>
        </w:rPr>
        <w:t>. At the second sampling the detection of MRSA in nasal swabs and oral fluid showed a substant</w:t>
      </w:r>
      <w:r w:rsidR="00AB78F1" w:rsidRPr="001A0AAF">
        <w:rPr>
          <w:rFonts w:ascii="Times New Roman" w:hAnsi="Times New Roman" w:cs="Times New Roman"/>
          <w:sz w:val="24"/>
          <w:lang w:val="en-US"/>
        </w:rPr>
        <w:t>ial and significant agreement (</w:t>
      </w:r>
      <w:r w:rsidR="0062581B" w:rsidRPr="001A0AAF">
        <w:rPr>
          <w:rFonts w:ascii="Times New Roman" w:hAnsi="Times New Roman" w:cs="Times New Roman"/>
          <w:sz w:val="24"/>
          <w:lang w:val="en-US"/>
        </w:rPr>
        <w:sym w:font="Symbol" w:char="F06B"/>
      </w:r>
      <w:r w:rsidR="0062581B" w:rsidRPr="009C4C09">
        <w:rPr>
          <w:rFonts w:ascii="Times New Roman" w:hAnsi="Times New Roman" w:cs="Times New Roman"/>
          <w:sz w:val="24"/>
          <w:lang w:val="en-US"/>
        </w:rPr>
        <w:t>=0.6038</w:t>
      </w:r>
      <w:r w:rsidR="00AB78F1" w:rsidRPr="009C4C09">
        <w:rPr>
          <w:rFonts w:ascii="Times New Roman" w:hAnsi="Times New Roman" w:cs="Times New Roman"/>
          <w:sz w:val="24"/>
          <w:lang w:val="en-US"/>
        </w:rPr>
        <w:t xml:space="preserve">, </w:t>
      </w:r>
      <w:r w:rsidR="00160EAC" w:rsidRPr="001A0AAF">
        <w:rPr>
          <w:rFonts w:ascii="Times New Roman" w:hAnsi="Times New Roman" w:cs="Times New Roman"/>
          <w:sz w:val="24"/>
          <w:lang w:val="en-US"/>
        </w:rPr>
        <w:t>p</w:t>
      </w:r>
      <w:r w:rsidR="00160EAC">
        <w:rPr>
          <w:rFonts w:ascii="Times New Roman" w:hAnsi="Times New Roman" w:cs="Times New Roman"/>
          <w:sz w:val="24"/>
          <w:lang w:val="en-US"/>
        </w:rPr>
        <w:t>≤</w:t>
      </w:r>
      <w:r w:rsidR="00160EAC" w:rsidRPr="001A0AAF">
        <w:rPr>
          <w:rFonts w:ascii="Times New Roman" w:hAnsi="Times New Roman" w:cs="Times New Roman"/>
          <w:sz w:val="24"/>
          <w:lang w:val="en-US"/>
        </w:rPr>
        <w:t>0.00</w:t>
      </w:r>
      <w:r w:rsidR="00160EAC">
        <w:rPr>
          <w:rFonts w:ascii="Times New Roman" w:hAnsi="Times New Roman" w:cs="Times New Roman"/>
          <w:sz w:val="24"/>
          <w:lang w:val="en-US"/>
        </w:rPr>
        <w:t>1</w:t>
      </w:r>
      <w:r w:rsidR="00497FBE" w:rsidRPr="009C4C09">
        <w:rPr>
          <w:rFonts w:ascii="Times New Roman" w:hAnsi="Times New Roman" w:cs="Times New Roman"/>
          <w:sz w:val="24"/>
          <w:lang w:val="en-US"/>
        </w:rPr>
        <w:t>)</w:t>
      </w:r>
      <w:r w:rsidR="00486414" w:rsidRPr="009C4C09">
        <w:rPr>
          <w:rFonts w:ascii="Times New Roman" w:hAnsi="Times New Roman" w:cs="Times New Roman"/>
          <w:sz w:val="24"/>
          <w:lang w:val="en-US"/>
        </w:rPr>
        <w:t>.</w:t>
      </w:r>
      <w:r w:rsidR="00672E37" w:rsidRPr="009C4C09">
        <w:rPr>
          <w:rFonts w:ascii="Times New Roman" w:hAnsi="Times New Roman" w:cs="Times New Roman"/>
          <w:sz w:val="24"/>
          <w:lang w:val="en-US"/>
        </w:rPr>
        <w:t xml:space="preserve"> </w:t>
      </w:r>
      <w:r w:rsidR="00190181" w:rsidRPr="009C4C09">
        <w:rPr>
          <w:rFonts w:ascii="Times New Roman" w:hAnsi="Times New Roman" w:cs="Times New Roman"/>
          <w:sz w:val="24"/>
          <w:lang w:val="en-US"/>
        </w:rPr>
        <w:t>The detection of specific IgG against HEV in sera and oral fluid showed a slight and significant agreement at the first sampling (</w:t>
      </w:r>
      <w:r w:rsidR="00190181" w:rsidRPr="009C4C09">
        <w:rPr>
          <w:rFonts w:ascii="Times New Roman" w:hAnsi="Times New Roman" w:cs="Times New Roman"/>
          <w:sz w:val="24"/>
          <w:lang w:val="en-US"/>
        </w:rPr>
        <w:sym w:font="Symbol" w:char="F06B"/>
      </w:r>
      <w:r w:rsidR="00190181" w:rsidRPr="009C4C09">
        <w:rPr>
          <w:rFonts w:ascii="Times New Roman" w:hAnsi="Times New Roman" w:cs="Times New Roman"/>
          <w:sz w:val="24"/>
          <w:lang w:val="en-US"/>
        </w:rPr>
        <w:t>=0.1847</w:t>
      </w:r>
      <w:r w:rsidR="00AB78F1" w:rsidRPr="009C4C09">
        <w:rPr>
          <w:rFonts w:ascii="Times New Roman" w:hAnsi="Times New Roman" w:cs="Times New Roman"/>
          <w:sz w:val="24"/>
          <w:lang w:val="en-US"/>
        </w:rPr>
        <w:t>, p=0.0316</w:t>
      </w:r>
      <w:r w:rsidR="00190181" w:rsidRPr="009C4C09">
        <w:rPr>
          <w:rFonts w:ascii="Times New Roman" w:hAnsi="Times New Roman" w:cs="Times New Roman"/>
          <w:sz w:val="24"/>
          <w:lang w:val="en-US"/>
        </w:rPr>
        <w:t>) and a slight, not significant agreement at the second sampling (</w:t>
      </w:r>
      <w:r w:rsidR="00190181" w:rsidRPr="009C4C09">
        <w:rPr>
          <w:rFonts w:ascii="Times New Roman" w:hAnsi="Times New Roman" w:cs="Times New Roman"/>
          <w:sz w:val="24"/>
          <w:lang w:val="en-US"/>
        </w:rPr>
        <w:sym w:font="Symbol" w:char="F06B"/>
      </w:r>
      <w:r w:rsidR="00190181" w:rsidRPr="009C4C09">
        <w:rPr>
          <w:rFonts w:ascii="Times New Roman" w:hAnsi="Times New Roman" w:cs="Times New Roman"/>
          <w:sz w:val="24"/>
          <w:lang w:val="en-US"/>
        </w:rPr>
        <w:t>=0.0879</w:t>
      </w:r>
      <w:r w:rsidR="00AB78F1" w:rsidRPr="009C4C09">
        <w:rPr>
          <w:rFonts w:ascii="Times New Roman" w:hAnsi="Times New Roman" w:cs="Times New Roman"/>
          <w:sz w:val="24"/>
          <w:lang w:val="en-US"/>
        </w:rPr>
        <w:t>, p=0.1560</w:t>
      </w:r>
      <w:r w:rsidR="00190181" w:rsidRPr="009C4C09">
        <w:rPr>
          <w:rFonts w:ascii="Times New Roman" w:hAnsi="Times New Roman" w:cs="Times New Roman"/>
          <w:sz w:val="24"/>
          <w:lang w:val="en-US"/>
        </w:rPr>
        <w:t>).</w:t>
      </w:r>
      <w:r w:rsidR="00672E37" w:rsidRPr="009C4C09">
        <w:rPr>
          <w:rFonts w:ascii="Times New Roman" w:hAnsi="Times New Roman" w:cs="Times New Roman"/>
          <w:sz w:val="24"/>
          <w:lang w:val="en-US"/>
        </w:rPr>
        <w:t xml:space="preserve"> </w:t>
      </w:r>
      <w:r w:rsidR="00190181" w:rsidRPr="009C4C09">
        <w:rPr>
          <w:rFonts w:ascii="Times New Roman" w:hAnsi="Times New Roman" w:cs="Times New Roman"/>
          <w:sz w:val="24"/>
          <w:lang w:val="en-US"/>
        </w:rPr>
        <w:t xml:space="preserve">The detection of </w:t>
      </w:r>
      <w:r w:rsidR="00AB78F1" w:rsidRPr="009C4C09">
        <w:rPr>
          <w:rFonts w:ascii="Times New Roman" w:hAnsi="Times New Roman" w:cs="Times New Roman"/>
          <w:i/>
          <w:sz w:val="24"/>
          <w:lang w:val="en-US"/>
        </w:rPr>
        <w:t>Y. enterocolitica</w:t>
      </w:r>
      <w:r w:rsidR="00190181" w:rsidRPr="009C4C09">
        <w:rPr>
          <w:rFonts w:ascii="Times New Roman" w:hAnsi="Times New Roman" w:cs="Times New Roman"/>
          <w:sz w:val="24"/>
          <w:lang w:val="en-US"/>
        </w:rPr>
        <w:t xml:space="preserve"> in </w:t>
      </w:r>
      <w:r w:rsidR="00AB78F1" w:rsidRPr="009C4C09">
        <w:rPr>
          <w:rFonts w:ascii="Times New Roman" w:hAnsi="Times New Roman" w:cs="Times New Roman"/>
          <w:sz w:val="24"/>
          <w:lang w:val="en-US"/>
        </w:rPr>
        <w:t>fecal samples</w:t>
      </w:r>
      <w:r w:rsidR="00190181" w:rsidRPr="009C4C09">
        <w:rPr>
          <w:rFonts w:ascii="Times New Roman" w:hAnsi="Times New Roman" w:cs="Times New Roman"/>
          <w:sz w:val="24"/>
          <w:lang w:val="en-US"/>
        </w:rPr>
        <w:t xml:space="preserve"> and oral fluid showed a sligh</w:t>
      </w:r>
      <w:r w:rsidR="00AB78F1" w:rsidRPr="009C4C09">
        <w:rPr>
          <w:rFonts w:ascii="Times New Roman" w:hAnsi="Times New Roman" w:cs="Times New Roman"/>
          <w:sz w:val="24"/>
          <w:lang w:val="en-US"/>
        </w:rPr>
        <w:t>t, not significant</w:t>
      </w:r>
      <w:r w:rsidR="00190181" w:rsidRPr="009C4C09">
        <w:rPr>
          <w:rFonts w:ascii="Times New Roman" w:hAnsi="Times New Roman" w:cs="Times New Roman"/>
          <w:sz w:val="24"/>
          <w:lang w:val="en-US"/>
        </w:rPr>
        <w:t xml:space="preserve"> agreement at the first sampling (</w:t>
      </w:r>
      <w:r w:rsidR="00AB78F1" w:rsidRPr="009C4C09">
        <w:rPr>
          <w:rFonts w:ascii="Times New Roman" w:hAnsi="Times New Roman" w:cs="Times New Roman"/>
          <w:sz w:val="24"/>
          <w:lang w:val="en-US"/>
        </w:rPr>
        <w:sym w:font="Symbol" w:char="F06B"/>
      </w:r>
      <w:r w:rsidR="00AB78F1" w:rsidRPr="009C4C09">
        <w:rPr>
          <w:rFonts w:ascii="Times New Roman" w:hAnsi="Times New Roman" w:cs="Times New Roman"/>
          <w:sz w:val="24"/>
          <w:lang w:val="en-US"/>
        </w:rPr>
        <w:t>=0.0017, p=0.4933</w:t>
      </w:r>
      <w:r w:rsidR="00190181" w:rsidRPr="009C4C09">
        <w:rPr>
          <w:rFonts w:ascii="Times New Roman" w:hAnsi="Times New Roman" w:cs="Times New Roman"/>
          <w:sz w:val="24"/>
          <w:lang w:val="en-US"/>
        </w:rPr>
        <w:t>) and a slight, not significant agreement at the second sampling (</w:t>
      </w:r>
      <w:r w:rsidR="00AB78F1" w:rsidRPr="009C4C09">
        <w:rPr>
          <w:rFonts w:ascii="Times New Roman" w:hAnsi="Times New Roman" w:cs="Times New Roman"/>
          <w:sz w:val="24"/>
          <w:lang w:val="en-US"/>
        </w:rPr>
        <w:sym w:font="Symbol" w:char="F06B"/>
      </w:r>
      <w:r w:rsidR="00AB78F1" w:rsidRPr="009C4C09">
        <w:rPr>
          <w:rFonts w:ascii="Times New Roman" w:hAnsi="Times New Roman" w:cs="Times New Roman"/>
          <w:sz w:val="24"/>
          <w:lang w:val="en-US"/>
        </w:rPr>
        <w:t>=0.0.0824, p=0.1792</w:t>
      </w:r>
      <w:r w:rsidR="00190181" w:rsidRPr="009C4C09">
        <w:rPr>
          <w:rFonts w:ascii="Times New Roman" w:hAnsi="Times New Roman" w:cs="Times New Roman"/>
          <w:sz w:val="24"/>
          <w:lang w:val="en-US"/>
        </w:rPr>
        <w:t>).</w:t>
      </w:r>
      <w:r w:rsidR="00193F32">
        <w:rPr>
          <w:rFonts w:ascii="Times New Roman" w:hAnsi="Times New Roman" w:cs="Times New Roman"/>
          <w:lang w:val="en-US"/>
        </w:rPr>
        <w:tab/>
      </w:r>
    </w:p>
    <w:p w14:paraId="73801617" w14:textId="288B736B" w:rsidR="007663B4" w:rsidRPr="000B2B28" w:rsidRDefault="007663B4" w:rsidP="00484038">
      <w:pPr>
        <w:pStyle w:val="berschrift1"/>
        <w:spacing w:line="480" w:lineRule="auto"/>
        <w:jc w:val="left"/>
      </w:pPr>
      <w:r w:rsidRPr="000B2B28">
        <w:lastRenderedPageBreak/>
        <w:t>Discussion</w:t>
      </w:r>
    </w:p>
    <w:p w14:paraId="2784B44C" w14:textId="624EBE32" w:rsidR="00630D64" w:rsidRPr="00833AFE" w:rsidRDefault="00630D64" w:rsidP="00484038">
      <w:pPr>
        <w:spacing w:line="480" w:lineRule="auto"/>
        <w:jc w:val="both"/>
        <w:rPr>
          <w:rFonts w:ascii="Times New Roman" w:hAnsi="Times New Roman" w:cs="Times New Roman"/>
          <w:color w:val="000000" w:themeColor="text1"/>
          <w:sz w:val="24"/>
          <w:lang w:val="en-US"/>
        </w:rPr>
      </w:pPr>
      <w:r w:rsidRPr="00833AFE">
        <w:rPr>
          <w:rFonts w:ascii="Times New Roman" w:hAnsi="Times New Roman" w:cs="Times New Roman"/>
          <w:sz w:val="24"/>
          <w:lang w:val="en-US"/>
        </w:rPr>
        <w:t xml:space="preserve">Oral fluid </w:t>
      </w:r>
      <w:r w:rsidR="00CA3C0A">
        <w:rPr>
          <w:rFonts w:ascii="Times New Roman" w:hAnsi="Times New Roman" w:cs="Times New Roman"/>
          <w:sz w:val="24"/>
          <w:lang w:val="en-US"/>
        </w:rPr>
        <w:t xml:space="preserve">is supposed to be </w:t>
      </w:r>
      <w:r w:rsidRPr="00833AFE">
        <w:rPr>
          <w:rFonts w:ascii="Times New Roman" w:hAnsi="Times New Roman" w:cs="Times New Roman"/>
          <w:sz w:val="24"/>
          <w:lang w:val="en-US"/>
        </w:rPr>
        <w:t>an alternative to serum that can be analyzed for diagnostic purpos</w:t>
      </w:r>
      <w:r w:rsidR="003A7250" w:rsidRPr="00833AFE">
        <w:rPr>
          <w:rFonts w:ascii="Times New Roman" w:hAnsi="Times New Roman" w:cs="Times New Roman"/>
          <w:sz w:val="24"/>
          <w:lang w:val="en-US"/>
        </w:rPr>
        <w:t>es, especially for monitoring, s</w:t>
      </w:r>
      <w:r w:rsidRPr="00833AFE">
        <w:rPr>
          <w:rFonts w:ascii="Times New Roman" w:hAnsi="Times New Roman" w:cs="Times New Roman"/>
          <w:sz w:val="24"/>
          <w:lang w:val="en-US"/>
        </w:rPr>
        <w:t xml:space="preserve">urveillance and detection of pathogens </w:t>
      </w:r>
      <w:r w:rsidR="00CA3C0A">
        <w:rPr>
          <w:rFonts w:ascii="Times New Roman" w:hAnsi="Times New Roman" w:cs="Times New Roman"/>
          <w:sz w:val="24"/>
          <w:lang w:val="en-US"/>
        </w:rPr>
        <w:t xml:space="preserve">and immunoglobulins </w:t>
      </w:r>
      <w:r w:rsidR="00181D21" w:rsidRPr="00833AFE">
        <w:rPr>
          <w:rFonts w:ascii="Times New Roman" w:hAnsi="Times New Roman" w:cs="Times New Roman"/>
          <w:sz w:val="24"/>
          <w:lang w:val="en-US"/>
        </w:rPr>
        <w:t>on herd level</w:t>
      </w:r>
      <w:r w:rsidRPr="00833AFE">
        <w:rPr>
          <w:rFonts w:ascii="Times New Roman" w:hAnsi="Times New Roman" w:cs="Times New Roman"/>
          <w:sz w:val="24"/>
          <w:lang w:val="en-US"/>
        </w:rPr>
        <w:t xml:space="preserve">. </w:t>
      </w:r>
      <w:r w:rsidR="00181D21" w:rsidRPr="00833AFE">
        <w:rPr>
          <w:rFonts w:ascii="Times New Roman" w:hAnsi="Times New Roman" w:cs="Times New Roman"/>
          <w:sz w:val="24"/>
          <w:lang w:val="en-US"/>
        </w:rPr>
        <w:t xml:space="preserve">Herd level </w:t>
      </w:r>
      <w:r w:rsidRPr="00833AFE">
        <w:rPr>
          <w:rFonts w:ascii="Times New Roman" w:hAnsi="Times New Roman" w:cs="Times New Roman"/>
          <w:sz w:val="24"/>
          <w:lang w:val="en-US"/>
        </w:rPr>
        <w:t xml:space="preserve">based sampling using oral fluid offers a cost effective approach, </w:t>
      </w:r>
      <w:r w:rsidR="00A26AE8">
        <w:rPr>
          <w:rFonts w:ascii="Times New Roman" w:hAnsi="Times New Roman" w:cs="Times New Roman"/>
          <w:sz w:val="24"/>
          <w:lang w:val="en-US"/>
        </w:rPr>
        <w:t>as</w:t>
      </w:r>
      <w:r w:rsidR="00A26AE8" w:rsidRPr="00833AFE">
        <w:rPr>
          <w:rFonts w:ascii="Times New Roman" w:hAnsi="Times New Roman" w:cs="Times New Roman"/>
          <w:sz w:val="24"/>
          <w:lang w:val="en-US"/>
        </w:rPr>
        <w:t xml:space="preserve"> </w:t>
      </w:r>
      <w:r w:rsidRPr="00833AFE">
        <w:rPr>
          <w:rFonts w:ascii="Times New Roman" w:hAnsi="Times New Roman" w:cs="Times New Roman"/>
          <w:sz w:val="24"/>
          <w:lang w:val="en-US"/>
        </w:rPr>
        <w:t xml:space="preserve">the number of monitored </w:t>
      </w:r>
      <w:r w:rsidR="007817E6" w:rsidRPr="00833AFE">
        <w:rPr>
          <w:rFonts w:ascii="Times New Roman" w:hAnsi="Times New Roman" w:cs="Times New Roman"/>
          <w:sz w:val="24"/>
          <w:lang w:val="en-US"/>
        </w:rPr>
        <w:t xml:space="preserve">pigs </w:t>
      </w:r>
      <w:r w:rsidRPr="00833AFE">
        <w:rPr>
          <w:rFonts w:ascii="Times New Roman" w:hAnsi="Times New Roman" w:cs="Times New Roman"/>
          <w:sz w:val="24"/>
          <w:lang w:val="en-US"/>
        </w:rPr>
        <w:t>can be increased</w:t>
      </w:r>
      <w:r w:rsidR="00494386" w:rsidRPr="00494386">
        <w:rPr>
          <w:rFonts w:ascii="Times New Roman" w:hAnsi="Times New Roman" w:cs="Times New Roman"/>
          <w:sz w:val="24"/>
          <w:lang w:val="en-US"/>
        </w:rPr>
        <w:t xml:space="preserve"> </w:t>
      </w:r>
      <w:r w:rsidR="00494386">
        <w:rPr>
          <w:rFonts w:ascii="Times New Roman" w:hAnsi="Times New Roman" w:cs="Times New Roman"/>
          <w:sz w:val="24"/>
          <w:lang w:val="en-US"/>
        </w:rPr>
        <w:t>within one sample</w:t>
      </w:r>
      <w:r w:rsidRPr="00833AFE">
        <w:rPr>
          <w:rFonts w:ascii="Times New Roman" w:hAnsi="Times New Roman" w:cs="Times New Roman"/>
          <w:sz w:val="24"/>
          <w:lang w:val="en-US"/>
        </w:rPr>
        <w:t xml:space="preserve"> </w:t>
      </w:r>
      <w:r w:rsidR="00A26AE8">
        <w:rPr>
          <w:rFonts w:ascii="Times New Roman" w:hAnsi="Times New Roman" w:cs="Times New Roman"/>
          <w:sz w:val="24"/>
          <w:lang w:val="en-US"/>
        </w:rPr>
        <w:t>d</w:t>
      </w:r>
      <w:r w:rsidR="00160EAC">
        <w:rPr>
          <w:rFonts w:ascii="Times New Roman" w:hAnsi="Times New Roman" w:cs="Times New Roman"/>
          <w:sz w:val="24"/>
          <w:lang w:val="en-US"/>
        </w:rPr>
        <w:t>ue to the fa</w:t>
      </w:r>
      <w:r w:rsidR="008F70F5">
        <w:rPr>
          <w:rFonts w:ascii="Times New Roman" w:hAnsi="Times New Roman" w:cs="Times New Roman"/>
          <w:sz w:val="24"/>
          <w:lang w:val="en-US"/>
        </w:rPr>
        <w:t>c</w:t>
      </w:r>
      <w:r w:rsidR="00160EAC">
        <w:rPr>
          <w:rFonts w:ascii="Times New Roman" w:hAnsi="Times New Roman" w:cs="Times New Roman"/>
          <w:sz w:val="24"/>
          <w:lang w:val="en-US"/>
        </w:rPr>
        <w:t>t that in one sample over 80% of the pigs are represented</w:t>
      </w:r>
      <w:r w:rsidR="006E340A">
        <w:rPr>
          <w:rFonts w:ascii="Times New Roman" w:hAnsi="Times New Roman" w:cs="Times New Roman"/>
          <w:sz w:val="24"/>
          <w:lang w:val="en-US"/>
        </w:rPr>
        <w:t xml:space="preserve">, </w:t>
      </w:r>
      <w:r w:rsidR="00CE0B24">
        <w:rPr>
          <w:rFonts w:ascii="Times New Roman" w:hAnsi="Times New Roman" w:cs="Times New Roman"/>
          <w:sz w:val="24"/>
          <w:lang w:val="en-US"/>
        </w:rPr>
        <w:t xml:space="preserve">when </w:t>
      </w:r>
      <w:r w:rsidR="006E340A">
        <w:rPr>
          <w:rFonts w:ascii="Times New Roman" w:hAnsi="Times New Roman" w:cs="Times New Roman"/>
          <w:sz w:val="24"/>
          <w:lang w:val="en-US"/>
        </w:rPr>
        <w:t>presenting the rope for 60</w:t>
      </w:r>
      <w:r w:rsidR="008F70F5">
        <w:rPr>
          <w:rFonts w:ascii="Times New Roman" w:hAnsi="Times New Roman" w:cs="Times New Roman"/>
          <w:sz w:val="24"/>
          <w:lang w:val="en-US"/>
        </w:rPr>
        <w:t xml:space="preserve"> </w:t>
      </w:r>
      <w:r w:rsidR="006E340A">
        <w:rPr>
          <w:rFonts w:ascii="Times New Roman" w:hAnsi="Times New Roman" w:cs="Times New Roman"/>
          <w:sz w:val="24"/>
          <w:lang w:val="en-US"/>
        </w:rPr>
        <w:t>min</w:t>
      </w:r>
      <w:r w:rsidR="00160EAC" w:rsidRPr="00160EAC">
        <w:rPr>
          <w:rFonts w:ascii="Times New Roman" w:hAnsi="Times New Roman" w:cs="Times New Roman"/>
          <w:sz w:val="24"/>
          <w:vertAlign w:val="superscript"/>
          <w:lang w:val="en-US"/>
        </w:rPr>
        <w:t>41</w:t>
      </w:r>
      <w:r w:rsidR="00160EAC">
        <w:rPr>
          <w:rFonts w:ascii="Times New Roman" w:hAnsi="Times New Roman" w:cs="Times New Roman"/>
          <w:sz w:val="24"/>
          <w:lang w:val="en-US"/>
        </w:rPr>
        <w:t>.</w:t>
      </w:r>
      <w:r w:rsidR="008F70F5">
        <w:rPr>
          <w:rFonts w:ascii="Times New Roman" w:hAnsi="Times New Roman" w:cs="Times New Roman"/>
          <w:sz w:val="24"/>
          <w:lang w:val="en-US"/>
        </w:rPr>
        <w:t xml:space="preserve"> </w:t>
      </w:r>
      <w:r w:rsidRPr="00160EAC">
        <w:rPr>
          <w:rFonts w:ascii="Times New Roman" w:hAnsi="Times New Roman" w:cs="Times New Roman"/>
          <w:sz w:val="24"/>
          <w:lang w:val="en-US"/>
        </w:rPr>
        <w:t>It</w:t>
      </w:r>
      <w:r w:rsidRPr="00833AFE">
        <w:rPr>
          <w:rFonts w:ascii="Times New Roman" w:hAnsi="Times New Roman" w:cs="Times New Roman"/>
          <w:sz w:val="24"/>
          <w:lang w:val="en-US"/>
        </w:rPr>
        <w:t xml:space="preserve"> can be collected in a non-invasive manner. Due to its many potential advantages, oral fluid diagnosis provides an attractive alternative to more invasive, time-consuming, complicated approaches. </w:t>
      </w:r>
      <w:r w:rsidRPr="00833AFE">
        <w:rPr>
          <w:rFonts w:ascii="Times New Roman" w:hAnsi="Times New Roman" w:cs="Times New Roman"/>
          <w:color w:val="000000" w:themeColor="text1"/>
          <w:sz w:val="24"/>
          <w:lang w:val="en-US"/>
        </w:rPr>
        <w:t>Normal pig behavior is beneficial to sample collection, because pigs naturally investigate and che</w:t>
      </w:r>
      <w:r w:rsidR="007A4CD3" w:rsidRPr="00833AFE">
        <w:rPr>
          <w:rFonts w:ascii="Times New Roman" w:hAnsi="Times New Roman" w:cs="Times New Roman"/>
          <w:color w:val="000000" w:themeColor="text1"/>
          <w:sz w:val="24"/>
          <w:lang w:val="en-US"/>
        </w:rPr>
        <w:t>w on new objects within the pen.</w:t>
      </w:r>
    </w:p>
    <w:p w14:paraId="4CF5D4B8" w14:textId="28F4B2D7" w:rsidR="00D55912" w:rsidRPr="00833AFE" w:rsidRDefault="00D55912" w:rsidP="00484038">
      <w:pPr>
        <w:spacing w:after="0" w:line="480" w:lineRule="auto"/>
        <w:ind w:firstLine="708"/>
        <w:jc w:val="both"/>
        <w:rPr>
          <w:rFonts w:ascii="Times New Roman" w:hAnsi="Times New Roman" w:cs="Times New Roman"/>
          <w:color w:val="000000" w:themeColor="text1"/>
          <w:sz w:val="24"/>
          <w:lang w:val="en-US"/>
        </w:rPr>
      </w:pPr>
      <w:r w:rsidRPr="00833AFE">
        <w:rPr>
          <w:rFonts w:ascii="Times New Roman" w:hAnsi="Times New Roman" w:cs="Times New Roman"/>
          <w:color w:val="000000" w:themeColor="text1"/>
          <w:sz w:val="24"/>
          <w:lang w:val="en-US"/>
        </w:rPr>
        <w:t>Seddon et al</w:t>
      </w:r>
      <w:r w:rsidR="00E84B00">
        <w:rPr>
          <w:rFonts w:ascii="Times New Roman" w:hAnsi="Times New Roman" w:cs="Times New Roman"/>
          <w:color w:val="000000" w:themeColor="text1"/>
          <w:sz w:val="24"/>
          <w:lang w:val="en-US"/>
        </w:rPr>
        <w:t>.,</w:t>
      </w:r>
      <w:r w:rsidR="005D0698" w:rsidRPr="00833AFE">
        <w:rPr>
          <w:rFonts w:ascii="Times New Roman" w:hAnsi="Times New Roman" w:cs="Times New Roman"/>
          <w:color w:val="000000" w:themeColor="text1"/>
          <w:sz w:val="24"/>
          <w:lang w:val="en-US"/>
        </w:rPr>
        <w:fldChar w:fldCharType="begin"/>
      </w:r>
      <w:r w:rsidR="005B4B94">
        <w:rPr>
          <w:rFonts w:ascii="Times New Roman" w:hAnsi="Times New Roman" w:cs="Times New Roman"/>
          <w:color w:val="000000" w:themeColor="text1"/>
          <w:sz w:val="24"/>
          <w:lang w:val="en-US"/>
        </w:rPr>
        <w:instrText xml:space="preserve"> ADDIN EN.CITE &lt;EndNote&gt;&lt;Cite&gt;&lt;Author&gt;Seddon&lt;/Author&gt;&lt;Year&gt;2012&lt;/Year&gt;&lt;RecNum&gt;124&lt;/RecNum&gt;&lt;DisplayText&gt;&lt;style face="superscript"&gt;41&lt;/style&gt;&lt;/DisplayText&gt;&lt;record&gt;&lt;rec-number&gt;124&lt;/rec-number&gt;&lt;foreign-keys&gt;&lt;key app="EN" db-id="5paxpxxtke9ezpersdqvrwt1evw0wxtv2x9e" timestamp="1429769769"&gt;124&lt;/key&gt;&lt;/foreign-keys&gt;&lt;ref-type name="Journal Article"&gt;17&lt;/ref-type&gt;&lt;contributors&gt;&lt;authors&gt;&lt;author&gt;Seddon, Y. M.&lt;/author&gt;&lt;author&gt;Guy, J. H.&lt;/author&gt;&lt;author&gt;Edwards, S. A.&lt;/author&gt;&lt;/authors&gt;&lt;/contributors&gt;&lt;titles&gt;&lt;title&gt;Optimising oral fluid collection from groups of pigs: effect of housing system and provision of ropes&lt;/title&gt;&lt;secondary-title&gt;Vet J&lt;/secondary-title&gt;&lt;/titles&gt;&lt;periodical&gt;&lt;full-title&gt;Vet J&lt;/full-title&gt;&lt;/periodical&gt;&lt;pages&gt;180-4&lt;/pages&gt;&lt;volume&gt;193&lt;/volume&gt;&lt;number&gt;1&lt;/number&gt;&lt;keywords&gt;&lt;keyword&gt;Animals&lt;/keyword&gt;&lt;keyword&gt;Behavior, Animal&lt;/keyword&gt;&lt;keyword&gt;Female&lt;/keyword&gt;&lt;keyword&gt;Gingival Crevicular Fluid&lt;/keyword&gt;&lt;keyword&gt;Housing, Animal&lt;/keyword&gt;&lt;keyword&gt;Male&lt;/keyword&gt;&lt;keyword&gt;Saliva&lt;/keyword&gt;&lt;keyword&gt;Specimen Handling&lt;/keyword&gt;&lt;keyword&gt;Swine&lt;/keyword&gt;&lt;/keywords&gt;&lt;dates&gt;&lt;year&gt;2012&lt;/year&gt;&lt;pub-dates&gt;&lt;date&gt;Jul&lt;/date&gt;&lt;/pub-dates&gt;&lt;/dates&gt;&lt;isbn&gt;1532-2971&lt;/isbn&gt;&lt;accession-num&gt;22169333&lt;/accession-num&gt;&lt;urls&gt;&lt;related-urls&gt;&lt;url&gt;http://www.ncbi.nlm.nih.gov/pubmed/22169333&lt;/url&gt;&lt;/related-urls&gt;&lt;/urls&gt;&lt;electronic-resource-num&gt;10.1016/j.tvjl.2011.11.008&lt;/electronic-resource-num&gt;&lt;language&gt;eng&lt;/language&gt;&lt;/record&gt;&lt;/Cite&gt;&lt;/EndNote&gt;</w:instrText>
      </w:r>
      <w:r w:rsidR="005D0698" w:rsidRPr="00833AFE">
        <w:rPr>
          <w:rFonts w:ascii="Times New Roman" w:hAnsi="Times New Roman" w:cs="Times New Roman"/>
          <w:color w:val="000000" w:themeColor="text1"/>
          <w:sz w:val="24"/>
          <w:lang w:val="en-US"/>
        </w:rPr>
        <w:fldChar w:fldCharType="separate"/>
      </w:r>
      <w:r w:rsidR="005B4B94" w:rsidRPr="005B4B94">
        <w:rPr>
          <w:rFonts w:ascii="Times New Roman" w:hAnsi="Times New Roman" w:cs="Times New Roman"/>
          <w:noProof/>
          <w:color w:val="000000" w:themeColor="text1"/>
          <w:sz w:val="24"/>
          <w:vertAlign w:val="superscript"/>
          <w:lang w:val="en-US"/>
        </w:rPr>
        <w:t>41</w:t>
      </w:r>
      <w:r w:rsidR="005D0698" w:rsidRPr="00833AFE">
        <w:rPr>
          <w:rFonts w:ascii="Times New Roman" w:hAnsi="Times New Roman" w:cs="Times New Roman"/>
          <w:color w:val="000000" w:themeColor="text1"/>
          <w:sz w:val="24"/>
          <w:lang w:val="en-US"/>
        </w:rPr>
        <w:fldChar w:fldCharType="end"/>
      </w:r>
      <w:r w:rsidR="005D0698" w:rsidRPr="00833AFE">
        <w:rPr>
          <w:rFonts w:ascii="Times New Roman" w:hAnsi="Times New Roman" w:cs="Times New Roman"/>
          <w:color w:val="000000" w:themeColor="text1"/>
          <w:sz w:val="24"/>
          <w:lang w:val="en-US"/>
        </w:rPr>
        <w:t xml:space="preserve"> </w:t>
      </w:r>
      <w:r w:rsidR="00494386">
        <w:rPr>
          <w:rFonts w:ascii="Times New Roman" w:hAnsi="Times New Roman" w:cs="Times New Roman"/>
          <w:color w:val="000000" w:themeColor="text1"/>
          <w:sz w:val="24"/>
          <w:lang w:val="en-US"/>
        </w:rPr>
        <w:t>observed a significant</w:t>
      </w:r>
      <w:r w:rsidRPr="00833AFE">
        <w:rPr>
          <w:rFonts w:ascii="Times New Roman" w:hAnsi="Times New Roman" w:cs="Times New Roman"/>
          <w:color w:val="000000" w:themeColor="text1"/>
          <w:sz w:val="24"/>
          <w:lang w:val="en-US"/>
        </w:rPr>
        <w:t xml:space="preserve"> increment in the percentage o</w:t>
      </w:r>
      <w:r w:rsidR="00BD791A" w:rsidRPr="00833AFE">
        <w:rPr>
          <w:rFonts w:ascii="Times New Roman" w:hAnsi="Times New Roman" w:cs="Times New Roman"/>
          <w:color w:val="000000" w:themeColor="text1"/>
          <w:sz w:val="24"/>
          <w:lang w:val="en-US"/>
        </w:rPr>
        <w:t xml:space="preserve">f pigs chewing between 0-15min. </w:t>
      </w:r>
      <w:r w:rsidRPr="00833AFE">
        <w:rPr>
          <w:rFonts w:ascii="Times New Roman" w:hAnsi="Times New Roman" w:cs="Times New Roman"/>
          <w:color w:val="000000" w:themeColor="text1"/>
          <w:sz w:val="24"/>
          <w:lang w:val="en-US"/>
        </w:rPr>
        <w:t xml:space="preserve">Therefore </w:t>
      </w:r>
      <w:r w:rsidRPr="00833AFE">
        <w:rPr>
          <w:rFonts w:ascii="Times New Roman" w:hAnsi="Times New Roman" w:cs="Times New Roman"/>
          <w:sz w:val="24"/>
          <w:lang w:val="en-US"/>
        </w:rPr>
        <w:t>the time period of 45min has been chosen or until the rope was wet</w:t>
      </w:r>
      <w:r w:rsidR="00CA3C0A" w:rsidRPr="00CA3C0A">
        <w:rPr>
          <w:rFonts w:ascii="Times New Roman" w:hAnsi="Times New Roman" w:cs="Times New Roman"/>
          <w:sz w:val="24"/>
          <w:lang w:val="en-US"/>
        </w:rPr>
        <w:t xml:space="preserve"> </w:t>
      </w:r>
      <w:r w:rsidR="00CA3C0A" w:rsidRPr="00833AFE">
        <w:rPr>
          <w:rFonts w:ascii="Times New Roman" w:hAnsi="Times New Roman" w:cs="Times New Roman"/>
          <w:sz w:val="24"/>
          <w:lang w:val="en-US"/>
        </w:rPr>
        <w:t>sufficiently</w:t>
      </w:r>
      <w:r w:rsidRPr="00833AFE">
        <w:rPr>
          <w:rFonts w:ascii="Times New Roman" w:hAnsi="Times New Roman" w:cs="Times New Roman"/>
          <w:sz w:val="24"/>
          <w:lang w:val="en-US"/>
        </w:rPr>
        <w:t xml:space="preserve">. In most pens pigs interacted quickly with the rope provided, yet in several pens no collection of oral fluid has been possible, because the pigs were not interested in the rope. </w:t>
      </w:r>
      <w:r w:rsidR="004D1136">
        <w:rPr>
          <w:rFonts w:ascii="Times New Roman" w:hAnsi="Times New Roman" w:cs="Times New Roman"/>
          <w:sz w:val="24"/>
          <w:lang w:val="en-US"/>
        </w:rPr>
        <w:t>In</w:t>
      </w:r>
      <w:r w:rsidRPr="00833AFE">
        <w:rPr>
          <w:rFonts w:ascii="Times New Roman" w:hAnsi="Times New Roman" w:cs="Times New Roman"/>
          <w:sz w:val="24"/>
          <w:lang w:val="en-US"/>
        </w:rPr>
        <w:t xml:space="preserve"> two farms (farm nr. 7 and 13) it was </w:t>
      </w:r>
      <w:r w:rsidR="006E340A">
        <w:rPr>
          <w:rFonts w:ascii="Times New Roman" w:hAnsi="Times New Roman" w:cs="Times New Roman"/>
          <w:sz w:val="24"/>
          <w:lang w:val="en-US"/>
        </w:rPr>
        <w:t>noticed</w:t>
      </w:r>
      <w:r w:rsidRPr="00833AFE">
        <w:rPr>
          <w:rFonts w:ascii="Times New Roman" w:hAnsi="Times New Roman" w:cs="Times New Roman"/>
          <w:sz w:val="24"/>
          <w:lang w:val="en-US"/>
        </w:rPr>
        <w:t>, that</w:t>
      </w:r>
      <w:r w:rsidRPr="00833AFE">
        <w:rPr>
          <w:rFonts w:ascii="Times New Roman" w:hAnsi="Times New Roman" w:cs="Times New Roman"/>
          <w:color w:val="80FF00"/>
          <w:sz w:val="24"/>
          <w:lang w:val="en-US"/>
        </w:rPr>
        <w:t xml:space="preserve"> </w:t>
      </w:r>
      <w:r w:rsidRPr="00833AFE">
        <w:rPr>
          <w:rFonts w:ascii="Times New Roman" w:hAnsi="Times New Roman" w:cs="Times New Roman"/>
          <w:color w:val="000000" w:themeColor="text1"/>
          <w:sz w:val="24"/>
          <w:lang w:val="en-US"/>
        </w:rPr>
        <w:t>they would chew the rope independen</w:t>
      </w:r>
      <w:r w:rsidR="00E0535A" w:rsidRPr="00833AFE">
        <w:rPr>
          <w:rFonts w:ascii="Times New Roman" w:hAnsi="Times New Roman" w:cs="Times New Roman"/>
          <w:color w:val="000000" w:themeColor="text1"/>
          <w:sz w:val="24"/>
          <w:lang w:val="en-US"/>
        </w:rPr>
        <w:t>t of their age (3 months or</w:t>
      </w:r>
      <w:r w:rsidRPr="00833AFE">
        <w:rPr>
          <w:rFonts w:ascii="Times New Roman" w:hAnsi="Times New Roman" w:cs="Times New Roman"/>
          <w:color w:val="000000" w:themeColor="text1"/>
          <w:sz w:val="24"/>
          <w:lang w:val="en-US"/>
        </w:rPr>
        <w:t xml:space="preserve"> 6 months). The reason for this unequal interest between pigs from two points of origin may be due to different housing systems at the farrowing sites (e.g., straw, outside yards) or due to breeding reasons, so that the offspring is not as active as in other breed. It is </w:t>
      </w:r>
      <w:r w:rsidR="006B01A7">
        <w:rPr>
          <w:rFonts w:ascii="Times New Roman" w:hAnsi="Times New Roman" w:cs="Times New Roman"/>
          <w:color w:val="000000" w:themeColor="text1"/>
          <w:sz w:val="24"/>
          <w:lang w:val="en-US"/>
        </w:rPr>
        <w:t>described</w:t>
      </w:r>
      <w:r w:rsidRPr="00833AFE">
        <w:rPr>
          <w:rFonts w:ascii="Times New Roman" w:hAnsi="Times New Roman" w:cs="Times New Roman"/>
          <w:color w:val="000000" w:themeColor="text1"/>
          <w:sz w:val="24"/>
          <w:lang w:val="en-US"/>
        </w:rPr>
        <w:t xml:space="preserve"> that in pens with fully slatted floors increasing the number of ropes will lead to an increase in the total chewing-time in pigs, but no such effect is known in straw kennels</w:t>
      </w:r>
      <w:r w:rsidR="001B74D2">
        <w:rPr>
          <w:rFonts w:ascii="Times New Roman" w:hAnsi="Times New Roman" w:cs="Times New Roman"/>
          <w:color w:val="000000" w:themeColor="text1"/>
          <w:sz w:val="24"/>
          <w:lang w:val="en-US"/>
        </w:rPr>
        <w:t>.</w:t>
      </w:r>
      <w:r w:rsidR="005D0698" w:rsidRPr="00833AFE">
        <w:rPr>
          <w:rFonts w:ascii="Times New Roman" w:hAnsi="Times New Roman" w:cs="Times New Roman"/>
          <w:color w:val="000000" w:themeColor="text1"/>
          <w:sz w:val="24"/>
          <w:lang w:val="en-US"/>
        </w:rPr>
        <w:fldChar w:fldCharType="begin"/>
      </w:r>
      <w:r w:rsidR="005B4B94">
        <w:rPr>
          <w:rFonts w:ascii="Times New Roman" w:hAnsi="Times New Roman" w:cs="Times New Roman"/>
          <w:color w:val="000000" w:themeColor="text1"/>
          <w:sz w:val="24"/>
          <w:lang w:val="en-US"/>
        </w:rPr>
        <w:instrText xml:space="preserve"> ADDIN EN.CITE &lt;EndNote&gt;&lt;Cite&gt;&lt;Author&gt;Seddon&lt;/Author&gt;&lt;Year&gt;2012&lt;/Year&gt;&lt;RecNum&gt;124&lt;/RecNum&gt;&lt;DisplayText&gt;&lt;style face="superscript"&gt;41&lt;/style&gt;&lt;/DisplayText&gt;&lt;record&gt;&lt;rec-number&gt;124&lt;/rec-number&gt;&lt;foreign-keys&gt;&lt;key app="EN" db-id="5paxpxxtke9ezpersdqvrwt1evw0wxtv2x9e" timestamp="1429769769"&gt;124&lt;/key&gt;&lt;/foreign-keys&gt;&lt;ref-type name="Journal Article"&gt;17&lt;/ref-type&gt;&lt;contributors&gt;&lt;authors&gt;&lt;author&gt;Seddon, Y. M.&lt;/author&gt;&lt;author&gt;Guy, J. H.&lt;/author&gt;&lt;author&gt;Edwards, S. A.&lt;/author&gt;&lt;/authors&gt;&lt;/contributors&gt;&lt;titles&gt;&lt;title&gt;Optimising oral fluid collection from groups of pigs: effect of housing system and provision of ropes&lt;/title&gt;&lt;secondary-title&gt;Vet J&lt;/secondary-title&gt;&lt;/titles&gt;&lt;periodical&gt;&lt;full-title&gt;Vet J&lt;/full-title&gt;&lt;/periodical&gt;&lt;pages&gt;180-4&lt;/pages&gt;&lt;volume&gt;193&lt;/volume&gt;&lt;number&gt;1&lt;/number&gt;&lt;keywords&gt;&lt;keyword&gt;Animals&lt;/keyword&gt;&lt;keyword&gt;Behavior, Animal&lt;/keyword&gt;&lt;keyword&gt;Female&lt;/keyword&gt;&lt;keyword&gt;Gingival Crevicular Fluid&lt;/keyword&gt;&lt;keyword&gt;Housing, Animal&lt;/keyword&gt;&lt;keyword&gt;Male&lt;/keyword&gt;&lt;keyword&gt;Saliva&lt;/keyword&gt;&lt;keyword&gt;Specimen Handling&lt;/keyword&gt;&lt;keyword&gt;Swine&lt;/keyword&gt;&lt;/keywords&gt;&lt;dates&gt;&lt;year&gt;2012&lt;/year&gt;&lt;pub-dates&gt;&lt;date&gt;Jul&lt;/date&gt;&lt;/pub-dates&gt;&lt;/dates&gt;&lt;isbn&gt;1532-2971&lt;/isbn&gt;&lt;accession-num&gt;22169333&lt;/accession-num&gt;&lt;urls&gt;&lt;related-urls&gt;&lt;url&gt;http://www.ncbi.nlm.nih.gov/pubmed/22169333&lt;/url&gt;&lt;/related-urls&gt;&lt;/urls&gt;&lt;electronic-resource-num&gt;10.1016/j.tvjl.2011.11.008&lt;/electronic-resource-num&gt;&lt;language&gt;eng&lt;/language&gt;&lt;/record&gt;&lt;/Cite&gt;&lt;/EndNote&gt;</w:instrText>
      </w:r>
      <w:r w:rsidR="005D0698" w:rsidRPr="00833AFE">
        <w:rPr>
          <w:rFonts w:ascii="Times New Roman" w:hAnsi="Times New Roman" w:cs="Times New Roman"/>
          <w:color w:val="000000" w:themeColor="text1"/>
          <w:sz w:val="24"/>
          <w:lang w:val="en-US"/>
        </w:rPr>
        <w:fldChar w:fldCharType="separate"/>
      </w:r>
      <w:r w:rsidR="005B4B94" w:rsidRPr="005B4B94">
        <w:rPr>
          <w:rFonts w:ascii="Times New Roman" w:hAnsi="Times New Roman" w:cs="Times New Roman"/>
          <w:noProof/>
          <w:color w:val="000000" w:themeColor="text1"/>
          <w:sz w:val="24"/>
          <w:vertAlign w:val="superscript"/>
          <w:lang w:val="en-US"/>
        </w:rPr>
        <w:t>41</w:t>
      </w:r>
      <w:r w:rsidR="005D0698" w:rsidRPr="00833AFE">
        <w:rPr>
          <w:rFonts w:ascii="Times New Roman" w:hAnsi="Times New Roman" w:cs="Times New Roman"/>
          <w:color w:val="000000" w:themeColor="text1"/>
          <w:sz w:val="24"/>
          <w:lang w:val="en-US"/>
        </w:rPr>
        <w:fldChar w:fldCharType="end"/>
      </w:r>
      <w:r w:rsidR="005D0698" w:rsidRPr="00833AFE">
        <w:rPr>
          <w:rFonts w:ascii="Times New Roman" w:hAnsi="Times New Roman" w:cs="Times New Roman"/>
          <w:color w:val="000000" w:themeColor="text1"/>
          <w:sz w:val="24"/>
          <w:lang w:val="en-US"/>
        </w:rPr>
        <w:t xml:space="preserve"> </w:t>
      </w:r>
      <w:r w:rsidRPr="00833AFE">
        <w:rPr>
          <w:rFonts w:ascii="Times New Roman" w:hAnsi="Times New Roman" w:cs="Times New Roman"/>
          <w:color w:val="000000" w:themeColor="text1"/>
          <w:sz w:val="24"/>
          <w:lang w:val="en-US"/>
        </w:rPr>
        <w:t xml:space="preserve">In some farms (farms nr. 2, 5, 6, 30) pigs would not chew on the rope the first day they arrived on the farm, but eagerly on the second day. This behavior has probably been caused by stress and distraction caused </w:t>
      </w:r>
      <w:r w:rsidR="00E0535A" w:rsidRPr="00833AFE">
        <w:rPr>
          <w:rFonts w:ascii="Times New Roman" w:hAnsi="Times New Roman" w:cs="Times New Roman"/>
          <w:color w:val="000000" w:themeColor="text1"/>
          <w:sz w:val="24"/>
          <w:lang w:val="en-US"/>
        </w:rPr>
        <w:t>by</w:t>
      </w:r>
      <w:r w:rsidRPr="00833AFE">
        <w:rPr>
          <w:rFonts w:ascii="Times New Roman" w:hAnsi="Times New Roman" w:cs="Times New Roman"/>
          <w:color w:val="000000" w:themeColor="text1"/>
          <w:sz w:val="24"/>
          <w:lang w:val="en-US"/>
        </w:rPr>
        <w:t xml:space="preserve"> many new impressions</w:t>
      </w:r>
      <w:r w:rsidR="00E0535A" w:rsidRPr="00833AFE">
        <w:rPr>
          <w:rFonts w:ascii="Times New Roman" w:hAnsi="Times New Roman" w:cs="Times New Roman"/>
          <w:color w:val="000000" w:themeColor="text1"/>
          <w:sz w:val="24"/>
          <w:lang w:val="en-US"/>
        </w:rPr>
        <w:t xml:space="preserve"> so that the chewing rope did not</w:t>
      </w:r>
      <w:r w:rsidRPr="00833AFE">
        <w:rPr>
          <w:rFonts w:ascii="Times New Roman" w:hAnsi="Times New Roman" w:cs="Times New Roman"/>
          <w:color w:val="000000" w:themeColor="text1"/>
          <w:sz w:val="24"/>
          <w:lang w:val="en-US"/>
        </w:rPr>
        <w:t xml:space="preserve"> arouse enough interest. If oral fluid will be used for monitoring and surveillance purposes it </w:t>
      </w:r>
      <w:r w:rsidR="00E0535A" w:rsidRPr="00833AFE">
        <w:rPr>
          <w:rFonts w:ascii="Times New Roman" w:hAnsi="Times New Roman" w:cs="Times New Roman"/>
          <w:color w:val="000000" w:themeColor="text1"/>
          <w:sz w:val="24"/>
          <w:lang w:val="en-US"/>
        </w:rPr>
        <w:t>will</w:t>
      </w:r>
      <w:r w:rsidRPr="00833AFE">
        <w:rPr>
          <w:rFonts w:ascii="Times New Roman" w:hAnsi="Times New Roman" w:cs="Times New Roman"/>
          <w:color w:val="000000" w:themeColor="text1"/>
          <w:sz w:val="24"/>
          <w:lang w:val="en-US"/>
        </w:rPr>
        <w:t xml:space="preserve"> be essential that pigs from all kind of farms </w:t>
      </w:r>
      <w:r w:rsidR="00E0535A" w:rsidRPr="00833AFE">
        <w:rPr>
          <w:rFonts w:ascii="Times New Roman" w:hAnsi="Times New Roman" w:cs="Times New Roman"/>
          <w:color w:val="000000" w:themeColor="text1"/>
          <w:sz w:val="24"/>
          <w:lang w:val="en-US"/>
        </w:rPr>
        <w:t>will</w:t>
      </w:r>
      <w:r w:rsidRPr="00833AFE">
        <w:rPr>
          <w:rFonts w:ascii="Times New Roman" w:hAnsi="Times New Roman" w:cs="Times New Roman"/>
          <w:color w:val="000000" w:themeColor="text1"/>
          <w:sz w:val="24"/>
          <w:lang w:val="en-US"/>
        </w:rPr>
        <w:t xml:space="preserve"> chew on the ropes provided. Therefore the pigs could be trained to chew on the ropes either by placing a rope into the pen </w:t>
      </w:r>
      <w:r w:rsidRPr="00833AFE">
        <w:rPr>
          <w:rFonts w:ascii="Times New Roman" w:hAnsi="Times New Roman" w:cs="Times New Roman"/>
          <w:color w:val="000000" w:themeColor="text1"/>
          <w:sz w:val="24"/>
          <w:lang w:val="en-US"/>
        </w:rPr>
        <w:lastRenderedPageBreak/>
        <w:t xml:space="preserve">to play with or by </w:t>
      </w:r>
      <w:r w:rsidR="000B2B28" w:rsidRPr="00833AFE">
        <w:rPr>
          <w:rFonts w:ascii="Times New Roman" w:hAnsi="Times New Roman" w:cs="Times New Roman"/>
          <w:color w:val="000000" w:themeColor="text1"/>
          <w:sz w:val="24"/>
          <w:lang w:val="en-US"/>
        </w:rPr>
        <w:t>flavoring</w:t>
      </w:r>
      <w:r w:rsidRPr="00833AFE">
        <w:rPr>
          <w:rFonts w:ascii="Times New Roman" w:hAnsi="Times New Roman" w:cs="Times New Roman"/>
          <w:color w:val="000000" w:themeColor="text1"/>
          <w:sz w:val="24"/>
          <w:lang w:val="en-US"/>
        </w:rPr>
        <w:t xml:space="preserve"> these ropes using sugar solutions</w:t>
      </w:r>
      <w:r w:rsidR="001B74D2">
        <w:rPr>
          <w:rFonts w:ascii="Times New Roman" w:hAnsi="Times New Roman" w:cs="Times New Roman"/>
          <w:color w:val="000000" w:themeColor="text1"/>
          <w:sz w:val="24"/>
          <w:lang w:val="en-US"/>
        </w:rPr>
        <w:t>.</w:t>
      </w:r>
      <w:r w:rsidR="00AB218A" w:rsidRPr="00833AFE">
        <w:rPr>
          <w:rFonts w:ascii="Times New Roman" w:hAnsi="Times New Roman" w:cs="Times New Roman"/>
          <w:color w:val="000000" w:themeColor="text1"/>
          <w:sz w:val="24"/>
          <w:lang w:val="en-US"/>
        </w:rPr>
        <w:fldChar w:fldCharType="begin"/>
      </w:r>
      <w:r w:rsidR="005B4B94">
        <w:rPr>
          <w:rFonts w:ascii="Times New Roman" w:hAnsi="Times New Roman" w:cs="Times New Roman"/>
          <w:color w:val="000000" w:themeColor="text1"/>
          <w:sz w:val="24"/>
          <w:lang w:val="en-US"/>
        </w:rPr>
        <w:instrText xml:space="preserve"> ADDIN EN.CITE &lt;EndNote&gt;&lt;Cite&gt;&lt;Author&gt;Iastate&lt;/Author&gt;&lt;RecNum&gt;273&lt;/RecNum&gt;&lt;DisplayText&gt;&lt;style face="superscript"&gt;23&lt;/style&gt;&lt;/DisplayText&gt;&lt;record&gt;&lt;rec-number&gt;273&lt;/rec-number&gt;&lt;foreign-keys&gt;&lt;key app="EN" db-id="5paxpxxtke9ezpersdqvrwt1evw0wxtv2x9e" timestamp="1430291686"&gt;273&lt;/key&gt;&lt;/foreign-keys&gt;&lt;ref-type name="Web Page"&gt;12&lt;/ref-type&gt;&lt;contributors&gt;&lt;authors&gt;&lt;author&gt;Iastate&lt;/author&gt;&lt;/authors&gt;&lt;/contributors&gt;&lt;titles&gt;&lt;/titles&gt;&lt;dates&gt;&lt;/dates&gt;&lt;pub-location&gt;www.cfsph.iastate.edu/pdf/oral-fluid-collection-in-pigs&lt;/pub-location&gt;&lt;urls&gt;&lt;/urls&gt;&lt;/record&gt;&lt;/Cite&gt;&lt;/EndNote&gt;</w:instrText>
      </w:r>
      <w:r w:rsidR="00AB218A" w:rsidRPr="00833AFE">
        <w:rPr>
          <w:rFonts w:ascii="Times New Roman" w:hAnsi="Times New Roman" w:cs="Times New Roman"/>
          <w:color w:val="000000" w:themeColor="text1"/>
          <w:sz w:val="24"/>
          <w:lang w:val="en-US"/>
        </w:rPr>
        <w:fldChar w:fldCharType="separate"/>
      </w:r>
      <w:r w:rsidR="005B4B94" w:rsidRPr="005B4B94">
        <w:rPr>
          <w:rFonts w:ascii="Times New Roman" w:hAnsi="Times New Roman" w:cs="Times New Roman"/>
          <w:noProof/>
          <w:color w:val="000000" w:themeColor="text1"/>
          <w:sz w:val="24"/>
          <w:vertAlign w:val="superscript"/>
          <w:lang w:val="en-US"/>
        </w:rPr>
        <w:t>23</w:t>
      </w:r>
      <w:r w:rsidR="00AB218A" w:rsidRPr="00833AFE">
        <w:rPr>
          <w:rFonts w:ascii="Times New Roman" w:hAnsi="Times New Roman" w:cs="Times New Roman"/>
          <w:color w:val="000000" w:themeColor="text1"/>
          <w:sz w:val="24"/>
          <w:lang w:val="en-US"/>
        </w:rPr>
        <w:fldChar w:fldCharType="end"/>
      </w:r>
      <w:r w:rsidRPr="00833AFE">
        <w:rPr>
          <w:rFonts w:ascii="Times New Roman" w:hAnsi="Times New Roman" w:cs="Times New Roman"/>
          <w:color w:val="000000" w:themeColor="text1"/>
          <w:sz w:val="24"/>
          <w:lang w:val="en-US"/>
        </w:rPr>
        <w:t xml:space="preserve"> It should also be considered to sample </w:t>
      </w:r>
      <w:r w:rsidR="00BD791A" w:rsidRPr="00833AFE">
        <w:rPr>
          <w:rFonts w:ascii="Times New Roman" w:hAnsi="Times New Roman" w:cs="Times New Roman"/>
          <w:color w:val="000000" w:themeColor="text1"/>
          <w:sz w:val="24"/>
          <w:lang w:val="en-US"/>
        </w:rPr>
        <w:t>the pigs before they leave the</w:t>
      </w:r>
      <w:r w:rsidRPr="00833AFE">
        <w:rPr>
          <w:rFonts w:ascii="Times New Roman" w:hAnsi="Times New Roman" w:cs="Times New Roman"/>
          <w:color w:val="000000" w:themeColor="text1"/>
          <w:sz w:val="24"/>
          <w:lang w:val="en-US"/>
        </w:rPr>
        <w:t xml:space="preserve"> farrowing site or some days after arrival at the fattening farm. As pigs are more active in the morning this should also be considered. If a monitoring program</w:t>
      </w:r>
      <w:r w:rsidR="00BD791A" w:rsidRPr="00833AFE">
        <w:rPr>
          <w:rFonts w:ascii="Times New Roman" w:hAnsi="Times New Roman" w:cs="Times New Roman"/>
          <w:color w:val="000000" w:themeColor="text1"/>
          <w:sz w:val="24"/>
          <w:lang w:val="en-US"/>
        </w:rPr>
        <w:t xml:space="preserve"> for </w:t>
      </w:r>
      <w:r w:rsidRPr="00833AFE">
        <w:rPr>
          <w:rFonts w:ascii="Times New Roman" w:hAnsi="Times New Roman" w:cs="Times New Roman"/>
          <w:color w:val="000000" w:themeColor="text1"/>
          <w:sz w:val="24"/>
          <w:lang w:val="en-US"/>
        </w:rPr>
        <w:t>heard health in</w:t>
      </w:r>
      <w:r w:rsidR="00BD791A" w:rsidRPr="00833AFE">
        <w:rPr>
          <w:rFonts w:ascii="Times New Roman" w:hAnsi="Times New Roman" w:cs="Times New Roman"/>
          <w:color w:val="000000" w:themeColor="text1"/>
          <w:sz w:val="24"/>
          <w:lang w:val="en-US"/>
        </w:rPr>
        <w:t xml:space="preserve"> view of the slaughter process </w:t>
      </w:r>
      <w:r w:rsidRPr="00833AFE">
        <w:rPr>
          <w:rFonts w:ascii="Times New Roman" w:hAnsi="Times New Roman" w:cs="Times New Roman"/>
          <w:color w:val="000000" w:themeColor="text1"/>
          <w:sz w:val="24"/>
          <w:lang w:val="en-US"/>
        </w:rPr>
        <w:t>will be established using oral fluid, the collection should be done during the fattening period, but only after a</w:t>
      </w:r>
      <w:r w:rsidR="00BD791A" w:rsidRPr="00833AFE">
        <w:rPr>
          <w:rFonts w:ascii="Times New Roman" w:hAnsi="Times New Roman" w:cs="Times New Roman"/>
          <w:color w:val="000000" w:themeColor="text1"/>
          <w:sz w:val="24"/>
          <w:lang w:val="en-US"/>
        </w:rPr>
        <w:t>n</w:t>
      </w:r>
      <w:r w:rsidRPr="00833AFE">
        <w:rPr>
          <w:rFonts w:ascii="Times New Roman" w:hAnsi="Times New Roman" w:cs="Times New Roman"/>
          <w:color w:val="000000" w:themeColor="text1"/>
          <w:sz w:val="24"/>
          <w:lang w:val="en-US"/>
        </w:rPr>
        <w:t xml:space="preserve"> adjustment period. </w:t>
      </w:r>
    </w:p>
    <w:p w14:paraId="42222955" w14:textId="1EE657A9" w:rsidR="00292E66" w:rsidRPr="00833AFE" w:rsidRDefault="00511BFC" w:rsidP="00484038">
      <w:pPr>
        <w:spacing w:after="0" w:line="480" w:lineRule="auto"/>
        <w:ind w:firstLine="708"/>
        <w:jc w:val="both"/>
        <w:rPr>
          <w:rFonts w:ascii="Times New Roman" w:hAnsi="Times New Roman" w:cs="Times New Roman"/>
          <w:sz w:val="24"/>
          <w:lang w:val="en-US"/>
        </w:rPr>
      </w:pPr>
      <w:r w:rsidRPr="00833AFE">
        <w:rPr>
          <w:rFonts w:ascii="Times New Roman" w:hAnsi="Times New Roman" w:cs="Times New Roman"/>
          <w:sz w:val="24"/>
          <w:lang w:val="en-US"/>
        </w:rPr>
        <w:t xml:space="preserve">The purpose of this </w:t>
      </w:r>
      <w:r w:rsidR="00E62A92" w:rsidRPr="00833AFE">
        <w:rPr>
          <w:rFonts w:ascii="Times New Roman" w:hAnsi="Times New Roman" w:cs="Times New Roman"/>
          <w:sz w:val="24"/>
          <w:lang w:val="en-US"/>
        </w:rPr>
        <w:t>proof-of concept-</w:t>
      </w:r>
      <w:r w:rsidRPr="00833AFE">
        <w:rPr>
          <w:rFonts w:ascii="Times New Roman" w:hAnsi="Times New Roman" w:cs="Times New Roman"/>
          <w:sz w:val="24"/>
          <w:lang w:val="en-US"/>
        </w:rPr>
        <w:t>study was to examine the use of oral fluids to detect the presence of antibodies against several pathogens (</w:t>
      </w:r>
      <w:r w:rsidRPr="00833AFE">
        <w:rPr>
          <w:rFonts w:ascii="Times New Roman" w:hAnsi="Times New Roman" w:cs="Times New Roman"/>
          <w:i/>
          <w:sz w:val="24"/>
          <w:lang w:val="en-US"/>
        </w:rPr>
        <w:t>Salmonel</w:t>
      </w:r>
      <w:r w:rsidR="007A4CD3" w:rsidRPr="00833AFE">
        <w:rPr>
          <w:rFonts w:ascii="Times New Roman" w:hAnsi="Times New Roman" w:cs="Times New Roman"/>
          <w:i/>
          <w:sz w:val="24"/>
          <w:lang w:val="en-US"/>
        </w:rPr>
        <w:t>la</w:t>
      </w:r>
      <w:r w:rsidR="000C3B46" w:rsidRPr="00833AFE">
        <w:rPr>
          <w:rFonts w:ascii="Times New Roman" w:hAnsi="Times New Roman" w:cs="Times New Roman"/>
          <w:i/>
          <w:sz w:val="24"/>
          <w:lang w:val="en-US"/>
        </w:rPr>
        <w:t xml:space="preserve"> spp.</w:t>
      </w:r>
      <w:r w:rsidR="007A4CD3" w:rsidRPr="00833AFE">
        <w:rPr>
          <w:rFonts w:ascii="Times New Roman" w:hAnsi="Times New Roman" w:cs="Times New Roman"/>
          <w:sz w:val="24"/>
          <w:lang w:val="en-US"/>
        </w:rPr>
        <w:t xml:space="preserve">, </w:t>
      </w:r>
      <w:r w:rsidR="007A4CD3" w:rsidRPr="00833AFE">
        <w:rPr>
          <w:rFonts w:ascii="Times New Roman" w:hAnsi="Times New Roman" w:cs="Times New Roman"/>
          <w:i/>
          <w:sz w:val="24"/>
          <w:lang w:val="en-US"/>
        </w:rPr>
        <w:t>T. gondii</w:t>
      </w:r>
      <w:r w:rsidR="007A4CD3" w:rsidRPr="00833AFE">
        <w:rPr>
          <w:rFonts w:ascii="Times New Roman" w:hAnsi="Times New Roman" w:cs="Times New Roman"/>
          <w:sz w:val="24"/>
          <w:lang w:val="en-US"/>
        </w:rPr>
        <w:t xml:space="preserve">, HEV) and the presence of </w:t>
      </w:r>
      <w:r w:rsidR="00E62A92" w:rsidRPr="00833AFE">
        <w:rPr>
          <w:rFonts w:ascii="Times New Roman" w:hAnsi="Times New Roman" w:cs="Times New Roman"/>
          <w:sz w:val="24"/>
          <w:lang w:val="en-US"/>
        </w:rPr>
        <w:t xml:space="preserve">pathogens themselves (MRSA, </w:t>
      </w:r>
      <w:r w:rsidR="007A4CD3" w:rsidRPr="00833AFE">
        <w:rPr>
          <w:rFonts w:ascii="Times New Roman" w:hAnsi="Times New Roman" w:cs="Times New Roman"/>
          <w:i/>
          <w:sz w:val="24"/>
          <w:lang w:val="en-US"/>
        </w:rPr>
        <w:t>Y. enterocolitica</w:t>
      </w:r>
      <w:r w:rsidR="00E62A92" w:rsidRPr="00833AFE">
        <w:rPr>
          <w:rFonts w:ascii="Times New Roman" w:hAnsi="Times New Roman" w:cs="Times New Roman"/>
          <w:sz w:val="24"/>
          <w:lang w:val="en-US"/>
        </w:rPr>
        <w:t>)</w:t>
      </w:r>
      <w:r w:rsidR="00BD791A" w:rsidRPr="00833AFE">
        <w:rPr>
          <w:rFonts w:ascii="Times New Roman" w:hAnsi="Times New Roman" w:cs="Times New Roman"/>
          <w:sz w:val="24"/>
          <w:lang w:val="en-US"/>
        </w:rPr>
        <w:t xml:space="preserve"> using tests not validated for oral fluid</w:t>
      </w:r>
      <w:r w:rsidR="00E62A92" w:rsidRPr="00833AFE">
        <w:rPr>
          <w:rFonts w:ascii="Times New Roman" w:hAnsi="Times New Roman" w:cs="Times New Roman"/>
          <w:sz w:val="24"/>
          <w:lang w:val="en-US"/>
        </w:rPr>
        <w:t xml:space="preserve">. In this study </w:t>
      </w:r>
      <w:r w:rsidR="007A4CD3" w:rsidRPr="00833AFE">
        <w:rPr>
          <w:rFonts w:ascii="Times New Roman" w:hAnsi="Times New Roman" w:cs="Times New Roman"/>
          <w:sz w:val="24"/>
          <w:lang w:val="en-US"/>
        </w:rPr>
        <w:t xml:space="preserve">the results form oral fluid samples collected from groups of pigs </w:t>
      </w:r>
      <w:r w:rsidR="00E62A92" w:rsidRPr="00833AFE">
        <w:rPr>
          <w:rFonts w:ascii="Times New Roman" w:hAnsi="Times New Roman" w:cs="Times New Roman"/>
          <w:sz w:val="24"/>
          <w:lang w:val="en-US"/>
        </w:rPr>
        <w:t>were compared to</w:t>
      </w:r>
      <w:r w:rsidR="007A4CD3" w:rsidRPr="00833AFE">
        <w:rPr>
          <w:rFonts w:ascii="Times New Roman" w:hAnsi="Times New Roman" w:cs="Times New Roman"/>
          <w:sz w:val="24"/>
          <w:lang w:val="en-US"/>
        </w:rPr>
        <w:t xml:space="preserve"> samples (blood, nasal swabs) collected from individual pigs and groups of pigs (fecal samples). The </w:t>
      </w:r>
      <w:r w:rsidR="008473AF" w:rsidRPr="00833AFE">
        <w:rPr>
          <w:rFonts w:ascii="Times New Roman" w:hAnsi="Times New Roman" w:cs="Times New Roman"/>
          <w:sz w:val="24"/>
          <w:lang w:val="en-US"/>
        </w:rPr>
        <w:t>detection of anti-HEV, anti-Salmonella and anti-Toxoplasma antibodies in oral fluid specimens was evaluated usin</w:t>
      </w:r>
      <w:r w:rsidR="00292E66" w:rsidRPr="00833AFE">
        <w:rPr>
          <w:rFonts w:ascii="Times New Roman" w:hAnsi="Times New Roman" w:cs="Times New Roman"/>
          <w:sz w:val="24"/>
          <w:lang w:val="en-US"/>
        </w:rPr>
        <w:t>g commercial ELISA’s</w:t>
      </w:r>
      <w:r w:rsidR="001B74D2">
        <w:rPr>
          <w:rStyle w:val="Endnotenzeichen"/>
          <w:rFonts w:ascii="Times New Roman" w:hAnsi="Times New Roman" w:cs="Times New Roman"/>
          <w:sz w:val="24"/>
          <w:lang w:val="en-US"/>
        </w:rPr>
        <w:endnoteReference w:customMarkFollows="1" w:id="1"/>
        <w:t>b,</w:t>
      </w:r>
      <w:r w:rsidR="001B74D2">
        <w:rPr>
          <w:rStyle w:val="Endnotenzeichen"/>
          <w:rFonts w:ascii="Times New Roman" w:hAnsi="Times New Roman" w:cs="Times New Roman"/>
          <w:sz w:val="24"/>
          <w:lang w:val="en-US"/>
        </w:rPr>
        <w:endnoteReference w:customMarkFollows="1" w:id="2"/>
        <w:t>c,</w:t>
      </w:r>
      <w:r w:rsidR="001B74D2">
        <w:rPr>
          <w:rStyle w:val="Endnotenzeichen"/>
          <w:rFonts w:ascii="Times New Roman" w:hAnsi="Times New Roman" w:cs="Times New Roman"/>
          <w:sz w:val="24"/>
          <w:lang w:val="en-US"/>
        </w:rPr>
        <w:endnoteReference w:customMarkFollows="1" w:id="3"/>
        <w:t>d</w:t>
      </w:r>
      <w:r w:rsidR="001B74D2">
        <w:rPr>
          <w:rFonts w:ascii="Times New Roman" w:hAnsi="Times New Roman" w:cs="Times New Roman"/>
          <w:sz w:val="24"/>
          <w:lang w:val="en-US"/>
        </w:rPr>
        <w:t xml:space="preserve"> </w:t>
      </w:r>
      <w:r w:rsidR="00E62A92" w:rsidRPr="00833AFE">
        <w:rPr>
          <w:rFonts w:ascii="Times New Roman" w:hAnsi="Times New Roman" w:cs="Times New Roman"/>
          <w:sz w:val="24"/>
          <w:lang w:val="en-US"/>
        </w:rPr>
        <w:t xml:space="preserve">and </w:t>
      </w:r>
      <w:r w:rsidR="008473AF" w:rsidRPr="00833AFE">
        <w:rPr>
          <w:rFonts w:ascii="Times New Roman" w:hAnsi="Times New Roman" w:cs="Times New Roman"/>
          <w:sz w:val="24"/>
          <w:lang w:val="en-US"/>
        </w:rPr>
        <w:t>performed to the manufacturer’s instructions for serum with little adaptation.</w:t>
      </w:r>
      <w:r w:rsidR="00997358" w:rsidRPr="00833AFE">
        <w:rPr>
          <w:rFonts w:ascii="Times New Roman" w:hAnsi="Times New Roman" w:cs="Times New Roman"/>
          <w:sz w:val="24"/>
          <w:lang w:val="en-US"/>
        </w:rPr>
        <w:t xml:space="preserve"> </w:t>
      </w:r>
      <w:r w:rsidR="00292E66" w:rsidRPr="00833AFE">
        <w:rPr>
          <w:rFonts w:ascii="Times New Roman" w:hAnsi="Times New Roman" w:cs="Times New Roman"/>
          <w:sz w:val="24"/>
          <w:lang w:val="en-US"/>
        </w:rPr>
        <w:t xml:space="preserve">The ELISA procedures were modified only </w:t>
      </w:r>
      <w:r w:rsidR="00444A57" w:rsidRPr="00833AFE">
        <w:rPr>
          <w:rFonts w:ascii="Times New Roman" w:hAnsi="Times New Roman" w:cs="Times New Roman"/>
          <w:sz w:val="24"/>
          <w:lang w:val="en-US"/>
        </w:rPr>
        <w:t>in the</w:t>
      </w:r>
      <w:r w:rsidR="00292E66" w:rsidRPr="00833AFE">
        <w:rPr>
          <w:rFonts w:ascii="Times New Roman" w:hAnsi="Times New Roman" w:cs="Times New Roman"/>
          <w:sz w:val="24"/>
          <w:lang w:val="en-US"/>
        </w:rPr>
        <w:t xml:space="preserve"> dilution of the oral fluid samples.</w:t>
      </w:r>
      <w:r w:rsidR="008473AF" w:rsidRPr="00833AFE">
        <w:rPr>
          <w:rFonts w:ascii="Times New Roman" w:hAnsi="Times New Roman" w:cs="Times New Roman"/>
          <w:sz w:val="24"/>
          <w:lang w:val="en-US"/>
        </w:rPr>
        <w:t xml:space="preserve"> The validity of this approach was suppor</w:t>
      </w:r>
      <w:r w:rsidR="00444A57" w:rsidRPr="00833AFE">
        <w:rPr>
          <w:rFonts w:ascii="Times New Roman" w:hAnsi="Times New Roman" w:cs="Times New Roman"/>
          <w:sz w:val="24"/>
          <w:lang w:val="en-US"/>
        </w:rPr>
        <w:t>t</w:t>
      </w:r>
      <w:r w:rsidR="008473AF" w:rsidRPr="00833AFE">
        <w:rPr>
          <w:rFonts w:ascii="Times New Roman" w:hAnsi="Times New Roman" w:cs="Times New Roman"/>
          <w:sz w:val="24"/>
          <w:lang w:val="en-US"/>
        </w:rPr>
        <w:t>ed by prior evidence, that pigs produce detectable levels of specific antibodies in oral fluid</w:t>
      </w:r>
      <w:r w:rsidR="00292E66" w:rsidRPr="00833AFE">
        <w:rPr>
          <w:rFonts w:ascii="Times New Roman" w:hAnsi="Times New Roman" w:cs="Times New Roman"/>
          <w:sz w:val="24"/>
          <w:lang w:val="en-US"/>
        </w:rPr>
        <w:t xml:space="preserve"> in response to various infections</w:t>
      </w:r>
      <w:r w:rsidR="000146B7">
        <w:rPr>
          <w:rFonts w:ascii="Times New Roman" w:hAnsi="Times New Roman" w:cs="Times New Roman"/>
          <w:sz w:val="24"/>
          <w:lang w:val="en-US"/>
        </w:rPr>
        <w:t>.</w:t>
      </w:r>
      <w:r w:rsidR="000146B7">
        <w:rPr>
          <w:rFonts w:ascii="Times New Roman" w:hAnsi="Times New Roman" w:cs="Times New Roman"/>
          <w:sz w:val="24"/>
          <w:lang w:val="en-US"/>
        </w:rPr>
        <w:fldChar w:fldCharType="begin"/>
      </w:r>
      <w:r w:rsidR="005B4B94">
        <w:rPr>
          <w:rFonts w:ascii="Times New Roman" w:hAnsi="Times New Roman" w:cs="Times New Roman"/>
          <w:sz w:val="24"/>
          <w:lang w:val="en-US"/>
        </w:rPr>
        <w:instrText xml:space="preserve"> ADDIN EN.CITE &lt;EndNote&gt;&lt;Cite&gt;&lt;Author&gt;Prickett&lt;/Author&gt;&lt;Year&gt;2010&lt;/Year&gt;&lt;RecNum&gt;34&lt;/RecNum&gt;&lt;DisplayText&gt;&lt;style face="superscript"&gt;38&lt;/style&gt;&lt;/DisplayText&gt;&lt;record&gt;&lt;rec-number&gt;34&lt;/rec-number&gt;&lt;foreign-keys&gt;&lt;key app="EN" db-id="5paxpxxtke9ezpersdqvrwt1evw0wxtv2x9e" timestamp="1429685909"&gt;34&lt;/key&gt;&lt;key app="ENWeb" db-id=""&gt;0&lt;/key&gt;&lt;/foreign-keys&gt;&lt;ref-type name="Journal Article"&gt;17&lt;/ref-type&gt;&lt;contributors&gt;&lt;authors&gt;&lt;author&gt;Prickett, J. R.&lt;/author&gt;&lt;author&gt;Zimmerman, J. J.&lt;/author&gt;&lt;/authors&gt;&lt;/contributors&gt;&lt;auth-address&gt;Department of Veterinary Diagnostic and Production Animal Medicine, College of Veterinary Medicine, Iowa State University, Ames, IA, USA. prickett@iastate.edu&lt;/auth-address&gt;&lt;titles&gt;&lt;title&gt;The development of oral fluid-based diagnostics and applications in veterinary medicine&lt;/title&gt;&lt;secondary-title&gt;Anim Health Res Rev&lt;/secondary-title&gt;&lt;/titles&gt;&lt;periodical&gt;&lt;full-title&gt;Anim Health Res Rev&lt;/full-title&gt;&lt;/periodical&gt;&lt;pages&gt;207-16&lt;/pages&gt;&lt;volume&gt;11&lt;/volume&gt;&lt;number&gt;2&lt;/number&gt;&lt;keywords&gt;&lt;keyword&gt;Animals&lt;/keyword&gt;&lt;keyword&gt;Antibodies/*analysis&lt;/keyword&gt;&lt;keyword&gt;Communicable Diseases/diagnosis/immunology/microbiology/*veterinary&lt;/keyword&gt;&lt;keyword&gt;Exudates and Transudates/immunology/*microbiology&lt;/keyword&gt;&lt;keyword&gt;Humans&lt;/keyword&gt;&lt;keyword&gt;Saliva/immunology/*microbiology&lt;/keyword&gt;&lt;/keywords&gt;&lt;dates&gt;&lt;year&gt;2010&lt;/year&gt;&lt;pub-dates&gt;&lt;date&gt;Dec&lt;/date&gt;&lt;/pub-dates&gt;&lt;/dates&gt;&lt;isbn&gt;1475-2654 (Electronic)&amp;#xD;1466-2523 (Linking)&lt;/isbn&gt;&lt;accession-num&gt;20202287&lt;/accession-num&gt;&lt;urls&gt;&lt;related-urls&gt;&lt;url&gt;http://www.ncbi.nlm.nih.gov/pubmed/20202287&lt;/url&gt;&lt;/related-urls&gt;&lt;/urls&gt;&lt;electronic-resource-num&gt;10.1017/S1466252310000010&lt;/electronic-resource-num&gt;&lt;/record&gt;&lt;/Cite&gt;&lt;/EndNote&gt;</w:instrText>
      </w:r>
      <w:r w:rsidR="000146B7">
        <w:rPr>
          <w:rFonts w:ascii="Times New Roman" w:hAnsi="Times New Roman" w:cs="Times New Roman"/>
          <w:sz w:val="24"/>
          <w:lang w:val="en-US"/>
        </w:rPr>
        <w:fldChar w:fldCharType="separate"/>
      </w:r>
      <w:r w:rsidR="005B4B94" w:rsidRPr="005B4B94">
        <w:rPr>
          <w:rFonts w:ascii="Times New Roman" w:hAnsi="Times New Roman" w:cs="Times New Roman"/>
          <w:noProof/>
          <w:sz w:val="24"/>
          <w:vertAlign w:val="superscript"/>
          <w:lang w:val="en-US"/>
        </w:rPr>
        <w:t>38</w:t>
      </w:r>
      <w:r w:rsidR="000146B7">
        <w:rPr>
          <w:rFonts w:ascii="Times New Roman" w:hAnsi="Times New Roman" w:cs="Times New Roman"/>
          <w:sz w:val="24"/>
          <w:lang w:val="en-US"/>
        </w:rPr>
        <w:fldChar w:fldCharType="end"/>
      </w:r>
      <w:r w:rsidR="00BD791A" w:rsidRPr="00833AFE">
        <w:rPr>
          <w:rFonts w:ascii="Times New Roman" w:hAnsi="Times New Roman" w:cs="Times New Roman"/>
          <w:sz w:val="24"/>
          <w:lang w:val="en-US"/>
        </w:rPr>
        <w:t xml:space="preserve"> </w:t>
      </w:r>
      <w:r w:rsidR="00790738" w:rsidRPr="00833AFE">
        <w:rPr>
          <w:rFonts w:ascii="Times New Roman" w:hAnsi="Times New Roman" w:cs="Times New Roman"/>
          <w:sz w:val="24"/>
          <w:lang w:val="en-US"/>
        </w:rPr>
        <w:t>The detection of MRSA and Yersinia in oral fluids using cultural methods</w:t>
      </w:r>
      <w:r w:rsidR="004D1136">
        <w:rPr>
          <w:rFonts w:ascii="Times New Roman" w:hAnsi="Times New Roman" w:cs="Times New Roman"/>
          <w:sz w:val="24"/>
          <w:lang w:val="en-US"/>
        </w:rPr>
        <w:t>,</w:t>
      </w:r>
      <w:r w:rsidR="00790738" w:rsidRPr="00833AFE">
        <w:rPr>
          <w:rFonts w:ascii="Times New Roman" w:hAnsi="Times New Roman" w:cs="Times New Roman"/>
          <w:sz w:val="24"/>
          <w:lang w:val="en-US"/>
        </w:rPr>
        <w:t xml:space="preserve"> </w:t>
      </w:r>
      <w:r w:rsidR="00BD791A" w:rsidRPr="00833AFE">
        <w:rPr>
          <w:rFonts w:ascii="Times New Roman" w:hAnsi="Times New Roman" w:cs="Times New Roman"/>
          <w:sz w:val="24"/>
          <w:lang w:val="en-US"/>
        </w:rPr>
        <w:t>were performed according to</w:t>
      </w:r>
      <w:r w:rsidR="00CB6961" w:rsidRPr="00833AFE">
        <w:rPr>
          <w:rFonts w:ascii="Times New Roman" w:hAnsi="Times New Roman" w:cs="Times New Roman"/>
          <w:sz w:val="24"/>
          <w:lang w:val="en-US"/>
        </w:rPr>
        <w:t xml:space="preserve"> Joutsen et al.</w:t>
      </w:r>
      <w:r w:rsidR="00CB6961" w:rsidRPr="00833AFE">
        <w:rPr>
          <w:rFonts w:ascii="Times New Roman" w:hAnsi="Times New Roman" w:cs="Times New Roman"/>
          <w:sz w:val="24"/>
          <w:lang w:val="en-US"/>
        </w:rPr>
        <w:fldChar w:fldCharType="begin">
          <w:fldData xml:space="preserve">PEVuZE5vdGU+PENpdGU+PEF1dGhvcj5Kb3V0c2VuPC9BdXRob3I+PFllYXI+MjAxMzwvWWVhcj48
UmVjTnVtPjQ8L1JlY051bT48RGlzcGxheVRleHQ+PHN0eWxlIGZhY2U9InN1cGVyc2NyaXB0Ij4y
MCwyNCwzMDwvc3R5bGU+PC9EaXNwbGF5VGV4dD48cmVjb3JkPjxyZWMtbnVtYmVyPjQ8L3JlYy1u
dW1iZXI+PGZvcmVpZ24ta2V5cz48a2V5IGFwcD0iRU4iIGRiLWlkPSI1cGF4cHh4dGtlOWV6cGVy
c2RxdnJ3dDFldncwd3h0djJ4OWUiIHRpbWVzdGFtcD0iMTQyOTY4NTg2NyI+NDwva2V5PjxrZXkg
YXBwPSJFTldlYiIgZGItaWQ9IiI+MDwva2V5PjwvZm9yZWlnbi1rZXlzPjxyZWYtdHlwZSBuYW1l
PSJKb3VybmFsIEFydGljbGUiPjE3PC9yZWYtdHlwZT48Y29udHJpYnV0b3JzPjxhdXRob3JzPjxh
dXRob3I+Sm91dHNlbiwgUy48L2F1dGhvcj48YXV0aG9yPlNhcm5vLCBFLjwvYXV0aG9yPjxhdXRo
b3I+RnJlZHJpa3Nzb24tQWhvbWFhLCBNLjwvYXV0aG9yPjxhdXRob3I+Q2VybmVsYSwgTi48L2F1
dGhvcj48YXV0aG9yPlN0ZXBoYW4sIFIuPC9hdXRob3I+PC9hdXRob3JzPjwvY29udHJpYnV0b3Jz
PjxhdXRoLWFkZHJlc3M+RGVwYXJ0bWVudCBvZiBGb29kIEh5Z2llbmUgYW5kIEVudmlyb25tZW50
YWwgSGVhbHRoLCBGYWN1bHR5IG9mIFZldGVyaW5hcnkgTWVkaWNpbmUsIFVuaXZlcnNpdHkgb2Yg
SGVsc2lua2ksIEZpbmxhbmQuJiN4RDtEZXBhcnRtZW50IG9mIFpvb3RlY2huaWNhbCBTY2llbmNl
IGFuZCBGb29kIEluc3BlY3Rpb24sIEZhY3VsdHkgb2YgVmV0ZXJpbmFyeSBNZWRpY2luZSwgVW5p
dmVyc2l0eSBvZiBOYXBsZXMgRmVkZXJpY28gSUksIE5hcGxlcywgSXRhbHkuJiN4RDtJbnN0aXR1
dGUgZm9yIEZvb2QgU2FmZXR5IGFuZCBIeWdpZW5lLCBWZXRzdWlzc2UgRmFjdWx0eSBVbml2ZXJz
aXR5IG9mIFp1cmljaCwgWnVyaWNoLCBTd2l0emVybGFuZC48L2F1dGgtYWRkcmVzcz48dGl0bGVz
Pjx0aXRsZT5QYXRob2dlbmljIFllcnNpbmlhIGVudGVyb2NvbGl0aWNhIE86MyBpc29sYXRlZCBm
cm9tIGEgaHVudGVkIHdpbGQgYWxwaW5lIGliZXg8L3RpdGxlPjxzZWNvbmRhcnktdGl0bGU+RXBp
ZGVtaW9sIEluZmVjdDwvc2Vjb25kYXJ5LXRpdGxlPjwvdGl0bGVzPjxwZXJpb2RpY2FsPjxmdWxs
LXRpdGxlPkVwaWRlbWlvbCBJbmZlY3Q8L2Z1bGwtdGl0bGU+PC9wZXJpb2RpY2FsPjxwYWdlcz42
MTItNzwvcGFnZXM+PHZvbHVtZT4xNDE8L3ZvbHVtZT48bnVtYmVyPjM8L251bWJlcj48a2V5d29y
ZHM+PGtleXdvcmQ+QWRoZXNpbnMsIEJhY3RlcmlhbC9nZW5ldGljczwva2V5d29yZD48a2V5d29y
ZD5BbmltYWxzPC9rZXl3b3JkPjxrZXl3b3JkPkFudGlnZW5zLCBCYWN0ZXJpYWwvZ2VuZXRpY3M8
L2tleXdvcmQ+PGtleXdvcmQ+QmFjdGVyaWFsIE91dGVyIE1lbWJyYW5lIFByb3RlaW5zL2dlbmV0
aWNzPC9rZXl3b3JkPjxrZXl3b3JkPkJhY3RlcmlhbCBQcm90ZWlucy8qZ2VuZXRpY3M8L2tleXdv
cmQ+PGtleXdvcmQ+QmFjdGVyaWFsIFRveGlucy9nZW5ldGljczwva2V5d29yZD48a2V5d29yZD5C
YWN0ZXJpYWwgVHlwaW5nIFRlY2huaXF1ZXM8L2tleXdvcmQ+PGtleXdvcmQ+RGVlcjwva2V5d29y
ZD48a2V5d29yZD5EaXNlYXNlIFJlc2Vydm9pcnM8L2tleXdvcmQ+PGtleXdvcmQ+RW50ZXJvdG94
aW5zL2dlbmV0aWNzPC9rZXl3b3JkPjxrZXl3b3JkPkZlY2VzLyptaWNyb2Jpb2xvZ3k8L2tleXdv
cmQ+PGtleXdvcmQ+R2Vub3R5cGU8L2tleXdvcmQ+PGtleXdvcmQ+KkdvYXRzPC9rZXl3b3JkPjxr
ZXl3b3JkPk1pY3JvYmlhbCBTZW5zaXRpdml0eSBUZXN0czwva2V5d29yZD48a2V5d29yZD5QbGFz
bWlkcy8qZ2VuZXRpY3M8L2tleXdvcmQ+PGtleXdvcmQ+UnVwaWNhcHJhPC9rZXl3b3JkPjxrZXl3
b3JkPlNwZWN0cm9tZXRyeSwgTWFzcywgTWF0cml4LUFzc2lzdGVkIExhc2VyIERlc29ycHRpb24t
SW9uaXphdGlvbjwva2V5d29yZD48a2V5d29yZD5TdWJ0aWxpc2lucy9nZW5ldGljczwva2V5d29y
ZD48a2V5d29yZD5Td2l0emVybGFuZDwva2V5d29yZD48a2V5d29yZD5WaXJ1bGVuY2UvZ2VuZXRp
Y3M8L2tleXdvcmQ+PGtleXdvcmQ+WWVyc2luaWEgSW5mZWN0aW9ucy9taWNyb2Jpb2xvZ3k8L2tl
eXdvcmQ+PGtleXdvcmQ+WWVyc2luaWEgZW50ZXJvY29saXRpY2EvY2xhc3NpZmljYXRpb24vKmdl
bmV0aWNzL2lzb2xhdGlvbiAmYW1wOzwva2V5d29yZD48a2V5d29yZD5wdXJpZmljYXRpb24vKnBh
dGhvZ2VuaWNpdHk8L2tleXdvcmQ+PC9rZXl3b3Jkcz48ZGF0ZXM+PHllYXI+MjAxMzwveWVhcj48
cHViLWRhdGVzPjxkYXRlPk1hcjwvZGF0ZT48L3B1Yi1kYXRlcz48L2RhdGVzPjxpc2JuPjE0Njkt
NDQwOSAoRWxlY3Ryb25pYykmI3hEOzA5NTAtMjY4OCAoTGlua2luZyk8L2lzYm4+PGFjY2Vzc2lv
bi1udW0+MjI2OTcyNTI8L2FjY2Vzc2lvbi1udW0+PHVybHM+PHJlbGF0ZWQtdXJscz48dXJsPmh0
dHA6Ly93d3cubmNiaS5ubG0ubmloLmdvdi9wdWJtZWQvMjI2OTcyNTI8L3VybD48L3JlbGF0ZWQt
dXJscz48L3VybHM+PGVsZWN0cm9uaWMtcmVzb3VyY2UtbnVtPjEwLjEwMTcvUzA5NTAyNjg4MTIw
MDEyMzk8L2VsZWN0cm9uaWMtcmVzb3VyY2UtbnVtPjwvcmVjb3JkPjwvQ2l0ZT48Q2l0ZT48QXV0
aG9yPk1hcnRpbmV6PC9BdXRob3I+PFllYXI+MjAxMTwvWWVhcj48UmVjTnVtPjI3MTwvUmVjTnVt
PjxyZWNvcmQ+PHJlYy1udW1iZXI+MjcxPC9yZWMtbnVtYmVyPjxmb3JlaWduLWtleXM+PGtleSBh
cHA9IkVOIiBkYi1pZD0iNXBheHB4eHRrZTllenBlcnNkcXZyd3QxZXZ3MHd4dHYyeDllIiB0aW1l
c3RhbXA9IjE0MzAyOTA5ODIiPjI3MTwva2V5PjwvZm9yZWlnbi1rZXlzPjxyZWYtdHlwZSBuYW1l
PSJKb3VybmFsIEFydGljbGUiPjE3PC9yZWYtdHlwZT48Y29udHJpYnV0b3JzPjxhdXRob3JzPjxh
dXRob3I+TWFydGluZXosIFAuIE8uPC9hdXRob3I+PGF1dGhvcj5GcmVkcmlrc3Nvbi1BaG9tYWEs
IE0uPC9hdXRob3I+PGF1dGhvcj5QYWxsb3R0aSwgQS48L2F1dGhvcj48YXV0aG9yPlJvc21pbmks
IFIuPC9hdXRob3I+PGF1dGhvcj5Ib3VmLCBLLjwvYXV0aG9yPjxhdXRob3I+S29ya2VhbGEsIEgu
PC9hdXRob3I+PC9hdXRob3JzPjwvY29udHJpYnV0b3JzPjxhdXRoLWFkZHJlc3M+RGVwYXJ0bWVu
dCBvZiBGb29kIEh5Z2llbmUgYW5kIEVudmlyb25tZW50YWwgSGVhbHRoLCBGYWN1bHR5IG9mIFZl
dGVyaW5hcnkgTWVkaWNpbmUsIFVuaXZlcnNpdHkgb2YgSGVsc2lua2ksIEhlbHNpbmtpLCBGaW5s
YW5kLiBwaWxhci5vcnRpekBoZWxzaW5raS5maTwvYXV0aC1hZGRyZXNzPjx0aXRsZXM+PHRpdGxl
PlZhcmlhdGlvbiBpbiB0aGUgcHJldmFsZW5jZSBvZiBlbnRlcm9wYXRob2dlbmljIFllcnNpbmlh
IGluIHNsYXVnaHRlciBwaWdzIGZyb20gQmVsZ2l1bSwgSXRhbHksIGFuZCBTcGFpbjwvdGl0bGU+
PHNlY29uZGFyeS10aXRsZT5Gb29kYm9ybmUgUGF0aG9nIERpczwvc2Vjb25kYXJ5LXRpdGxlPjwv
dGl0bGVzPjxwZXJpb2RpY2FsPjxmdWxsLXRpdGxlPkZvb2Rib3JuZSBQYXRob2cgRGlzPC9mdWxs
LXRpdGxlPjwvcGVyaW9kaWNhbD48cGFnZXM+NDQ1LTUwPC9wYWdlcz48dm9sdW1lPjg8L3ZvbHVt
ZT48bnVtYmVyPjM8L251bWJlcj48a2V5d29yZHM+PGtleXdvcmQ+QW5pbWFsczwva2V5d29yZD48
a2V5d29yZD5CZWxnaXVtL2VwaWRlbWlvbG9neTwva2V5d29yZD48a2V5d29yZD5Db2xkIFRlbXBl
cmF0dXJlPC9rZXl3b3JkPjxrZXl3b3JkPkRpc2Vhc2UgUmVzZXJ2b2lycy8qdmV0ZXJpbmFyeTwv
a2V5d29yZD48a2V5d29yZD5Gb29kIENvbnRhbWluYXRpb24vYW5hbHlzaXM8L2tleXdvcmQ+PGtl
eXdvcmQ+Rm9vZCBNaWNyb2Jpb2xvZ3k8L2tleXdvcmQ+PGtleXdvcmQ+SHVtYW5zPC9rZXl3b3Jk
PjxrZXl3b3JkPkl0YWx5L2VwaWRlbWlvbG9neTwva2V5d29yZD48a2V5d29yZD5NZWF0L21pY3Jv
YmlvbG9neTwva2V5d29yZD48a2V5d29yZD5QYWxhdGluZSBUb25zaWwvbWljcm9iaW9sb2d5PC9r
ZXl3b3JkPjxrZXl3b3JkPlBvbHltZXJhc2UgQ2hhaW4gUmVhY3Rpb24vbWV0aG9kcy92ZXRlcmlu
YXJ5PC9rZXl3b3JkPjxrZXl3b3JkPlByZXZhbGVuY2U8L2tleXdvcmQ+PGtleXdvcmQ+U2Vyb3R5
cGluZy9tZXRob2RzL3ZldGVyaW5hcnk8L2tleXdvcmQ+PGtleXdvcmQ+U3BhaW4vZXBpZGVtaW9s
b2d5PC9rZXl3b3JkPjxrZXl3b3JkPlN3aW5lPC9rZXl3b3JkPjxrZXl3b3JkPlN3aW5lIERpc2Vh
c2VzL2VwaWRlbWlvbG9neS8qbWljcm9iaW9sb2d5PC9rZXl3b3JkPjxrZXl3b3JkPlRpbWUgRmFj
dG9yczwva2V5d29yZD48a2V5d29yZD5ZZXJzaW5pYSBJbmZlY3Rpb25zL2VwaWRlbWlvbG9neS9t
aWNyb2Jpb2xvZ3kvKnZldGVyaW5hcnk8L2tleXdvcmQ+PGtleXdvcmQ+WWVyc2luaWEgZW50ZXJv
Y29saXRpY2EvKmNsYXNzaWZpY2F0aW9uL2dlbmV0aWNzL2lzb2xhdGlvbiAmYW1wOyBwdXJpZmlj
YXRpb248L2tleXdvcmQ+PGtleXdvcmQ+WWVyc2luaWEgcHNldWRvdHViZXJjdWxvc2lzLypjbGFz
c2lmaWNhdGlvbi9nZW5ldGljcy9pc29sYXRpb24gJmFtcDsgcHVyaWZpY2F0aW9uPC9rZXl3b3Jk
Pjwva2V5d29yZHM+PGRhdGVzPjx5ZWFyPjIwMTE8L3llYXI+PHB1Yi1kYXRlcz48ZGF0ZT5NYXI8
L2RhdGU+PC9wdWItZGF0ZXM+PC9kYXRlcz48aXNibj4xNTU2LTcxMjUgKEVsZWN0cm9uaWMpJiN4
RDsxNTM1LTMxNDEgKExpbmtpbmcpPC9pc2JuPjxhY2Nlc3Npb24tbnVtPjIwMTg3NzQ0PC9hY2Nl
c3Npb24tbnVtPjx1cmxzPjxyZWxhdGVkLXVybHM+PHVybD5odHRwOi8vd3d3Lm5jYmkubmxtLm5p
aC5nb3YvcHVibWVkLzIwMTg3NzQ0PC91cmw+PC9yZWxhdGVkLXVybHM+PC91cmxzPjxlbGVjdHJv
bmljLXJlc291cmNlLW51bT4xMC4xMDg5L2ZwZC4yMDA5LjA0NjE8L2VsZWN0cm9uaWMtcmVzb3Vy
Y2UtbnVtPjwvcmVjb3JkPjwvQ2l0ZT48Q2l0ZT48QXV0aG9yPkZ1a3VzaGltYTwvQXV0aG9yPjxZ
ZWFyPjE5OTA8L1llYXI+PFJlY051bT4yNzI8L1JlY051bT48cmVjb3JkPjxyZWMtbnVtYmVyPjI3
MjwvcmVjLW51bWJlcj48Zm9yZWlnbi1rZXlzPjxrZXkgYXBwPSJFTiIgZGItaWQ9IjVwYXhweHh0
a2U5ZXpwZXJzZHF2cnd0MWV2dzB3eHR2Mng5ZSIgdGltZXN0YW1wPSIxNDMwMjkxMDA5Ij4yNzI8
L2tleT48L2ZvcmVpZ24ta2V5cz48cmVmLXR5cGUgbmFtZT0iSm91cm5hbCBBcnRpY2xlIj4xNzwv
cmVmLXR5cGU+PGNvbnRyaWJ1dG9ycz48YXV0aG9ycz48YXV0aG9yPkZ1a3VzaGltYSwgSC48L2F1
dGhvcj48YXV0aG9yPkdvbXlvZGEsIE0uPC9hdXRob3I+PGF1dGhvcj5LYW5la28sIFMuPC9hdXRo
b3I+PC9hdXRob3JzPjwvY29udHJpYnV0b3JzPjxhdXRoLWFkZHJlc3M+UHVibGljIEhlYWx0aCBJ
bnN0aXR1dGUgb2YgU2hpbWFuZSBQcmVmZWN0dXJlLCBTaGltYW5lLCBKYXBhbi48L2F1dGgtYWRk
cmVzcz48dGl0bGVzPjx0aXRsZT5NaWNlIGFuZCBtb2xlcyBpbmhhYml0aW5nIG1vdW50YWlub3Vz
IGFyZWFzIG9mIFNoaW1hbmUgUGVuaW5zdWxhIGFzIHNvdXJjZXMgb2YgaW5mZWN0aW9uIHdpdGgg
WWVyc2luaWEgcHNldWRvdHViZXJjdWxvc2lzPC90aXRsZT48c2Vjb25kYXJ5LXRpdGxlPkogQ2xp
biBNaWNyb2Jpb2w8L3NlY29uZGFyeS10aXRsZT48L3RpdGxlcz48cGVyaW9kaWNhbD48ZnVsbC10
aXRsZT5KIENsaW4gTWljcm9iaW9sPC9mdWxsLXRpdGxlPjwvcGVyaW9kaWNhbD48cGFnZXM+MjQ0
OC01NTwvcGFnZXM+PHZvbHVtZT4yODwvdm9sdW1lPjxudW1iZXI+MTE8L251bWJlcj48a2V5d29y
ZHM+PGtleXdvcmQ+QW5pbWFsczwva2V5d29yZD48a2V5d29yZD5GZW1hbGU8L2tleXdvcmQ+PGtl
eXdvcmQ+SmFwYW4vZXBpZGVtaW9sb2d5PC9rZXl3b3JkPjxrZXl3b3JkPk1hbGU8L2tleXdvcmQ+
PGtleXdvcmQ+TW9sZXMvbWljcm9iaW9sb2d5PC9rZXl3b3JkPjxrZXl3b3JkPk11cmlkYWUvbWlj
cm9iaW9sb2d5PC9rZXl3b3JkPjxrZXl3b3JkPlNlYXNvbnM8L2tleXdvcmQ+PGtleXdvcmQ+Vmly
dWxlbmNlPC9rZXl3b3JkPjxrZXl3b3JkPlllcnNpbmlhIHBzZXVkb3R1YmVyY3Vsb3Npcy8qaXNv
bGF0aW9uICZhbXA7IHB1cmlmaWNhdGlvbi9wYXRob2dlbmljaXR5PC9rZXl3b3JkPjxrZXl3b3Jk
PlllcnNpbmlhIHBzZXVkb3R1YmVyY3Vsb3NpcyBJbmZlY3Rpb25zL2VwaWRlbWlvbG9neS9taWNy
b2Jpb2xvZ3kvKnZldGVyaW5hcnk8L2tleXdvcmQ+PC9rZXl3b3Jkcz48ZGF0ZXM+PHllYXI+MTk5
MDwveWVhcj48cHViLWRhdGVzPjxkYXRlPk5vdjwvZGF0ZT48L3B1Yi1kYXRlcz48L2RhdGVzPjxp
c2JuPjAwOTUtMTEzNyAoUHJpbnQpJiN4RDswMDk1LTExMzcgKExpbmtpbmcpPC9pc2JuPjxhY2Nl
c3Npb24tbnVtPjIyNTQ0MjA8L2FjY2Vzc2lvbi1udW0+PHVybHM+PHJlbGF0ZWQtdXJscz48dXJs
Pmh0dHA6Ly93d3cubmNiaS5ubG0ubmloLmdvdi9wdWJtZWQvMjI1NDQyMDwvdXJsPjwvcmVsYXRl
ZC11cmxzPjwvdXJscz48Y3VzdG9tMj4yNjgyMDQ8L2N1c3RvbTI+PC9yZWNvcmQ+PC9DaXRlPjwv
RW5kTm90ZT5=
</w:fldData>
        </w:fldChar>
      </w:r>
      <w:r w:rsidR="005B4B94">
        <w:rPr>
          <w:rFonts w:ascii="Times New Roman" w:hAnsi="Times New Roman" w:cs="Times New Roman"/>
          <w:sz w:val="24"/>
          <w:lang w:val="en-US"/>
        </w:rPr>
        <w:instrText xml:space="preserve"> ADDIN EN.CITE </w:instrText>
      </w:r>
      <w:r w:rsidR="005B4B94">
        <w:rPr>
          <w:rFonts w:ascii="Times New Roman" w:hAnsi="Times New Roman" w:cs="Times New Roman"/>
          <w:sz w:val="24"/>
          <w:lang w:val="en-US"/>
        </w:rPr>
        <w:fldChar w:fldCharType="begin">
          <w:fldData xml:space="preserve">PEVuZE5vdGU+PENpdGU+PEF1dGhvcj5Kb3V0c2VuPC9BdXRob3I+PFllYXI+MjAxMzwvWWVhcj48
UmVjTnVtPjQ8L1JlY051bT48RGlzcGxheVRleHQ+PHN0eWxlIGZhY2U9InN1cGVyc2NyaXB0Ij4y
MCwyNCwzMDwvc3R5bGU+PC9EaXNwbGF5VGV4dD48cmVjb3JkPjxyZWMtbnVtYmVyPjQ8L3JlYy1u
dW1iZXI+PGZvcmVpZ24ta2V5cz48a2V5IGFwcD0iRU4iIGRiLWlkPSI1cGF4cHh4dGtlOWV6cGVy
c2RxdnJ3dDFldncwd3h0djJ4OWUiIHRpbWVzdGFtcD0iMTQyOTY4NTg2NyI+NDwva2V5PjxrZXkg
YXBwPSJFTldlYiIgZGItaWQ9IiI+MDwva2V5PjwvZm9yZWlnbi1rZXlzPjxyZWYtdHlwZSBuYW1l
PSJKb3VybmFsIEFydGljbGUiPjE3PC9yZWYtdHlwZT48Y29udHJpYnV0b3JzPjxhdXRob3JzPjxh
dXRob3I+Sm91dHNlbiwgUy48L2F1dGhvcj48YXV0aG9yPlNhcm5vLCBFLjwvYXV0aG9yPjxhdXRo
b3I+RnJlZHJpa3Nzb24tQWhvbWFhLCBNLjwvYXV0aG9yPjxhdXRob3I+Q2VybmVsYSwgTi48L2F1
dGhvcj48YXV0aG9yPlN0ZXBoYW4sIFIuPC9hdXRob3I+PC9hdXRob3JzPjwvY29udHJpYnV0b3Jz
PjxhdXRoLWFkZHJlc3M+RGVwYXJ0bWVudCBvZiBGb29kIEh5Z2llbmUgYW5kIEVudmlyb25tZW50
YWwgSGVhbHRoLCBGYWN1bHR5IG9mIFZldGVyaW5hcnkgTWVkaWNpbmUsIFVuaXZlcnNpdHkgb2Yg
SGVsc2lua2ksIEZpbmxhbmQuJiN4RDtEZXBhcnRtZW50IG9mIFpvb3RlY2huaWNhbCBTY2llbmNl
IGFuZCBGb29kIEluc3BlY3Rpb24sIEZhY3VsdHkgb2YgVmV0ZXJpbmFyeSBNZWRpY2luZSwgVW5p
dmVyc2l0eSBvZiBOYXBsZXMgRmVkZXJpY28gSUksIE5hcGxlcywgSXRhbHkuJiN4RDtJbnN0aXR1
dGUgZm9yIEZvb2QgU2FmZXR5IGFuZCBIeWdpZW5lLCBWZXRzdWlzc2UgRmFjdWx0eSBVbml2ZXJz
aXR5IG9mIFp1cmljaCwgWnVyaWNoLCBTd2l0emVybGFuZC48L2F1dGgtYWRkcmVzcz48dGl0bGVz
Pjx0aXRsZT5QYXRob2dlbmljIFllcnNpbmlhIGVudGVyb2NvbGl0aWNhIE86MyBpc29sYXRlZCBm
cm9tIGEgaHVudGVkIHdpbGQgYWxwaW5lIGliZXg8L3RpdGxlPjxzZWNvbmRhcnktdGl0bGU+RXBp
ZGVtaW9sIEluZmVjdDwvc2Vjb25kYXJ5LXRpdGxlPjwvdGl0bGVzPjxwZXJpb2RpY2FsPjxmdWxs
LXRpdGxlPkVwaWRlbWlvbCBJbmZlY3Q8L2Z1bGwtdGl0bGU+PC9wZXJpb2RpY2FsPjxwYWdlcz42
MTItNzwvcGFnZXM+PHZvbHVtZT4xNDE8L3ZvbHVtZT48bnVtYmVyPjM8L251bWJlcj48a2V5d29y
ZHM+PGtleXdvcmQ+QWRoZXNpbnMsIEJhY3RlcmlhbC9nZW5ldGljczwva2V5d29yZD48a2V5d29y
ZD5BbmltYWxzPC9rZXl3b3JkPjxrZXl3b3JkPkFudGlnZW5zLCBCYWN0ZXJpYWwvZ2VuZXRpY3M8
L2tleXdvcmQ+PGtleXdvcmQ+QmFjdGVyaWFsIE91dGVyIE1lbWJyYW5lIFByb3RlaW5zL2dlbmV0
aWNzPC9rZXl3b3JkPjxrZXl3b3JkPkJhY3RlcmlhbCBQcm90ZWlucy8qZ2VuZXRpY3M8L2tleXdv
cmQ+PGtleXdvcmQ+QmFjdGVyaWFsIFRveGlucy9nZW5ldGljczwva2V5d29yZD48a2V5d29yZD5C
YWN0ZXJpYWwgVHlwaW5nIFRlY2huaXF1ZXM8L2tleXdvcmQ+PGtleXdvcmQ+RGVlcjwva2V5d29y
ZD48a2V5d29yZD5EaXNlYXNlIFJlc2Vydm9pcnM8L2tleXdvcmQ+PGtleXdvcmQ+RW50ZXJvdG94
aW5zL2dlbmV0aWNzPC9rZXl3b3JkPjxrZXl3b3JkPkZlY2VzLyptaWNyb2Jpb2xvZ3k8L2tleXdv
cmQ+PGtleXdvcmQ+R2Vub3R5cGU8L2tleXdvcmQ+PGtleXdvcmQ+KkdvYXRzPC9rZXl3b3JkPjxr
ZXl3b3JkPk1pY3JvYmlhbCBTZW5zaXRpdml0eSBUZXN0czwva2V5d29yZD48a2V5d29yZD5QbGFz
bWlkcy8qZ2VuZXRpY3M8L2tleXdvcmQ+PGtleXdvcmQ+UnVwaWNhcHJhPC9rZXl3b3JkPjxrZXl3
b3JkPlNwZWN0cm9tZXRyeSwgTWFzcywgTWF0cml4LUFzc2lzdGVkIExhc2VyIERlc29ycHRpb24t
SW9uaXphdGlvbjwva2V5d29yZD48a2V5d29yZD5TdWJ0aWxpc2lucy9nZW5ldGljczwva2V5d29y
ZD48a2V5d29yZD5Td2l0emVybGFuZDwva2V5d29yZD48a2V5d29yZD5WaXJ1bGVuY2UvZ2VuZXRp
Y3M8L2tleXdvcmQ+PGtleXdvcmQ+WWVyc2luaWEgSW5mZWN0aW9ucy9taWNyb2Jpb2xvZ3k8L2tl
eXdvcmQ+PGtleXdvcmQ+WWVyc2luaWEgZW50ZXJvY29saXRpY2EvY2xhc3NpZmljYXRpb24vKmdl
bmV0aWNzL2lzb2xhdGlvbiAmYW1wOzwva2V5d29yZD48a2V5d29yZD5wdXJpZmljYXRpb24vKnBh
dGhvZ2VuaWNpdHk8L2tleXdvcmQ+PC9rZXl3b3Jkcz48ZGF0ZXM+PHllYXI+MjAxMzwveWVhcj48
cHViLWRhdGVzPjxkYXRlPk1hcjwvZGF0ZT48L3B1Yi1kYXRlcz48L2RhdGVzPjxpc2JuPjE0Njkt
NDQwOSAoRWxlY3Ryb25pYykmI3hEOzA5NTAtMjY4OCAoTGlua2luZyk8L2lzYm4+PGFjY2Vzc2lv
bi1udW0+MjI2OTcyNTI8L2FjY2Vzc2lvbi1udW0+PHVybHM+PHJlbGF0ZWQtdXJscz48dXJsPmh0
dHA6Ly93d3cubmNiaS5ubG0ubmloLmdvdi9wdWJtZWQvMjI2OTcyNTI8L3VybD48L3JlbGF0ZWQt
dXJscz48L3VybHM+PGVsZWN0cm9uaWMtcmVzb3VyY2UtbnVtPjEwLjEwMTcvUzA5NTAyNjg4MTIw
MDEyMzk8L2VsZWN0cm9uaWMtcmVzb3VyY2UtbnVtPjwvcmVjb3JkPjwvQ2l0ZT48Q2l0ZT48QXV0
aG9yPk1hcnRpbmV6PC9BdXRob3I+PFllYXI+MjAxMTwvWWVhcj48UmVjTnVtPjI3MTwvUmVjTnVt
PjxyZWNvcmQ+PHJlYy1udW1iZXI+MjcxPC9yZWMtbnVtYmVyPjxmb3JlaWduLWtleXM+PGtleSBh
cHA9IkVOIiBkYi1pZD0iNXBheHB4eHRrZTllenBlcnNkcXZyd3QxZXZ3MHd4dHYyeDllIiB0aW1l
c3RhbXA9IjE0MzAyOTA5ODIiPjI3MTwva2V5PjwvZm9yZWlnbi1rZXlzPjxyZWYtdHlwZSBuYW1l
PSJKb3VybmFsIEFydGljbGUiPjE3PC9yZWYtdHlwZT48Y29udHJpYnV0b3JzPjxhdXRob3JzPjxh
dXRob3I+TWFydGluZXosIFAuIE8uPC9hdXRob3I+PGF1dGhvcj5GcmVkcmlrc3Nvbi1BaG9tYWEs
IE0uPC9hdXRob3I+PGF1dGhvcj5QYWxsb3R0aSwgQS48L2F1dGhvcj48YXV0aG9yPlJvc21pbmks
IFIuPC9hdXRob3I+PGF1dGhvcj5Ib3VmLCBLLjwvYXV0aG9yPjxhdXRob3I+S29ya2VhbGEsIEgu
PC9hdXRob3I+PC9hdXRob3JzPjwvY29udHJpYnV0b3JzPjxhdXRoLWFkZHJlc3M+RGVwYXJ0bWVu
dCBvZiBGb29kIEh5Z2llbmUgYW5kIEVudmlyb25tZW50YWwgSGVhbHRoLCBGYWN1bHR5IG9mIFZl
dGVyaW5hcnkgTWVkaWNpbmUsIFVuaXZlcnNpdHkgb2YgSGVsc2lua2ksIEhlbHNpbmtpLCBGaW5s
YW5kLiBwaWxhci5vcnRpekBoZWxzaW5raS5maTwvYXV0aC1hZGRyZXNzPjx0aXRsZXM+PHRpdGxl
PlZhcmlhdGlvbiBpbiB0aGUgcHJldmFsZW5jZSBvZiBlbnRlcm9wYXRob2dlbmljIFllcnNpbmlh
IGluIHNsYXVnaHRlciBwaWdzIGZyb20gQmVsZ2l1bSwgSXRhbHksIGFuZCBTcGFpbjwvdGl0bGU+
PHNlY29uZGFyeS10aXRsZT5Gb29kYm9ybmUgUGF0aG9nIERpczwvc2Vjb25kYXJ5LXRpdGxlPjwv
dGl0bGVzPjxwZXJpb2RpY2FsPjxmdWxsLXRpdGxlPkZvb2Rib3JuZSBQYXRob2cgRGlzPC9mdWxs
LXRpdGxlPjwvcGVyaW9kaWNhbD48cGFnZXM+NDQ1LTUwPC9wYWdlcz48dm9sdW1lPjg8L3ZvbHVt
ZT48bnVtYmVyPjM8L251bWJlcj48a2V5d29yZHM+PGtleXdvcmQ+QW5pbWFsczwva2V5d29yZD48
a2V5d29yZD5CZWxnaXVtL2VwaWRlbWlvbG9neTwva2V5d29yZD48a2V5d29yZD5Db2xkIFRlbXBl
cmF0dXJlPC9rZXl3b3JkPjxrZXl3b3JkPkRpc2Vhc2UgUmVzZXJ2b2lycy8qdmV0ZXJpbmFyeTwv
a2V5d29yZD48a2V5d29yZD5Gb29kIENvbnRhbWluYXRpb24vYW5hbHlzaXM8L2tleXdvcmQ+PGtl
eXdvcmQ+Rm9vZCBNaWNyb2Jpb2xvZ3k8L2tleXdvcmQ+PGtleXdvcmQ+SHVtYW5zPC9rZXl3b3Jk
PjxrZXl3b3JkPkl0YWx5L2VwaWRlbWlvbG9neTwva2V5d29yZD48a2V5d29yZD5NZWF0L21pY3Jv
YmlvbG9neTwva2V5d29yZD48a2V5d29yZD5QYWxhdGluZSBUb25zaWwvbWljcm9iaW9sb2d5PC9r
ZXl3b3JkPjxrZXl3b3JkPlBvbHltZXJhc2UgQ2hhaW4gUmVhY3Rpb24vbWV0aG9kcy92ZXRlcmlu
YXJ5PC9rZXl3b3JkPjxrZXl3b3JkPlByZXZhbGVuY2U8L2tleXdvcmQ+PGtleXdvcmQ+U2Vyb3R5
cGluZy9tZXRob2RzL3ZldGVyaW5hcnk8L2tleXdvcmQ+PGtleXdvcmQ+U3BhaW4vZXBpZGVtaW9s
b2d5PC9rZXl3b3JkPjxrZXl3b3JkPlN3aW5lPC9rZXl3b3JkPjxrZXl3b3JkPlN3aW5lIERpc2Vh
c2VzL2VwaWRlbWlvbG9neS8qbWljcm9iaW9sb2d5PC9rZXl3b3JkPjxrZXl3b3JkPlRpbWUgRmFj
dG9yczwva2V5d29yZD48a2V5d29yZD5ZZXJzaW5pYSBJbmZlY3Rpb25zL2VwaWRlbWlvbG9neS9t
aWNyb2Jpb2xvZ3kvKnZldGVyaW5hcnk8L2tleXdvcmQ+PGtleXdvcmQ+WWVyc2luaWEgZW50ZXJv
Y29saXRpY2EvKmNsYXNzaWZpY2F0aW9uL2dlbmV0aWNzL2lzb2xhdGlvbiAmYW1wOyBwdXJpZmlj
YXRpb248L2tleXdvcmQ+PGtleXdvcmQ+WWVyc2luaWEgcHNldWRvdHViZXJjdWxvc2lzLypjbGFz
c2lmaWNhdGlvbi9nZW5ldGljcy9pc29sYXRpb24gJmFtcDsgcHVyaWZpY2F0aW9uPC9rZXl3b3Jk
Pjwva2V5d29yZHM+PGRhdGVzPjx5ZWFyPjIwMTE8L3llYXI+PHB1Yi1kYXRlcz48ZGF0ZT5NYXI8
L2RhdGU+PC9wdWItZGF0ZXM+PC9kYXRlcz48aXNibj4xNTU2LTcxMjUgKEVsZWN0cm9uaWMpJiN4
RDsxNTM1LTMxNDEgKExpbmtpbmcpPC9pc2JuPjxhY2Nlc3Npb24tbnVtPjIwMTg3NzQ0PC9hY2Nl
c3Npb24tbnVtPjx1cmxzPjxyZWxhdGVkLXVybHM+PHVybD5odHRwOi8vd3d3Lm5jYmkubmxtLm5p
aC5nb3YvcHVibWVkLzIwMTg3NzQ0PC91cmw+PC9yZWxhdGVkLXVybHM+PC91cmxzPjxlbGVjdHJv
bmljLXJlc291cmNlLW51bT4xMC4xMDg5L2ZwZC4yMDA5LjA0NjE8L2VsZWN0cm9uaWMtcmVzb3Vy
Y2UtbnVtPjwvcmVjb3JkPjwvQ2l0ZT48Q2l0ZT48QXV0aG9yPkZ1a3VzaGltYTwvQXV0aG9yPjxZ
ZWFyPjE5OTA8L1llYXI+PFJlY051bT4yNzI8L1JlY051bT48cmVjb3JkPjxyZWMtbnVtYmVyPjI3
MjwvcmVjLW51bWJlcj48Zm9yZWlnbi1rZXlzPjxrZXkgYXBwPSJFTiIgZGItaWQ9IjVwYXhweHh0
a2U5ZXpwZXJzZHF2cnd0MWV2dzB3eHR2Mng5ZSIgdGltZXN0YW1wPSIxNDMwMjkxMDA5Ij4yNzI8
L2tleT48L2ZvcmVpZ24ta2V5cz48cmVmLXR5cGUgbmFtZT0iSm91cm5hbCBBcnRpY2xlIj4xNzwv
cmVmLXR5cGU+PGNvbnRyaWJ1dG9ycz48YXV0aG9ycz48YXV0aG9yPkZ1a3VzaGltYSwgSC48L2F1
dGhvcj48YXV0aG9yPkdvbXlvZGEsIE0uPC9hdXRob3I+PGF1dGhvcj5LYW5la28sIFMuPC9hdXRo
b3I+PC9hdXRob3JzPjwvY29udHJpYnV0b3JzPjxhdXRoLWFkZHJlc3M+UHVibGljIEhlYWx0aCBJ
bnN0aXR1dGUgb2YgU2hpbWFuZSBQcmVmZWN0dXJlLCBTaGltYW5lLCBKYXBhbi48L2F1dGgtYWRk
cmVzcz48dGl0bGVzPjx0aXRsZT5NaWNlIGFuZCBtb2xlcyBpbmhhYml0aW5nIG1vdW50YWlub3Vz
IGFyZWFzIG9mIFNoaW1hbmUgUGVuaW5zdWxhIGFzIHNvdXJjZXMgb2YgaW5mZWN0aW9uIHdpdGgg
WWVyc2luaWEgcHNldWRvdHViZXJjdWxvc2lzPC90aXRsZT48c2Vjb25kYXJ5LXRpdGxlPkogQ2xp
biBNaWNyb2Jpb2w8L3NlY29uZGFyeS10aXRsZT48L3RpdGxlcz48cGVyaW9kaWNhbD48ZnVsbC10
aXRsZT5KIENsaW4gTWljcm9iaW9sPC9mdWxsLXRpdGxlPjwvcGVyaW9kaWNhbD48cGFnZXM+MjQ0
OC01NTwvcGFnZXM+PHZvbHVtZT4yODwvdm9sdW1lPjxudW1iZXI+MTE8L251bWJlcj48a2V5d29y
ZHM+PGtleXdvcmQ+QW5pbWFsczwva2V5d29yZD48a2V5d29yZD5GZW1hbGU8L2tleXdvcmQ+PGtl
eXdvcmQ+SmFwYW4vZXBpZGVtaW9sb2d5PC9rZXl3b3JkPjxrZXl3b3JkPk1hbGU8L2tleXdvcmQ+
PGtleXdvcmQ+TW9sZXMvbWljcm9iaW9sb2d5PC9rZXl3b3JkPjxrZXl3b3JkPk11cmlkYWUvbWlj
cm9iaW9sb2d5PC9rZXl3b3JkPjxrZXl3b3JkPlNlYXNvbnM8L2tleXdvcmQ+PGtleXdvcmQ+Vmly
dWxlbmNlPC9rZXl3b3JkPjxrZXl3b3JkPlllcnNpbmlhIHBzZXVkb3R1YmVyY3Vsb3Npcy8qaXNv
bGF0aW9uICZhbXA7IHB1cmlmaWNhdGlvbi9wYXRob2dlbmljaXR5PC9rZXl3b3JkPjxrZXl3b3Jk
PlllcnNpbmlhIHBzZXVkb3R1YmVyY3Vsb3NpcyBJbmZlY3Rpb25zL2VwaWRlbWlvbG9neS9taWNy
b2Jpb2xvZ3kvKnZldGVyaW5hcnk8L2tleXdvcmQ+PC9rZXl3b3Jkcz48ZGF0ZXM+PHllYXI+MTk5
MDwveWVhcj48cHViLWRhdGVzPjxkYXRlPk5vdjwvZGF0ZT48L3B1Yi1kYXRlcz48L2RhdGVzPjxp
c2JuPjAwOTUtMTEzNyAoUHJpbnQpJiN4RDswMDk1LTExMzcgKExpbmtpbmcpPC9pc2JuPjxhY2Nl
c3Npb24tbnVtPjIyNTQ0MjA8L2FjY2Vzc2lvbi1udW0+PHVybHM+PHJlbGF0ZWQtdXJscz48dXJs
Pmh0dHA6Ly93d3cubmNiaS5ubG0ubmloLmdvdi9wdWJtZWQvMjI1NDQyMDwvdXJsPjwvcmVsYXRl
ZC11cmxzPjwvdXJscz48Y3VzdG9tMj4yNjgyMDQ8L2N1c3RvbTI+PC9yZWNvcmQ+PC9DaXRlPjwv
RW5kTm90ZT5=
</w:fldData>
        </w:fldChar>
      </w:r>
      <w:r w:rsidR="005B4B94">
        <w:rPr>
          <w:rFonts w:ascii="Times New Roman" w:hAnsi="Times New Roman" w:cs="Times New Roman"/>
          <w:sz w:val="24"/>
          <w:lang w:val="en-US"/>
        </w:rPr>
        <w:instrText xml:space="preserve"> ADDIN EN.CITE.DATA </w:instrText>
      </w:r>
      <w:r w:rsidR="005B4B94">
        <w:rPr>
          <w:rFonts w:ascii="Times New Roman" w:hAnsi="Times New Roman" w:cs="Times New Roman"/>
          <w:sz w:val="24"/>
          <w:lang w:val="en-US"/>
        </w:rPr>
      </w:r>
      <w:r w:rsidR="005B4B94">
        <w:rPr>
          <w:rFonts w:ascii="Times New Roman" w:hAnsi="Times New Roman" w:cs="Times New Roman"/>
          <w:sz w:val="24"/>
          <w:lang w:val="en-US"/>
        </w:rPr>
        <w:fldChar w:fldCharType="end"/>
      </w:r>
      <w:r w:rsidR="00CB6961" w:rsidRPr="00833AFE">
        <w:rPr>
          <w:rFonts w:ascii="Times New Roman" w:hAnsi="Times New Roman" w:cs="Times New Roman"/>
          <w:sz w:val="24"/>
          <w:lang w:val="en-US"/>
        </w:rPr>
      </w:r>
      <w:r w:rsidR="00CB6961" w:rsidRPr="00833AFE">
        <w:rPr>
          <w:rFonts w:ascii="Times New Roman" w:hAnsi="Times New Roman" w:cs="Times New Roman"/>
          <w:sz w:val="24"/>
          <w:lang w:val="en-US"/>
        </w:rPr>
        <w:fldChar w:fldCharType="separate"/>
      </w:r>
      <w:r w:rsidR="005B4B94" w:rsidRPr="005B4B94">
        <w:rPr>
          <w:rFonts w:ascii="Times New Roman" w:hAnsi="Times New Roman" w:cs="Times New Roman"/>
          <w:noProof/>
          <w:sz w:val="24"/>
          <w:vertAlign w:val="superscript"/>
          <w:lang w:val="en-US"/>
        </w:rPr>
        <w:t>20,24,30</w:t>
      </w:r>
      <w:r w:rsidR="00CB6961" w:rsidRPr="00833AFE">
        <w:rPr>
          <w:rFonts w:ascii="Times New Roman" w:hAnsi="Times New Roman" w:cs="Times New Roman"/>
          <w:sz w:val="24"/>
          <w:lang w:val="en-US"/>
        </w:rPr>
        <w:fldChar w:fldCharType="end"/>
      </w:r>
      <w:r w:rsidR="00BD791A" w:rsidRPr="00833AFE">
        <w:rPr>
          <w:rFonts w:ascii="Times New Roman" w:hAnsi="Times New Roman" w:cs="Times New Roman"/>
          <w:sz w:val="24"/>
          <w:lang w:val="en-US"/>
        </w:rPr>
        <w:t xml:space="preserve"> </w:t>
      </w:r>
      <w:r w:rsidR="00103693" w:rsidRPr="00833AFE">
        <w:rPr>
          <w:rFonts w:ascii="Times New Roman" w:hAnsi="Times New Roman" w:cs="Times New Roman"/>
          <w:sz w:val="24"/>
          <w:lang w:val="en-US"/>
        </w:rPr>
        <w:t>The</w:t>
      </w:r>
      <w:r w:rsidR="00790738" w:rsidRPr="00833AFE">
        <w:rPr>
          <w:rFonts w:ascii="Times New Roman" w:hAnsi="Times New Roman" w:cs="Times New Roman"/>
          <w:sz w:val="24"/>
          <w:lang w:val="en-US"/>
        </w:rPr>
        <w:t>s</w:t>
      </w:r>
      <w:r w:rsidR="00103693" w:rsidRPr="00833AFE">
        <w:rPr>
          <w:rFonts w:ascii="Times New Roman" w:hAnsi="Times New Roman" w:cs="Times New Roman"/>
          <w:sz w:val="24"/>
          <w:lang w:val="en-US"/>
        </w:rPr>
        <w:t>e</w:t>
      </w:r>
      <w:r w:rsidR="00790738" w:rsidRPr="00833AFE">
        <w:rPr>
          <w:rFonts w:ascii="Times New Roman" w:hAnsi="Times New Roman" w:cs="Times New Roman"/>
          <w:sz w:val="24"/>
          <w:lang w:val="en-US"/>
        </w:rPr>
        <w:t xml:space="preserve"> procedures were not modified to the sample matrix. The validity of this ap</w:t>
      </w:r>
      <w:r w:rsidR="00B1309A" w:rsidRPr="00833AFE">
        <w:rPr>
          <w:rFonts w:ascii="Times New Roman" w:hAnsi="Times New Roman" w:cs="Times New Roman"/>
          <w:sz w:val="24"/>
          <w:lang w:val="en-US"/>
        </w:rPr>
        <w:t xml:space="preserve">proach was possible as MRSA are natural occupants of mucous membranes and </w:t>
      </w:r>
      <w:r w:rsidR="00B1309A" w:rsidRPr="00833AFE">
        <w:rPr>
          <w:rFonts w:ascii="Times New Roman" w:hAnsi="Times New Roman" w:cs="Times New Roman"/>
          <w:i/>
          <w:sz w:val="24"/>
          <w:lang w:val="en-US"/>
        </w:rPr>
        <w:t>Y. enterocolitica</w:t>
      </w:r>
      <w:r w:rsidR="00B1309A" w:rsidRPr="00833AFE">
        <w:rPr>
          <w:rFonts w:ascii="Times New Roman" w:hAnsi="Times New Roman" w:cs="Times New Roman"/>
          <w:sz w:val="24"/>
          <w:lang w:val="en-US"/>
        </w:rPr>
        <w:t xml:space="preserve"> have their reservoir on the tonsils. Therefore it was suspected, that this two pathogens would also be present in oral fluid, due to the </w:t>
      </w:r>
      <w:r w:rsidR="00103693" w:rsidRPr="00833AFE">
        <w:rPr>
          <w:rFonts w:ascii="Times New Roman" w:hAnsi="Times New Roman" w:cs="Times New Roman"/>
          <w:sz w:val="24"/>
          <w:lang w:val="en-US"/>
        </w:rPr>
        <w:t xml:space="preserve">proximity of </w:t>
      </w:r>
      <w:r w:rsidR="00E10178" w:rsidRPr="00833AFE">
        <w:rPr>
          <w:rFonts w:ascii="Times New Roman" w:hAnsi="Times New Roman" w:cs="Times New Roman"/>
          <w:sz w:val="24"/>
          <w:lang w:val="en-US"/>
        </w:rPr>
        <w:t>the</w:t>
      </w:r>
      <w:r w:rsidR="00103693" w:rsidRPr="00833AFE">
        <w:rPr>
          <w:rFonts w:ascii="Times New Roman" w:hAnsi="Times New Roman" w:cs="Times New Roman"/>
          <w:sz w:val="24"/>
          <w:lang w:val="en-US"/>
        </w:rPr>
        <w:t xml:space="preserve"> organs</w:t>
      </w:r>
      <w:r w:rsidR="00B1309A" w:rsidRPr="00833AFE">
        <w:rPr>
          <w:rFonts w:ascii="Times New Roman" w:hAnsi="Times New Roman" w:cs="Times New Roman"/>
          <w:sz w:val="24"/>
          <w:lang w:val="en-US"/>
        </w:rPr>
        <w:t>.</w:t>
      </w:r>
    </w:p>
    <w:p w14:paraId="2F111FE7" w14:textId="7ABB42E2" w:rsidR="004D3387" w:rsidRPr="00833AFE" w:rsidRDefault="00322098" w:rsidP="00484038">
      <w:pPr>
        <w:spacing w:after="0" w:line="480" w:lineRule="auto"/>
        <w:ind w:firstLine="708"/>
        <w:jc w:val="both"/>
        <w:rPr>
          <w:rFonts w:ascii="Times New Roman" w:hAnsi="Times New Roman" w:cs="Times New Roman"/>
          <w:color w:val="000000" w:themeColor="text1"/>
          <w:sz w:val="24"/>
          <w:lang w:val="en-US"/>
        </w:rPr>
      </w:pPr>
      <w:r w:rsidRPr="00833AFE">
        <w:rPr>
          <w:rFonts w:ascii="Times New Roman" w:hAnsi="Times New Roman" w:cs="Times New Roman"/>
          <w:color w:val="000000" w:themeColor="text1"/>
          <w:sz w:val="24"/>
          <w:lang w:val="en-US"/>
        </w:rPr>
        <w:t xml:space="preserve">Several </w:t>
      </w:r>
      <w:r w:rsidR="00713258" w:rsidRPr="00833AFE">
        <w:rPr>
          <w:rFonts w:ascii="Times New Roman" w:hAnsi="Times New Roman" w:cs="Times New Roman"/>
          <w:color w:val="000000" w:themeColor="text1"/>
          <w:sz w:val="24"/>
          <w:lang w:val="en-US"/>
        </w:rPr>
        <w:t>hypotheses</w:t>
      </w:r>
      <w:r w:rsidRPr="00833AFE">
        <w:rPr>
          <w:rFonts w:ascii="Times New Roman" w:hAnsi="Times New Roman" w:cs="Times New Roman"/>
          <w:color w:val="000000" w:themeColor="text1"/>
          <w:sz w:val="24"/>
          <w:lang w:val="en-US"/>
        </w:rPr>
        <w:t xml:space="preserve"> can be made for the negative outcomes </w:t>
      </w:r>
      <w:r w:rsidR="004D1136">
        <w:rPr>
          <w:rFonts w:ascii="Times New Roman" w:hAnsi="Times New Roman" w:cs="Times New Roman"/>
          <w:color w:val="000000" w:themeColor="text1"/>
          <w:sz w:val="24"/>
          <w:lang w:val="en-US"/>
        </w:rPr>
        <w:t xml:space="preserve">in oral fluid </w:t>
      </w:r>
      <w:r w:rsidRPr="00833AFE">
        <w:rPr>
          <w:rFonts w:ascii="Times New Roman" w:hAnsi="Times New Roman" w:cs="Times New Roman"/>
          <w:color w:val="000000" w:themeColor="text1"/>
          <w:sz w:val="24"/>
          <w:lang w:val="en-US"/>
        </w:rPr>
        <w:t xml:space="preserve">of the ELISA tests for the detection of antibodies against </w:t>
      </w:r>
      <w:r w:rsidRPr="00833AFE">
        <w:rPr>
          <w:rFonts w:ascii="Times New Roman" w:hAnsi="Times New Roman" w:cs="Times New Roman"/>
          <w:i/>
          <w:color w:val="000000" w:themeColor="text1"/>
          <w:sz w:val="24"/>
          <w:lang w:val="en-US"/>
        </w:rPr>
        <w:t>T.</w:t>
      </w:r>
      <w:r w:rsidR="00CE5B19" w:rsidRPr="00833AFE">
        <w:rPr>
          <w:rFonts w:ascii="Times New Roman" w:hAnsi="Times New Roman" w:cs="Times New Roman"/>
          <w:i/>
          <w:color w:val="000000" w:themeColor="text1"/>
          <w:sz w:val="24"/>
          <w:lang w:val="en-US"/>
        </w:rPr>
        <w:t xml:space="preserve"> gondii</w:t>
      </w:r>
      <w:r w:rsidR="00CE5B19" w:rsidRPr="00833AFE">
        <w:rPr>
          <w:rFonts w:ascii="Times New Roman" w:hAnsi="Times New Roman" w:cs="Times New Roman"/>
          <w:color w:val="000000" w:themeColor="text1"/>
          <w:sz w:val="24"/>
          <w:lang w:val="en-US"/>
        </w:rPr>
        <w:t xml:space="preserve"> and </w:t>
      </w:r>
      <w:r w:rsidR="00CE5B19" w:rsidRPr="00833AFE">
        <w:rPr>
          <w:rFonts w:ascii="Times New Roman" w:hAnsi="Times New Roman" w:cs="Times New Roman"/>
          <w:i/>
          <w:color w:val="000000" w:themeColor="text1"/>
          <w:sz w:val="24"/>
          <w:lang w:val="en-US"/>
        </w:rPr>
        <w:t>Salmonella</w:t>
      </w:r>
      <w:r w:rsidR="00E0417F" w:rsidRPr="00833AFE">
        <w:rPr>
          <w:rFonts w:ascii="Times New Roman" w:hAnsi="Times New Roman" w:cs="Times New Roman"/>
          <w:i/>
          <w:color w:val="000000" w:themeColor="text1"/>
          <w:sz w:val="24"/>
          <w:lang w:val="en-US"/>
        </w:rPr>
        <w:t xml:space="preserve"> spp.</w:t>
      </w:r>
      <w:r w:rsidR="00CE5B19" w:rsidRPr="00833AFE">
        <w:rPr>
          <w:rFonts w:ascii="Times New Roman" w:hAnsi="Times New Roman" w:cs="Times New Roman"/>
          <w:color w:val="000000" w:themeColor="text1"/>
          <w:sz w:val="24"/>
          <w:lang w:val="en-US"/>
        </w:rPr>
        <w:t xml:space="preserve"> Firstly, </w:t>
      </w:r>
      <w:r w:rsidR="005B4B94">
        <w:rPr>
          <w:rFonts w:ascii="Times New Roman" w:hAnsi="Times New Roman" w:cs="Times New Roman"/>
          <w:color w:val="000000" w:themeColor="text1"/>
          <w:sz w:val="24"/>
          <w:lang w:val="en-US"/>
        </w:rPr>
        <w:t xml:space="preserve">as it is known, </w:t>
      </w:r>
      <w:r w:rsidRPr="00833AFE">
        <w:rPr>
          <w:rFonts w:ascii="Times New Roman" w:hAnsi="Times New Roman" w:cs="Times New Roman"/>
          <w:color w:val="000000" w:themeColor="text1"/>
          <w:sz w:val="24"/>
          <w:lang w:val="en-US"/>
        </w:rPr>
        <w:t>that in oral fluid consistently lower concentrations of antibodies can be found when compared to matched serum samples</w:t>
      </w:r>
      <w:r w:rsidR="00E0417F" w:rsidRPr="00833AFE">
        <w:rPr>
          <w:rFonts w:ascii="Times New Roman" w:hAnsi="Times New Roman" w:cs="Times New Roman"/>
          <w:color w:val="000000" w:themeColor="text1"/>
          <w:sz w:val="24"/>
          <w:lang w:val="en-US"/>
        </w:rPr>
        <w:t>,</w:t>
      </w:r>
      <w:r w:rsidR="005B4B94">
        <w:rPr>
          <w:rFonts w:ascii="Times New Roman" w:hAnsi="Times New Roman" w:cs="Times New Roman"/>
          <w:color w:val="000000" w:themeColor="text1"/>
          <w:sz w:val="24"/>
          <w:lang w:val="en-US"/>
        </w:rPr>
        <w:fldChar w:fldCharType="begin">
          <w:fldData xml:space="preserve">PEVuZE5vdGU+PENpdGU+PEF1dGhvcj5EZWNvcnRlPC9BdXRob3I+PFllYXI+MjAxNDwvWWVhcj48
UmVjTnVtPjE3PC9SZWNOdW0+PERpc3BsYXlUZXh0PjxzdHlsZSBmYWNlPSJzdXBlcnNjcmlwdCI+
NywxNTwvc3R5bGU+PC9EaXNwbGF5VGV4dD48cmVjb3JkPjxyZWMtbnVtYmVyPjE3PC9yZWMtbnVt
YmVyPjxmb3JlaWduLWtleXM+PGtleSBhcHA9IkVOIiBkYi1pZD0iNXBheHB4eHRrZTllenBlcnNk
cXZyd3QxZXZ3MHd4dHYyeDllIiB0aW1lc3RhbXA9IjE0Mjk2ODU4ODUiPjE3PC9rZXk+PGtleSBh
cHA9IkVOV2ViIiBkYi1pZD0iIj4wPC9rZXk+PC9mb3JlaWduLWtleXM+PHJlZi10eXBlIG5hbWU9
IkpvdXJuYWwgQXJ0aWNsZSI+MTc8L3JlZi10eXBlPjxjb250cmlidXRvcnM+PGF1dGhvcnM+PGF1
dGhvcj5EZWNvcnRlLCBJLjwvYXV0aG9yPjxhdXRob3I+VmFuIEJyZWVkYW0sIFcuPC9hdXRob3I+
PGF1dGhvcj5WYW4gZGVyIFN0ZWRlLCBZLjwvYXV0aG9yPjxhdXRob3I+TmF1d3luY2ssIEguIEou
PC9hdXRob3I+PGF1dGhvcj5EZSBSZWdnZSwgTi48L2F1dGhvcj48YXV0aG9yPkNheSwgQS4gQi48
L2F1dGhvcj48L2F1dGhvcnM+PC9jb250cmlidXRvcnM+PGF1dGgtYWRkcmVzcz5PcGVyYXRpb25h
bCBEaXJlY3Rpb24gVmlyYWwgRGlzZWFzZXMsIEVuem9vdGljIGFuZCAocmUpZW1lcmdpbmcgZGlz
ZWFzZXMsIENPREEtQ0VSVkEsIEdyb2VzZWxlbmJlcmcgOTksIDExODAgVWtrZWwsIEJlbGdpdW0u
IEluZ2UuRGVjb3J0ZUBjb2RhLWNlcnZhLmJlLjwvYXV0aC1hZGRyZXNzPjx0aXRsZXM+PHRpdGxl
PkRldGVjdGlvbiBvZiB0b3RhbCBhbmQgUFJSU1Ytc3BlY2lmaWMgYW50aWJvZGllcyBpbiBvcmFs
IGZsdWlkcyBjb2xsZWN0ZWQgd2l0aCBkaWZmZXJlbnQgcm9wZSB0eXBlcyBmcm9tIFBSUlNWLXZh
Y2NpbmF0ZWQgYW5kIGV4cGVyaW1lbnRhbGx5IGluZmVjdGVkIHBpZ3M8L3RpdGxlPjxzZWNvbmRh
cnktdGl0bGU+Qk1DIFZldCBSZXM8L3NlY29uZGFyeS10aXRsZT48L3RpdGxlcz48cGVyaW9kaWNh
bD48ZnVsbC10aXRsZT5CTUMgVmV0IFJlczwvZnVsbC10aXRsZT48L3BlcmlvZGljYWw+PHBhZ2Vz
PjEzNDwvcGFnZXM+PHZvbHVtZT4xMDwvdm9sdW1lPjxrZXl3b3Jkcz48a2V5d29yZD5BbmltYWxz
PC9rZXl3b3JkPjxrZXl3b3JkPkFudGlib2RpZXMsIFZpcmFsL2Jsb29kLypjaGVtaXN0cnk8L2tl
eXdvcmQ+PGtleXdvcmQ+Q2FubmFiaXM8L2tleXdvcmQ+PGtleXdvcmQ+Q290dG9uIEZpYmVyPC9r
ZXl3b3JkPjxrZXl3b3JkPkZlbWFsZTwva2V5d29yZD48a2V5d29yZD5JbW11bm9nbG9idWxpbiBJ
c290eXBlcy9ibG9vZC9jaGVtaXN0cnk8L2tleXdvcmQ+PGtleXdvcmQ+Tnlsb25zPC9rZXl3b3Jk
PjxrZXl3b3JkPlBvbHllc3RlcnM8L2tleXdvcmQ+PGtleXdvcmQ+UG9yY2luZSBSZXByb2R1Y3Rp
dmUgYW5kIFJlc3BpcmF0b3J5IFN5bmRyb21lL2Jsb29kLypwcmV2ZW50aW9uICZhbXA7PC9rZXl3
b3JkPjxrZXl3b3JkPmNvbnRyb2wvdmlyb2xvZ3k8L2tleXdvcmQ+PGtleXdvcmQ+UG9yY2luZSBy
ZXNwaXJhdG9yeSBhbmQgcmVwcm9kdWN0aXZlIHN5bmRyb21lIHZpcnVzLyppbW11bm9sb2d5PC9r
ZXl3b3JkPjxrZXl3b3JkPlNhbGl2YS8qY2hlbWlzdHJ5PC9rZXl3b3JkPjxrZXl3b3JkPlNwZWNp
bWVuIEhhbmRsaW5nL2luc3RydW1lbnRhdGlvbi8qdmV0ZXJpbmFyeTwva2V5d29yZD48a2V5d29y
ZD5Td2luZTwva2V5d29yZD48a2V5d29yZD5WaXJhbCBWYWNjaW5lcy8qaW1tdW5vbG9neTwva2V5
d29yZD48L2tleXdvcmRzPjxkYXRlcz48eWVhcj4yMDE0PC95ZWFyPjwvZGF0ZXM+PGlzYm4+MTc0
Ni02MTQ4IChFbGVjdHJvbmljKSYjeEQ7MTc0Ni02MTQ4IChMaW5raW5nKTwvaXNibj48YWNjZXNz
aW9uLW51bT4yNDkzODMyMzwvYWNjZXNzaW9uLW51bT48dXJscz48cmVsYXRlZC11cmxzPjx1cmw+
aHR0cDovL3d3dy5uY2JpLm5sbS5uaWguZ292L3B1Ym1lZC8yNDkzODMyMzwvdXJsPjwvcmVsYXRl
ZC11cmxzPjwvdXJscz48Y3VzdG9tMj40MDcyODkyPC9jdXN0b20yPjxlbGVjdHJvbmljLXJlc291
cmNlLW51bT4xMC4xMTg2LzE3NDYtNjE0OC0xMC0xMzQ8L2VsZWN0cm9uaWMtcmVzb3VyY2UtbnVt
PjwvcmVjb3JkPjwvQ2l0ZT48Q2l0ZT48QXV0aG9yPkJyYW5kdHphZWc8L0F1dGhvcj48WWVhcj4y
MDEzPC9ZZWFyPjxSZWNOdW0+MTg4PC9SZWNOdW0+PHJlY29yZD48cmVjLW51bWJlcj4xODg8L3Jl
Yy1udW1iZXI+PGZvcmVpZ24ta2V5cz48a2V5IGFwcD0iRU4iIGRiLWlkPSI1cGF4cHh4dGtlOWV6
cGVyc2RxdnJ3dDFldncwd3h0djJ4OWUiIHRpbWVzdGFtcD0iMTQzMDIzMjUxNSI+MTg4PC9rZXk+
PC9mb3JlaWduLWtleXM+PHJlZi10eXBlIG5hbWU9IkpvdXJuYWwgQXJ0aWNsZSI+MTc8L3JlZi10
eXBlPjxjb250cmlidXRvcnM+PGF1dGhvcnM+PGF1dGhvcj5CcmFuZHR6YWVnLCBQLjwvYXV0aG9y
PjwvYXV0aG9ycz48L2NvbnRyaWJ1dG9ycz48YXV0aC1hZGRyZXNzPkxhYm9yYXRvcnkgZm9yIElt
bXVub2hpc3RvY2hlbWlzdHJ5IGFuZCBJbW11bm9wYXRob2xvZ3kgKExJSVBBVCksIENlbnRyZSBm
b3IgSW1tdW5lIFJlZ3VsYXRpb24gKENJUiksIFVuaXZlcnNpdHkgb2YgT3NsbywgT3NsbywgTm9y
d2F5LjwvYXV0aC1hZGRyZXNzPjx0aXRsZXM+PHRpdGxlPlNlY3JldG9yeSBpbW11bml0eSB3aXRo
IHNwZWNpYWwgcmVmZXJlbmNlIHRvIHRoZSBvcmFsIGNhdml0eTwvdGl0bGU+PHNlY29uZGFyeS10
aXRsZT5KIE9yYWwgTWljcm9iaW9sPC9zZWNvbmRhcnktdGl0bGU+PC90aXRsZXM+PHBlcmlvZGlj
YWw+PGZ1bGwtdGl0bGU+SiBPcmFsIE1pY3JvYmlvbDwvZnVsbC10aXRsZT48L3BlcmlvZGljYWw+
PHZvbHVtZT41PC92b2x1bWU+PGtleXdvcmRzPjxrZXl3b3JkPklnQTwva2V5d29yZD48a2V5d29y
ZD5JZ0c8L2tleXdvcmQ+PGtleXdvcmQ+Y3JldmljdWxhciBmbHVpZDwva2V5d29yZD48a2V5d29y
ZD5ndXQtYXNzb2NpYXRlZCBseW1waG9pZCB0aXNzdWUgKEdBTFQpPC9rZXl3b3JkPjxrZXl3b3Jk
Pm11Y29zYS1hc3NvY2lhdGVkIGx5bXBob2lkIHRpc3N1ZSAoTUFMVCk8L2tleXdvcmQ+PGtleXdv
cmQ+bXVjb3NhbCB2YWNjaW5hdGlvbjwva2V5d29yZD48a2V5d29yZD5uYXNvcGhhcnlueC1hc3Nv
Y2lhdGVkIGx5bXBob2lkIHRpc3N1ZSAoTkFMVCk8L2tleXdvcmQ+PGtleXdvcmQ+cG9seW1lcmlj
IElnIHJlY2VwdG9yIChwSWdSKTwva2V5d29yZD48a2V5d29yZD5zYWxpdmFyeSBnbGFuZHM8L2tl
eXdvcmQ+PGtleXdvcmQ+c2VjcmV0b3J5IGNvbXBvbmVudCAoU0MpPC9rZXl3b3JkPjwva2V5d29y
ZHM+PGRhdGVzPjx5ZWFyPjIwMTM8L3llYXI+PC9kYXRlcz48aXNibj4yMDAwLTIyOTcgKEVsZWN0
cm9uaWMpJiN4RDsyMDAwLTIyOTcgKExpbmtpbmcpPC9pc2JuPjxhY2Nlc3Npb24tbnVtPjIzNDg3
NTY2PC9hY2Nlc3Npb24tbnVtPjx1cmxzPjxyZWxhdGVkLXVybHM+PHVybD5odHRwOi8vd3d3Lm5j
YmkubmxtLm5paC5nb3YvcHVibWVkLzIzNDg3NTY2PC91cmw+PC9yZWxhdGVkLXVybHM+PC91cmxz
PjxjdXN0b20yPjM1OTU0MjE8L2N1c3RvbTI+PGVsZWN0cm9uaWMtcmVzb3VyY2UtbnVtPjEwLjM0
MDIvam9tLnY1aTAuMjA0MDE8L2VsZWN0cm9uaWMtcmVzb3VyY2UtbnVtPjwvcmVjb3JkPjwvQ2l0
ZT48L0VuZE5vdGU+
</w:fldData>
        </w:fldChar>
      </w:r>
      <w:r w:rsidR="005B4B94">
        <w:rPr>
          <w:rFonts w:ascii="Times New Roman" w:hAnsi="Times New Roman" w:cs="Times New Roman"/>
          <w:color w:val="000000" w:themeColor="text1"/>
          <w:sz w:val="24"/>
          <w:lang w:val="en-US"/>
        </w:rPr>
        <w:instrText xml:space="preserve"> ADDIN EN.CITE </w:instrText>
      </w:r>
      <w:r w:rsidR="005B4B94">
        <w:rPr>
          <w:rFonts w:ascii="Times New Roman" w:hAnsi="Times New Roman" w:cs="Times New Roman"/>
          <w:color w:val="000000" w:themeColor="text1"/>
          <w:sz w:val="24"/>
          <w:lang w:val="en-US"/>
        </w:rPr>
        <w:fldChar w:fldCharType="begin">
          <w:fldData xml:space="preserve">PEVuZE5vdGU+PENpdGU+PEF1dGhvcj5EZWNvcnRlPC9BdXRob3I+PFllYXI+MjAxNDwvWWVhcj48
UmVjTnVtPjE3PC9SZWNOdW0+PERpc3BsYXlUZXh0PjxzdHlsZSBmYWNlPSJzdXBlcnNjcmlwdCI+
NywxNTwvc3R5bGU+PC9EaXNwbGF5VGV4dD48cmVjb3JkPjxyZWMtbnVtYmVyPjE3PC9yZWMtbnVt
YmVyPjxmb3JlaWduLWtleXM+PGtleSBhcHA9IkVOIiBkYi1pZD0iNXBheHB4eHRrZTllenBlcnNk
cXZyd3QxZXZ3MHd4dHYyeDllIiB0aW1lc3RhbXA9IjE0Mjk2ODU4ODUiPjE3PC9rZXk+PGtleSBh
cHA9IkVOV2ViIiBkYi1pZD0iIj4wPC9rZXk+PC9mb3JlaWduLWtleXM+PHJlZi10eXBlIG5hbWU9
IkpvdXJuYWwgQXJ0aWNsZSI+MTc8L3JlZi10eXBlPjxjb250cmlidXRvcnM+PGF1dGhvcnM+PGF1
dGhvcj5EZWNvcnRlLCBJLjwvYXV0aG9yPjxhdXRob3I+VmFuIEJyZWVkYW0sIFcuPC9hdXRob3I+
PGF1dGhvcj5WYW4gZGVyIFN0ZWRlLCBZLjwvYXV0aG9yPjxhdXRob3I+TmF1d3luY2ssIEguIEou
PC9hdXRob3I+PGF1dGhvcj5EZSBSZWdnZSwgTi48L2F1dGhvcj48YXV0aG9yPkNheSwgQS4gQi48
L2F1dGhvcj48L2F1dGhvcnM+PC9jb250cmlidXRvcnM+PGF1dGgtYWRkcmVzcz5PcGVyYXRpb25h
bCBEaXJlY3Rpb24gVmlyYWwgRGlzZWFzZXMsIEVuem9vdGljIGFuZCAocmUpZW1lcmdpbmcgZGlz
ZWFzZXMsIENPREEtQ0VSVkEsIEdyb2VzZWxlbmJlcmcgOTksIDExODAgVWtrZWwsIEJlbGdpdW0u
IEluZ2UuRGVjb3J0ZUBjb2RhLWNlcnZhLmJlLjwvYXV0aC1hZGRyZXNzPjx0aXRsZXM+PHRpdGxl
PkRldGVjdGlvbiBvZiB0b3RhbCBhbmQgUFJSU1Ytc3BlY2lmaWMgYW50aWJvZGllcyBpbiBvcmFs
IGZsdWlkcyBjb2xsZWN0ZWQgd2l0aCBkaWZmZXJlbnQgcm9wZSB0eXBlcyBmcm9tIFBSUlNWLXZh
Y2NpbmF0ZWQgYW5kIGV4cGVyaW1lbnRhbGx5IGluZmVjdGVkIHBpZ3M8L3RpdGxlPjxzZWNvbmRh
cnktdGl0bGU+Qk1DIFZldCBSZXM8L3NlY29uZGFyeS10aXRsZT48L3RpdGxlcz48cGVyaW9kaWNh
bD48ZnVsbC10aXRsZT5CTUMgVmV0IFJlczwvZnVsbC10aXRsZT48L3BlcmlvZGljYWw+PHBhZ2Vz
PjEzNDwvcGFnZXM+PHZvbHVtZT4xMDwvdm9sdW1lPjxrZXl3b3Jkcz48a2V5d29yZD5BbmltYWxz
PC9rZXl3b3JkPjxrZXl3b3JkPkFudGlib2RpZXMsIFZpcmFsL2Jsb29kLypjaGVtaXN0cnk8L2tl
eXdvcmQ+PGtleXdvcmQ+Q2FubmFiaXM8L2tleXdvcmQ+PGtleXdvcmQ+Q290dG9uIEZpYmVyPC9r
ZXl3b3JkPjxrZXl3b3JkPkZlbWFsZTwva2V5d29yZD48a2V5d29yZD5JbW11bm9nbG9idWxpbiBJ
c290eXBlcy9ibG9vZC9jaGVtaXN0cnk8L2tleXdvcmQ+PGtleXdvcmQ+Tnlsb25zPC9rZXl3b3Jk
PjxrZXl3b3JkPlBvbHllc3RlcnM8L2tleXdvcmQ+PGtleXdvcmQ+UG9yY2luZSBSZXByb2R1Y3Rp
dmUgYW5kIFJlc3BpcmF0b3J5IFN5bmRyb21lL2Jsb29kLypwcmV2ZW50aW9uICZhbXA7PC9rZXl3
b3JkPjxrZXl3b3JkPmNvbnRyb2wvdmlyb2xvZ3k8L2tleXdvcmQ+PGtleXdvcmQ+UG9yY2luZSBy
ZXNwaXJhdG9yeSBhbmQgcmVwcm9kdWN0aXZlIHN5bmRyb21lIHZpcnVzLyppbW11bm9sb2d5PC9r
ZXl3b3JkPjxrZXl3b3JkPlNhbGl2YS8qY2hlbWlzdHJ5PC9rZXl3b3JkPjxrZXl3b3JkPlNwZWNp
bWVuIEhhbmRsaW5nL2luc3RydW1lbnRhdGlvbi8qdmV0ZXJpbmFyeTwva2V5d29yZD48a2V5d29y
ZD5Td2luZTwva2V5d29yZD48a2V5d29yZD5WaXJhbCBWYWNjaW5lcy8qaW1tdW5vbG9neTwva2V5
d29yZD48L2tleXdvcmRzPjxkYXRlcz48eWVhcj4yMDE0PC95ZWFyPjwvZGF0ZXM+PGlzYm4+MTc0
Ni02MTQ4IChFbGVjdHJvbmljKSYjeEQ7MTc0Ni02MTQ4IChMaW5raW5nKTwvaXNibj48YWNjZXNz
aW9uLW51bT4yNDkzODMyMzwvYWNjZXNzaW9uLW51bT48dXJscz48cmVsYXRlZC11cmxzPjx1cmw+
aHR0cDovL3d3dy5uY2JpLm5sbS5uaWguZ292L3B1Ym1lZC8yNDkzODMyMzwvdXJsPjwvcmVsYXRl
ZC11cmxzPjwvdXJscz48Y3VzdG9tMj40MDcyODkyPC9jdXN0b20yPjxlbGVjdHJvbmljLXJlc291
cmNlLW51bT4xMC4xMTg2LzE3NDYtNjE0OC0xMC0xMzQ8L2VsZWN0cm9uaWMtcmVzb3VyY2UtbnVt
PjwvcmVjb3JkPjwvQ2l0ZT48Q2l0ZT48QXV0aG9yPkJyYW5kdHphZWc8L0F1dGhvcj48WWVhcj4y
MDEzPC9ZZWFyPjxSZWNOdW0+MTg4PC9SZWNOdW0+PHJlY29yZD48cmVjLW51bWJlcj4xODg8L3Jl
Yy1udW1iZXI+PGZvcmVpZ24ta2V5cz48a2V5IGFwcD0iRU4iIGRiLWlkPSI1cGF4cHh4dGtlOWV6
cGVyc2RxdnJ3dDFldncwd3h0djJ4OWUiIHRpbWVzdGFtcD0iMTQzMDIzMjUxNSI+MTg4PC9rZXk+
PC9mb3JlaWduLWtleXM+PHJlZi10eXBlIG5hbWU9IkpvdXJuYWwgQXJ0aWNsZSI+MTc8L3JlZi10
eXBlPjxjb250cmlidXRvcnM+PGF1dGhvcnM+PGF1dGhvcj5CcmFuZHR6YWVnLCBQLjwvYXV0aG9y
PjwvYXV0aG9ycz48L2NvbnRyaWJ1dG9ycz48YXV0aC1hZGRyZXNzPkxhYm9yYXRvcnkgZm9yIElt
bXVub2hpc3RvY2hlbWlzdHJ5IGFuZCBJbW11bm9wYXRob2xvZ3kgKExJSVBBVCksIENlbnRyZSBm
b3IgSW1tdW5lIFJlZ3VsYXRpb24gKENJUiksIFVuaXZlcnNpdHkgb2YgT3NsbywgT3NsbywgTm9y
d2F5LjwvYXV0aC1hZGRyZXNzPjx0aXRsZXM+PHRpdGxlPlNlY3JldG9yeSBpbW11bml0eSB3aXRo
IHNwZWNpYWwgcmVmZXJlbmNlIHRvIHRoZSBvcmFsIGNhdml0eTwvdGl0bGU+PHNlY29uZGFyeS10
aXRsZT5KIE9yYWwgTWljcm9iaW9sPC9zZWNvbmRhcnktdGl0bGU+PC90aXRsZXM+PHBlcmlvZGlj
YWw+PGZ1bGwtdGl0bGU+SiBPcmFsIE1pY3JvYmlvbDwvZnVsbC10aXRsZT48L3BlcmlvZGljYWw+
PHZvbHVtZT41PC92b2x1bWU+PGtleXdvcmRzPjxrZXl3b3JkPklnQTwva2V5d29yZD48a2V5d29y
ZD5JZ0c8L2tleXdvcmQ+PGtleXdvcmQ+Y3JldmljdWxhciBmbHVpZDwva2V5d29yZD48a2V5d29y
ZD5ndXQtYXNzb2NpYXRlZCBseW1waG9pZCB0aXNzdWUgKEdBTFQpPC9rZXl3b3JkPjxrZXl3b3Jk
Pm11Y29zYS1hc3NvY2lhdGVkIGx5bXBob2lkIHRpc3N1ZSAoTUFMVCk8L2tleXdvcmQ+PGtleXdv
cmQ+bXVjb3NhbCB2YWNjaW5hdGlvbjwva2V5d29yZD48a2V5d29yZD5uYXNvcGhhcnlueC1hc3Nv
Y2lhdGVkIGx5bXBob2lkIHRpc3N1ZSAoTkFMVCk8L2tleXdvcmQ+PGtleXdvcmQ+cG9seW1lcmlj
IElnIHJlY2VwdG9yIChwSWdSKTwva2V5d29yZD48a2V5d29yZD5zYWxpdmFyeSBnbGFuZHM8L2tl
eXdvcmQ+PGtleXdvcmQ+c2VjcmV0b3J5IGNvbXBvbmVudCAoU0MpPC9rZXl3b3JkPjwva2V5d29y
ZHM+PGRhdGVzPjx5ZWFyPjIwMTM8L3llYXI+PC9kYXRlcz48aXNibj4yMDAwLTIyOTcgKEVsZWN0
cm9uaWMpJiN4RDsyMDAwLTIyOTcgKExpbmtpbmcpPC9pc2JuPjxhY2Nlc3Npb24tbnVtPjIzNDg3
NTY2PC9hY2Nlc3Npb24tbnVtPjx1cmxzPjxyZWxhdGVkLXVybHM+PHVybD5odHRwOi8vd3d3Lm5j
YmkubmxtLm5paC5nb3YvcHVibWVkLzIzNDg3NTY2PC91cmw+PC9yZWxhdGVkLXVybHM+PC91cmxz
PjxjdXN0b20yPjM1OTU0MjE8L2N1c3RvbTI+PGVsZWN0cm9uaWMtcmVzb3VyY2UtbnVtPjEwLjM0
MDIvam9tLnY1aTAuMjA0MDE8L2VsZWN0cm9uaWMtcmVzb3VyY2UtbnVtPjwvcmVjb3JkPjwvQ2l0
ZT48L0VuZE5vdGU+
</w:fldData>
        </w:fldChar>
      </w:r>
      <w:r w:rsidR="005B4B94">
        <w:rPr>
          <w:rFonts w:ascii="Times New Roman" w:hAnsi="Times New Roman" w:cs="Times New Roman"/>
          <w:color w:val="000000" w:themeColor="text1"/>
          <w:sz w:val="24"/>
          <w:lang w:val="en-US"/>
        </w:rPr>
        <w:instrText xml:space="preserve"> ADDIN EN.CITE.DATA </w:instrText>
      </w:r>
      <w:r w:rsidR="005B4B94">
        <w:rPr>
          <w:rFonts w:ascii="Times New Roman" w:hAnsi="Times New Roman" w:cs="Times New Roman"/>
          <w:color w:val="000000" w:themeColor="text1"/>
          <w:sz w:val="24"/>
          <w:lang w:val="en-US"/>
        </w:rPr>
      </w:r>
      <w:r w:rsidR="005B4B94">
        <w:rPr>
          <w:rFonts w:ascii="Times New Roman" w:hAnsi="Times New Roman" w:cs="Times New Roman"/>
          <w:color w:val="000000" w:themeColor="text1"/>
          <w:sz w:val="24"/>
          <w:lang w:val="en-US"/>
        </w:rPr>
        <w:fldChar w:fldCharType="end"/>
      </w:r>
      <w:r w:rsidR="005B4B94">
        <w:rPr>
          <w:rFonts w:ascii="Times New Roman" w:hAnsi="Times New Roman" w:cs="Times New Roman"/>
          <w:color w:val="000000" w:themeColor="text1"/>
          <w:sz w:val="24"/>
          <w:lang w:val="en-US"/>
        </w:rPr>
      </w:r>
      <w:r w:rsidR="005B4B94">
        <w:rPr>
          <w:rFonts w:ascii="Times New Roman" w:hAnsi="Times New Roman" w:cs="Times New Roman"/>
          <w:color w:val="000000" w:themeColor="text1"/>
          <w:sz w:val="24"/>
          <w:lang w:val="en-US"/>
        </w:rPr>
        <w:fldChar w:fldCharType="separate"/>
      </w:r>
      <w:r w:rsidR="005B4B94" w:rsidRPr="005B4B94">
        <w:rPr>
          <w:rFonts w:ascii="Times New Roman" w:hAnsi="Times New Roman" w:cs="Times New Roman"/>
          <w:noProof/>
          <w:color w:val="000000" w:themeColor="text1"/>
          <w:sz w:val="24"/>
          <w:vertAlign w:val="superscript"/>
          <w:lang w:val="en-US"/>
        </w:rPr>
        <w:t>7,15</w:t>
      </w:r>
      <w:r w:rsidR="005B4B94">
        <w:rPr>
          <w:rFonts w:ascii="Times New Roman" w:hAnsi="Times New Roman" w:cs="Times New Roman"/>
          <w:color w:val="000000" w:themeColor="text1"/>
          <w:sz w:val="24"/>
          <w:lang w:val="en-US"/>
        </w:rPr>
        <w:fldChar w:fldCharType="end"/>
      </w:r>
      <w:r w:rsidR="00E0417F" w:rsidRPr="00833AFE">
        <w:rPr>
          <w:rFonts w:ascii="Times New Roman" w:hAnsi="Times New Roman" w:cs="Times New Roman"/>
          <w:color w:val="000000" w:themeColor="text1"/>
          <w:sz w:val="24"/>
          <w:lang w:val="en-US"/>
        </w:rPr>
        <w:t xml:space="preserve"> </w:t>
      </w:r>
      <w:r w:rsidR="002F5806" w:rsidRPr="00833AFE">
        <w:rPr>
          <w:rFonts w:ascii="Times New Roman" w:hAnsi="Times New Roman" w:cs="Times New Roman"/>
          <w:color w:val="000000" w:themeColor="text1"/>
          <w:sz w:val="24"/>
          <w:lang w:val="en-US"/>
        </w:rPr>
        <w:t xml:space="preserve">concern </w:t>
      </w:r>
      <w:r w:rsidR="00E0417F" w:rsidRPr="00833AFE">
        <w:rPr>
          <w:rFonts w:ascii="Times New Roman" w:hAnsi="Times New Roman" w:cs="Times New Roman"/>
          <w:color w:val="000000" w:themeColor="text1"/>
          <w:sz w:val="24"/>
          <w:lang w:val="en-US"/>
        </w:rPr>
        <w:t xml:space="preserve">rises </w:t>
      </w:r>
      <w:r w:rsidR="002F5806" w:rsidRPr="00833AFE">
        <w:rPr>
          <w:rFonts w:ascii="Times New Roman" w:hAnsi="Times New Roman" w:cs="Times New Roman"/>
          <w:color w:val="000000" w:themeColor="text1"/>
          <w:sz w:val="24"/>
          <w:lang w:val="en-US"/>
        </w:rPr>
        <w:t xml:space="preserve">on the diagnostic sensitivity of </w:t>
      </w:r>
      <w:r w:rsidR="002F5806" w:rsidRPr="00833AFE">
        <w:rPr>
          <w:rFonts w:ascii="Times New Roman" w:hAnsi="Times New Roman" w:cs="Times New Roman"/>
          <w:color w:val="000000" w:themeColor="text1"/>
          <w:sz w:val="24"/>
          <w:lang w:val="en-US"/>
        </w:rPr>
        <w:lastRenderedPageBreak/>
        <w:t>antibody-based assays</w:t>
      </w:r>
      <w:r w:rsidRPr="00833AFE">
        <w:rPr>
          <w:rFonts w:ascii="Times New Roman" w:hAnsi="Times New Roman" w:cs="Times New Roman"/>
          <w:color w:val="000000" w:themeColor="text1"/>
          <w:sz w:val="24"/>
          <w:lang w:val="en-US"/>
        </w:rPr>
        <w:t xml:space="preserve">. Secondly, the predominant antibody </w:t>
      </w:r>
      <w:r w:rsidR="00CF1528" w:rsidRPr="00833AFE">
        <w:rPr>
          <w:rFonts w:ascii="Times New Roman" w:hAnsi="Times New Roman" w:cs="Times New Roman"/>
          <w:color w:val="000000" w:themeColor="text1"/>
          <w:sz w:val="24"/>
          <w:lang w:val="en-US"/>
        </w:rPr>
        <w:t xml:space="preserve">type </w:t>
      </w:r>
      <w:r w:rsidRPr="00833AFE">
        <w:rPr>
          <w:rFonts w:ascii="Times New Roman" w:hAnsi="Times New Roman" w:cs="Times New Roman"/>
          <w:color w:val="000000" w:themeColor="text1"/>
          <w:sz w:val="24"/>
          <w:lang w:val="en-US"/>
        </w:rPr>
        <w:t>in oral fluid is IgA</w:t>
      </w:r>
      <w:r w:rsidR="000146B7">
        <w:rPr>
          <w:rFonts w:ascii="Times New Roman" w:hAnsi="Times New Roman" w:cs="Times New Roman"/>
          <w:color w:val="000000" w:themeColor="text1"/>
          <w:sz w:val="24"/>
          <w:lang w:val="en-US"/>
        </w:rPr>
        <w:t>,</w:t>
      </w:r>
      <w:r w:rsidR="000146B7">
        <w:rPr>
          <w:rFonts w:ascii="Times New Roman" w:hAnsi="Times New Roman" w:cs="Times New Roman"/>
          <w:color w:val="000000" w:themeColor="text1"/>
          <w:sz w:val="24"/>
          <w:lang w:val="en-US"/>
        </w:rPr>
        <w:fldChar w:fldCharType="begin"/>
      </w:r>
      <w:r w:rsidR="00E92B30">
        <w:rPr>
          <w:rFonts w:ascii="Times New Roman" w:hAnsi="Times New Roman" w:cs="Times New Roman"/>
          <w:color w:val="000000" w:themeColor="text1"/>
          <w:sz w:val="24"/>
          <w:lang w:val="en-US"/>
        </w:rPr>
        <w:instrText xml:space="preserve"> ADDIN EN.CITE &lt;EndNote&gt;&lt;Cite&gt;&lt;Author&gt;Chiappin&lt;/Author&gt;&lt;Year&gt;2007&lt;/Year&gt;&lt;RecNum&gt;282&lt;/RecNum&gt;&lt;DisplayText&gt;&lt;style face="superscript"&gt;10&lt;/style&gt;&lt;/DisplayText&gt;&lt;record&gt;&lt;rec-number&gt;282&lt;/rec-number&gt;&lt;foreign-keys&gt;&lt;key app="EN" db-id="5paxpxxtke9ezpersdqvrwt1evw0wxtv2x9e" timestamp="1430999236"&gt;282&lt;/key&gt;&lt;/foreign-keys&gt;&lt;ref-type name="Journal Article"&gt;17&lt;/ref-type&gt;&lt;contributors&gt;&lt;authors&gt;&lt;author&gt;Chiappin, S.&lt;/author&gt;&lt;author&gt;Antonelli, G.&lt;/author&gt;&lt;author&gt;Gatti, R.&lt;/author&gt;&lt;author&gt;De Palo, E. F.&lt;/author&gt;&lt;/authors&gt;&lt;/contributors&gt;&lt;auth-address&gt;Section of Clinical Biochemistry, Department of Medical Diagnostic Sciences and Spec. Ther., University of Padua, c/o ex Istituto di Semeiotica Medica, Via Ospedale 105-35128, Padova, Italy.&lt;/auth-address&gt;&lt;titles&gt;&lt;title&gt;Saliva specimen: a new laboratory tool for diagnostic and basic investigation&lt;/title&gt;&lt;secondary-title&gt;Clin Chim Acta&lt;/secondary-title&gt;&lt;/titles&gt;&lt;periodical&gt;&lt;full-title&gt;Clin Chim Acta&lt;/full-title&gt;&lt;/periodical&gt;&lt;pages&gt;30-40&lt;/pages&gt;&lt;volume&gt;383&lt;/volume&gt;&lt;number&gt;1-2&lt;/number&gt;&lt;keywords&gt;&lt;keyword&gt;*Clinical Chemistry Tests&lt;/keyword&gt;&lt;keyword&gt;Clinical Laboratory Techniques&lt;/keyword&gt;&lt;keyword&gt;Diagnostic Techniques and Procedures&lt;/keyword&gt;&lt;keyword&gt;Humans&lt;/keyword&gt;&lt;keyword&gt;Saliva/*chemistry&lt;/keyword&gt;&lt;/keywords&gt;&lt;dates&gt;&lt;year&gt;2007&lt;/year&gt;&lt;pub-dates&gt;&lt;date&gt;Aug&lt;/date&gt;&lt;/pub-dates&gt;&lt;/dates&gt;&lt;isbn&gt;0009-8981 (Print)&amp;#xD;0009-8981 (Linking)&lt;/isbn&gt;&lt;accession-num&gt;17512510&lt;/accession-num&gt;&lt;urls&gt;&lt;related-urls&gt;&lt;url&gt;http://www.ncbi.nlm.nih.gov/pubmed/17512510&lt;/url&gt;&lt;/related-urls&gt;&lt;/urls&gt;&lt;electronic-resource-num&gt;10.1016/j.cca.2007.04.011&lt;/electronic-resource-num&gt;&lt;/record&gt;&lt;/Cite&gt;&lt;/EndNote&gt;</w:instrText>
      </w:r>
      <w:r w:rsidR="000146B7">
        <w:rPr>
          <w:rFonts w:ascii="Times New Roman" w:hAnsi="Times New Roman" w:cs="Times New Roman"/>
          <w:color w:val="000000" w:themeColor="text1"/>
          <w:sz w:val="24"/>
          <w:lang w:val="en-US"/>
        </w:rPr>
        <w:fldChar w:fldCharType="separate"/>
      </w:r>
      <w:r w:rsidR="00E92B30" w:rsidRPr="00E92B30">
        <w:rPr>
          <w:rFonts w:ascii="Times New Roman" w:hAnsi="Times New Roman" w:cs="Times New Roman"/>
          <w:noProof/>
          <w:color w:val="000000" w:themeColor="text1"/>
          <w:sz w:val="24"/>
          <w:vertAlign w:val="superscript"/>
          <w:lang w:val="en-US"/>
        </w:rPr>
        <w:t>10</w:t>
      </w:r>
      <w:r w:rsidR="000146B7">
        <w:rPr>
          <w:rFonts w:ascii="Times New Roman" w:hAnsi="Times New Roman" w:cs="Times New Roman"/>
          <w:color w:val="000000" w:themeColor="text1"/>
          <w:sz w:val="24"/>
          <w:lang w:val="en-US"/>
        </w:rPr>
        <w:fldChar w:fldCharType="end"/>
      </w:r>
      <w:r w:rsidR="00E92B30">
        <w:rPr>
          <w:rFonts w:ascii="Times New Roman" w:hAnsi="Times New Roman" w:cs="Times New Roman"/>
          <w:color w:val="000000" w:themeColor="text1"/>
          <w:sz w:val="24"/>
          <w:lang w:val="en-US"/>
        </w:rPr>
        <w:t xml:space="preserve"> </w:t>
      </w:r>
      <w:r w:rsidRPr="00833AFE">
        <w:rPr>
          <w:rFonts w:ascii="Times New Roman" w:hAnsi="Times New Roman" w:cs="Times New Roman"/>
          <w:color w:val="000000" w:themeColor="text1"/>
          <w:sz w:val="24"/>
          <w:lang w:val="en-US"/>
        </w:rPr>
        <w:t>but the test kits used in this study detect antibodi</w:t>
      </w:r>
      <w:r w:rsidRPr="00833AFE">
        <w:rPr>
          <w:rFonts w:ascii="Times New Roman" w:hAnsi="Times New Roman" w:cs="Times New Roman"/>
          <w:sz w:val="24"/>
          <w:lang w:val="en-US"/>
        </w:rPr>
        <w:t xml:space="preserve">es of the IgG isotype. </w:t>
      </w:r>
      <w:r w:rsidR="0083615C" w:rsidRPr="00833AFE">
        <w:rPr>
          <w:rFonts w:ascii="Times New Roman" w:hAnsi="Times New Roman" w:cs="Times New Roman"/>
          <w:sz w:val="24"/>
          <w:lang w:val="en-US"/>
        </w:rPr>
        <w:t xml:space="preserve">As oral fluid is a filtration of serum, IgG have to be present in oral fluid. </w:t>
      </w:r>
      <w:r w:rsidR="00CF1528" w:rsidRPr="00833AFE">
        <w:rPr>
          <w:rFonts w:ascii="Times New Roman" w:hAnsi="Times New Roman" w:cs="Times New Roman"/>
          <w:color w:val="000000" w:themeColor="text1"/>
          <w:sz w:val="24"/>
          <w:lang w:val="en-US"/>
        </w:rPr>
        <w:t xml:space="preserve">It is </w:t>
      </w:r>
      <w:r w:rsidRPr="00833AFE">
        <w:rPr>
          <w:rFonts w:ascii="Times New Roman" w:hAnsi="Times New Roman" w:cs="Times New Roman"/>
          <w:color w:val="000000" w:themeColor="text1"/>
          <w:sz w:val="24"/>
          <w:lang w:val="en-US"/>
        </w:rPr>
        <w:t xml:space="preserve">known that </w:t>
      </w:r>
      <w:r w:rsidR="00CF1528" w:rsidRPr="00833AFE">
        <w:rPr>
          <w:rFonts w:ascii="Times New Roman" w:hAnsi="Times New Roman" w:cs="Times New Roman"/>
          <w:color w:val="000000" w:themeColor="text1"/>
          <w:sz w:val="24"/>
          <w:lang w:val="en-US"/>
        </w:rPr>
        <w:t>the sample material may affect the results of oral fluid testing</w:t>
      </w:r>
      <w:r w:rsidR="00B21DB3" w:rsidRPr="00833AFE">
        <w:rPr>
          <w:rFonts w:ascii="Times New Roman" w:hAnsi="Times New Roman" w:cs="Times New Roman"/>
          <w:color w:val="000000" w:themeColor="text1"/>
          <w:sz w:val="24"/>
          <w:lang w:val="en-US"/>
        </w:rPr>
        <w:t>.</w:t>
      </w:r>
      <w:r w:rsidR="005D0698" w:rsidRPr="00833AFE">
        <w:rPr>
          <w:rFonts w:ascii="Times New Roman" w:hAnsi="Times New Roman" w:cs="Times New Roman"/>
          <w:color w:val="000000" w:themeColor="text1"/>
          <w:sz w:val="24"/>
          <w:lang w:val="en-US"/>
        </w:rPr>
        <w:fldChar w:fldCharType="begin">
          <w:fldData xml:space="preserve">PEVuZE5vdGU+PENpdGU+PEF1dGhvcj5PbHNlbjwvQXV0aG9yPjxZZWFyPjIwMTM8L1llYXI+PFJl
Y051bT4zMDwvUmVjTnVtPjxEaXNwbGF5VGV4dD48c3R5bGUgZmFjZT0ic3VwZXJzY3JpcHQiPjMz
PC9zdHlsZT48L0Rpc3BsYXlUZXh0PjxyZWNvcmQ+PHJlYy1udW1iZXI+MzA8L3JlYy1udW1iZXI+
PGZvcmVpZ24ta2V5cz48a2V5IGFwcD0iRU4iIGRiLWlkPSI1cGF4cHh4dGtlOWV6cGVyc2RxdnJ3
dDFldncwd3h0djJ4OWUiIHRpbWVzdGFtcD0iMTQyOTY4NTkwMyI+MzA8L2tleT48a2V5IGFwcD0i
RU5XZWIiIGRiLWlkPSIiPjA8L2tleT48L2ZvcmVpZ24ta2V5cz48cmVmLXR5cGUgbmFtZT0iSm91
cm5hbCBBcnRpY2xlIj4xNzwvcmVmLXR5cGU+PGNvbnRyaWJ1dG9ycz48YXV0aG9ycz48YXV0aG9y
Pk9sc2VuLCBDLjwvYXV0aG9yPjxhdXRob3I+S2FycmlrZXIsIEwuPC9hdXRob3I+PGF1dGhvcj5X
YW5nLCBDLjwvYXV0aG9yPjxhdXRob3I+QmluamF3YWRhZ2ksIEIuPC9hdXRob3I+PGF1dGhvcj5S
ZW51a2FyYWRoeWEsIEcuPC9hdXRob3I+PGF1dGhvcj5LaXR0YXdvcm5yYXQsIEEuPC9hdXRob3I+
PGF1dGhvcj5MaXphbm8sIFMuPC9hdXRob3I+PGF1dGhvcj5Db2V0emVlLCBKLjwvYXV0aG9yPjxh
dXRob3I+TWFpbiwgUi48L2F1dGhvcj48YXV0aG9yPk1laXN6YmVyZywgQS48L2F1dGhvcj48YXV0
aG9yPlBhbnlhc2luZywgWS48L2F1dGhvcj48YXV0aG9yPlppbW1lcm1hbiwgSi48L2F1dGhvcj48
L2F1dGhvcnM+PC9jb250cmlidXRvcnM+PGF1dGgtYWRkcmVzcz5EZXBhcnRtZW50IG9mIFZldGVy
aW5hcnkgRGlhZ25vc3RpYyBhbmQgUHJvZHVjdGlvbiBBbmltYWwgTWVkaWNpbmUsIElvd2EgU3Rh
dGUgVW5pdmVyc2l0eSwgQW1lcywgSUEsIFVTQS48L2F1dGgtYWRkcmVzcz48dGl0bGVzPjx0aXRs
ZT5FZmZlY3Qgb2YgY29sbGVjdGlvbiBtYXRlcmlhbCBhbmQgc2FtcGxlIHByb2Nlc3Npbmcgb24g
cGlnIG9yYWwgZmx1aWQgdGVzdGluZyByZXN1bHRzPC90aXRsZT48c2Vjb25kYXJ5LXRpdGxlPlZl
dCBKPC9zZWNvbmRhcnktdGl0bGU+PC90aXRsZXM+PHBlcmlvZGljYWw+PGZ1bGwtdGl0bGU+VmV0
IEo8L2Z1bGwtdGl0bGU+PC9wZXJpb2RpY2FsPjxwYWdlcz4xNTgtNjM8L3BhZ2VzPjx2b2x1bWU+
MTk4PC92b2x1bWU+PG51bWJlcj4xPC9udW1iZXI+PGtleXdvcmRzPjxrZXl3b3JkPkFuaW1hbHM8
L2tleXdvcmQ+PGtleXdvcmQ+QW50aWJvZGllcywgTmV1dHJhbGl6aW5nL2Jsb29kL21ldGFib2xp
c208L2tleXdvcmQ+PGtleXdvcmQ+QW50aWJvZGllcywgVmlyYWwvYmxvb2QvbWV0YWJvbGlzbTwv
a2V5d29yZD48a2V5d29yZD5Fbnp5bWUtTGlua2VkIEltbXVub3NvcmJlbnQgQXNzYXkvKm1ldGhv
ZHMvdmV0ZXJpbmFyeTwva2V5d29yZD48a2V5d29yZD5JbW11bm9nbG9idWxpbiBJc290eXBlcy9i
bG9vZC9tZXRhYm9saXNtPC9rZXl3b3JkPjxrZXl3b3JkPlBvcmNpbmUgUmVwcm9kdWN0aXZlIGFu
ZCBSZXNwaXJhdG9yeSBTeW5kcm9tZS8qaW1tdW5vbG9neS92aXJvbG9neTwva2V5d29yZD48a2V5
d29yZD5Qb3JjaW5lIHJlc3BpcmF0b3J5IGFuZCByZXByb2R1Y3RpdmUgc3luZHJvbWUgdmlydXMv
Kmlzb2xhdGlvbiAmYW1wOyBwdXJpZmljYXRpb248L2tleXdvcmQ+PGtleXdvcmQ+UmVhbC1UaW1l
IFBvbHltZXJhc2UgQ2hhaW4gUmVhY3Rpb24vKm1ldGhvZHMvdmV0ZXJpbmFyeTwva2V5d29yZD48
a2V5d29yZD5SZXZlcnNlIFRyYW5zY3JpcHRhc2UgUG9seW1lcmFzZSBDaGFpbiBSZWFjdGlvbi92
ZXRlcmluYXJ5PC9rZXl3b3JkPjxrZXl3b3JkPlNhbGl2YS8qY2hlbWlzdHJ5PC9rZXl3b3JkPjxr
ZXl3b3JkPlNwZWNpbWVuIEhhbmRsaW5nLyptZXRob2RzL3ZldGVyaW5hcnk8L2tleXdvcmQ+PGtl
eXdvcmQ+U3dpbmU8L2tleXdvcmQ+PGtleXdvcmQ+U3dpbmUgRGlzZWFzZXMvKmltbXVub2xvZ3kv
dmlyb2xvZ3k8L2tleXdvcmQ+PGtleXdvcmQ+RGlhZ25vc3RpY3M8L2tleXdvcmQ+PGtleXdvcmQ+
SW1tdW5vZ2xvYnVsaW48L2tleXdvcmQ+PGtleXdvcmQ+T3JhbCBmbHVpZDwva2V5d29yZD48a2V5
d29yZD5Qb3JjaW5lIHJlcHJvZHVjdGl2ZSBhbmQgcmVzcGlyYXRvcnkgc3luZHJvbWUgdmlydXM8
L2tleXdvcmQ+PGtleXdvcmQ+U3VydmVpbGxhbmNlPC9rZXl3b3JkPjwva2V5d29yZHM+PGRhdGVz
Pjx5ZWFyPjIwMTM8L3llYXI+PHB1Yi1kYXRlcz48ZGF0ZT5PY3Q8L2RhdGU+PC9wdWItZGF0ZXM+
PC9kYXRlcz48aXNibj4xNTMyLTI5NzEgKEVsZWN0cm9uaWMpJiN4RDsxMDkwLTAyMzMgKExpbmtp
bmcpPC9pc2JuPjxhY2Nlc3Npb24tbnVtPjI0MDExNDc0PC9hY2Nlc3Npb24tbnVtPjx1cmxzPjxy
ZWxhdGVkLXVybHM+PHVybD5odHRwOi8vd3d3Lm5jYmkubmxtLm5paC5nb3YvcHVibWVkLzI0MDEx
NDc0PC91cmw+PC9yZWxhdGVkLXVybHM+PC91cmxzPjxlbGVjdHJvbmljLXJlc291cmNlLW51bT4x
MC4xMDE2L2oudHZqbC4yMDEzLjA2LjAxNDwvZWxlY3Ryb25pYy1yZXNvdXJjZS1udW0+PC9yZWNv
cmQ+PC9DaXRlPjwvRW5kTm90ZT5=
</w:fldData>
        </w:fldChar>
      </w:r>
      <w:r w:rsidR="005B4B94">
        <w:rPr>
          <w:rFonts w:ascii="Times New Roman" w:hAnsi="Times New Roman" w:cs="Times New Roman"/>
          <w:color w:val="000000" w:themeColor="text1"/>
          <w:sz w:val="24"/>
          <w:lang w:val="en-US"/>
        </w:rPr>
        <w:instrText xml:space="preserve"> ADDIN EN.CITE </w:instrText>
      </w:r>
      <w:r w:rsidR="005B4B94">
        <w:rPr>
          <w:rFonts w:ascii="Times New Roman" w:hAnsi="Times New Roman" w:cs="Times New Roman"/>
          <w:color w:val="000000" w:themeColor="text1"/>
          <w:sz w:val="24"/>
          <w:lang w:val="en-US"/>
        </w:rPr>
        <w:fldChar w:fldCharType="begin">
          <w:fldData xml:space="preserve">PEVuZE5vdGU+PENpdGU+PEF1dGhvcj5PbHNlbjwvQXV0aG9yPjxZZWFyPjIwMTM8L1llYXI+PFJl
Y051bT4zMDwvUmVjTnVtPjxEaXNwbGF5VGV4dD48c3R5bGUgZmFjZT0ic3VwZXJzY3JpcHQiPjMz
PC9zdHlsZT48L0Rpc3BsYXlUZXh0PjxyZWNvcmQ+PHJlYy1udW1iZXI+MzA8L3JlYy1udW1iZXI+
PGZvcmVpZ24ta2V5cz48a2V5IGFwcD0iRU4iIGRiLWlkPSI1cGF4cHh4dGtlOWV6cGVyc2RxdnJ3
dDFldncwd3h0djJ4OWUiIHRpbWVzdGFtcD0iMTQyOTY4NTkwMyI+MzA8L2tleT48a2V5IGFwcD0i
RU5XZWIiIGRiLWlkPSIiPjA8L2tleT48L2ZvcmVpZ24ta2V5cz48cmVmLXR5cGUgbmFtZT0iSm91
cm5hbCBBcnRpY2xlIj4xNzwvcmVmLXR5cGU+PGNvbnRyaWJ1dG9ycz48YXV0aG9ycz48YXV0aG9y
Pk9sc2VuLCBDLjwvYXV0aG9yPjxhdXRob3I+S2FycmlrZXIsIEwuPC9hdXRob3I+PGF1dGhvcj5X
YW5nLCBDLjwvYXV0aG9yPjxhdXRob3I+QmluamF3YWRhZ2ksIEIuPC9hdXRob3I+PGF1dGhvcj5S
ZW51a2FyYWRoeWEsIEcuPC9hdXRob3I+PGF1dGhvcj5LaXR0YXdvcm5yYXQsIEEuPC9hdXRob3I+
PGF1dGhvcj5MaXphbm8sIFMuPC9hdXRob3I+PGF1dGhvcj5Db2V0emVlLCBKLjwvYXV0aG9yPjxh
dXRob3I+TWFpbiwgUi48L2F1dGhvcj48YXV0aG9yPk1laXN6YmVyZywgQS48L2F1dGhvcj48YXV0
aG9yPlBhbnlhc2luZywgWS48L2F1dGhvcj48YXV0aG9yPlppbW1lcm1hbiwgSi48L2F1dGhvcj48
L2F1dGhvcnM+PC9jb250cmlidXRvcnM+PGF1dGgtYWRkcmVzcz5EZXBhcnRtZW50IG9mIFZldGVy
aW5hcnkgRGlhZ25vc3RpYyBhbmQgUHJvZHVjdGlvbiBBbmltYWwgTWVkaWNpbmUsIElvd2EgU3Rh
dGUgVW5pdmVyc2l0eSwgQW1lcywgSUEsIFVTQS48L2F1dGgtYWRkcmVzcz48dGl0bGVzPjx0aXRs
ZT5FZmZlY3Qgb2YgY29sbGVjdGlvbiBtYXRlcmlhbCBhbmQgc2FtcGxlIHByb2Nlc3Npbmcgb24g
cGlnIG9yYWwgZmx1aWQgdGVzdGluZyByZXN1bHRzPC90aXRsZT48c2Vjb25kYXJ5LXRpdGxlPlZl
dCBKPC9zZWNvbmRhcnktdGl0bGU+PC90aXRsZXM+PHBlcmlvZGljYWw+PGZ1bGwtdGl0bGU+VmV0
IEo8L2Z1bGwtdGl0bGU+PC9wZXJpb2RpY2FsPjxwYWdlcz4xNTgtNjM8L3BhZ2VzPjx2b2x1bWU+
MTk4PC92b2x1bWU+PG51bWJlcj4xPC9udW1iZXI+PGtleXdvcmRzPjxrZXl3b3JkPkFuaW1hbHM8
L2tleXdvcmQ+PGtleXdvcmQ+QW50aWJvZGllcywgTmV1dHJhbGl6aW5nL2Jsb29kL21ldGFib2xp
c208L2tleXdvcmQ+PGtleXdvcmQ+QW50aWJvZGllcywgVmlyYWwvYmxvb2QvbWV0YWJvbGlzbTwv
a2V5d29yZD48a2V5d29yZD5Fbnp5bWUtTGlua2VkIEltbXVub3NvcmJlbnQgQXNzYXkvKm1ldGhv
ZHMvdmV0ZXJpbmFyeTwva2V5d29yZD48a2V5d29yZD5JbW11bm9nbG9idWxpbiBJc290eXBlcy9i
bG9vZC9tZXRhYm9saXNtPC9rZXl3b3JkPjxrZXl3b3JkPlBvcmNpbmUgUmVwcm9kdWN0aXZlIGFu
ZCBSZXNwaXJhdG9yeSBTeW5kcm9tZS8qaW1tdW5vbG9neS92aXJvbG9neTwva2V5d29yZD48a2V5
d29yZD5Qb3JjaW5lIHJlc3BpcmF0b3J5IGFuZCByZXByb2R1Y3RpdmUgc3luZHJvbWUgdmlydXMv
Kmlzb2xhdGlvbiAmYW1wOyBwdXJpZmljYXRpb248L2tleXdvcmQ+PGtleXdvcmQ+UmVhbC1UaW1l
IFBvbHltZXJhc2UgQ2hhaW4gUmVhY3Rpb24vKm1ldGhvZHMvdmV0ZXJpbmFyeTwva2V5d29yZD48
a2V5d29yZD5SZXZlcnNlIFRyYW5zY3JpcHRhc2UgUG9seW1lcmFzZSBDaGFpbiBSZWFjdGlvbi92
ZXRlcmluYXJ5PC9rZXl3b3JkPjxrZXl3b3JkPlNhbGl2YS8qY2hlbWlzdHJ5PC9rZXl3b3JkPjxr
ZXl3b3JkPlNwZWNpbWVuIEhhbmRsaW5nLyptZXRob2RzL3ZldGVyaW5hcnk8L2tleXdvcmQ+PGtl
eXdvcmQ+U3dpbmU8L2tleXdvcmQ+PGtleXdvcmQ+U3dpbmUgRGlzZWFzZXMvKmltbXVub2xvZ3kv
dmlyb2xvZ3k8L2tleXdvcmQ+PGtleXdvcmQ+RGlhZ25vc3RpY3M8L2tleXdvcmQ+PGtleXdvcmQ+
SW1tdW5vZ2xvYnVsaW48L2tleXdvcmQ+PGtleXdvcmQ+T3JhbCBmbHVpZDwva2V5d29yZD48a2V5
d29yZD5Qb3JjaW5lIHJlcHJvZHVjdGl2ZSBhbmQgcmVzcGlyYXRvcnkgc3luZHJvbWUgdmlydXM8
L2tleXdvcmQ+PGtleXdvcmQ+U3VydmVpbGxhbmNlPC9rZXl3b3JkPjwva2V5d29yZHM+PGRhdGVz
Pjx5ZWFyPjIwMTM8L3llYXI+PHB1Yi1kYXRlcz48ZGF0ZT5PY3Q8L2RhdGU+PC9wdWItZGF0ZXM+
PC9kYXRlcz48aXNibj4xNTMyLTI5NzEgKEVsZWN0cm9uaWMpJiN4RDsxMDkwLTAyMzMgKExpbmtp
bmcpPC9pc2JuPjxhY2Nlc3Npb24tbnVtPjI0MDExNDc0PC9hY2Nlc3Npb24tbnVtPjx1cmxzPjxy
ZWxhdGVkLXVybHM+PHVybD5odHRwOi8vd3d3Lm5jYmkubmxtLm5paC5nb3YvcHVibWVkLzI0MDEx
NDc0PC91cmw+PC9yZWxhdGVkLXVybHM+PC91cmxzPjxlbGVjdHJvbmljLXJlc291cmNlLW51bT4x
MC4xMDE2L2oudHZqbC4yMDEzLjA2LjAxNDwvZWxlY3Ryb25pYy1yZXNvdXJjZS1udW0+PC9yZWNv
cmQ+PC9DaXRlPjwvRW5kTm90ZT5=
</w:fldData>
        </w:fldChar>
      </w:r>
      <w:r w:rsidR="005B4B94">
        <w:rPr>
          <w:rFonts w:ascii="Times New Roman" w:hAnsi="Times New Roman" w:cs="Times New Roman"/>
          <w:color w:val="000000" w:themeColor="text1"/>
          <w:sz w:val="24"/>
          <w:lang w:val="en-US"/>
        </w:rPr>
        <w:instrText xml:space="preserve"> ADDIN EN.CITE.DATA </w:instrText>
      </w:r>
      <w:r w:rsidR="005B4B94">
        <w:rPr>
          <w:rFonts w:ascii="Times New Roman" w:hAnsi="Times New Roman" w:cs="Times New Roman"/>
          <w:color w:val="000000" w:themeColor="text1"/>
          <w:sz w:val="24"/>
          <w:lang w:val="en-US"/>
        </w:rPr>
      </w:r>
      <w:r w:rsidR="005B4B94">
        <w:rPr>
          <w:rFonts w:ascii="Times New Roman" w:hAnsi="Times New Roman" w:cs="Times New Roman"/>
          <w:color w:val="000000" w:themeColor="text1"/>
          <w:sz w:val="24"/>
          <w:lang w:val="en-US"/>
        </w:rPr>
        <w:fldChar w:fldCharType="end"/>
      </w:r>
      <w:r w:rsidR="005D0698" w:rsidRPr="00833AFE">
        <w:rPr>
          <w:rFonts w:ascii="Times New Roman" w:hAnsi="Times New Roman" w:cs="Times New Roman"/>
          <w:color w:val="000000" w:themeColor="text1"/>
          <w:sz w:val="24"/>
          <w:lang w:val="en-US"/>
        </w:rPr>
      </w:r>
      <w:r w:rsidR="005D0698" w:rsidRPr="00833AFE">
        <w:rPr>
          <w:rFonts w:ascii="Times New Roman" w:hAnsi="Times New Roman" w:cs="Times New Roman"/>
          <w:color w:val="000000" w:themeColor="text1"/>
          <w:sz w:val="24"/>
          <w:lang w:val="en-US"/>
        </w:rPr>
        <w:fldChar w:fldCharType="separate"/>
      </w:r>
      <w:r w:rsidR="005B4B94" w:rsidRPr="005B4B94">
        <w:rPr>
          <w:rFonts w:ascii="Times New Roman" w:hAnsi="Times New Roman" w:cs="Times New Roman"/>
          <w:noProof/>
          <w:color w:val="000000" w:themeColor="text1"/>
          <w:sz w:val="24"/>
          <w:vertAlign w:val="superscript"/>
          <w:lang w:val="en-US"/>
        </w:rPr>
        <w:t>33</w:t>
      </w:r>
      <w:r w:rsidR="005D0698" w:rsidRPr="00833AFE">
        <w:rPr>
          <w:rFonts w:ascii="Times New Roman" w:hAnsi="Times New Roman" w:cs="Times New Roman"/>
          <w:color w:val="000000" w:themeColor="text1"/>
          <w:sz w:val="24"/>
          <w:lang w:val="en-US"/>
        </w:rPr>
        <w:fldChar w:fldCharType="end"/>
      </w:r>
      <w:r w:rsidR="005D0698" w:rsidRPr="00833AFE">
        <w:rPr>
          <w:rFonts w:ascii="Times New Roman" w:hAnsi="Times New Roman" w:cs="Times New Roman"/>
          <w:color w:val="000000" w:themeColor="text1"/>
          <w:sz w:val="24"/>
          <w:lang w:val="en-US"/>
        </w:rPr>
        <w:t xml:space="preserve"> </w:t>
      </w:r>
      <w:r w:rsidR="00CF1528" w:rsidRPr="00833AFE">
        <w:rPr>
          <w:rFonts w:ascii="Times New Roman" w:hAnsi="Times New Roman" w:cs="Times New Roman"/>
          <w:color w:val="000000" w:themeColor="text1"/>
          <w:sz w:val="24"/>
          <w:lang w:val="en-US"/>
        </w:rPr>
        <w:t xml:space="preserve">For example, </w:t>
      </w:r>
      <w:r w:rsidRPr="00833AFE">
        <w:rPr>
          <w:rFonts w:ascii="Times New Roman" w:hAnsi="Times New Roman" w:cs="Times New Roman"/>
          <w:color w:val="000000" w:themeColor="text1"/>
          <w:sz w:val="24"/>
          <w:lang w:val="en-US"/>
        </w:rPr>
        <w:t>oral fluid collected with cotton–based materials contains lower amounts of IgA compared to whole saliva samples in human oral fluid as well as in pig oral fluid but has no decreasing effect on th</w:t>
      </w:r>
      <w:r w:rsidR="00CF1528" w:rsidRPr="00833AFE">
        <w:rPr>
          <w:rFonts w:ascii="Times New Roman" w:hAnsi="Times New Roman" w:cs="Times New Roman"/>
          <w:color w:val="000000" w:themeColor="text1"/>
          <w:sz w:val="24"/>
          <w:lang w:val="en-US"/>
        </w:rPr>
        <w:t>e amount of IgG</w:t>
      </w:r>
      <w:r w:rsidR="00B21DB3" w:rsidRPr="00833AFE">
        <w:rPr>
          <w:rFonts w:ascii="Times New Roman" w:hAnsi="Times New Roman" w:cs="Times New Roman"/>
          <w:color w:val="000000" w:themeColor="text1"/>
          <w:sz w:val="24"/>
          <w:lang w:val="en-US"/>
        </w:rPr>
        <w:t>.</w:t>
      </w:r>
      <w:r w:rsidR="005D0698" w:rsidRPr="00833AFE">
        <w:rPr>
          <w:rFonts w:ascii="Times New Roman" w:hAnsi="Times New Roman" w:cs="Times New Roman"/>
          <w:color w:val="000000" w:themeColor="text1"/>
          <w:sz w:val="24"/>
          <w:lang w:val="en-US"/>
        </w:rPr>
        <w:fldChar w:fldCharType="begin">
          <w:fldData xml:space="preserve">PEVuZE5vdGU+PENpdGU+PEF1dGhvcj5PbHNlbjwvQXV0aG9yPjxZZWFyPjIwMTM8L1llYXI+PFJl
Y051bT4zMDwvUmVjTnVtPjxEaXNwbGF5VGV4dD48c3R5bGUgZmFjZT0ic3VwZXJzY3JpcHQiPjMz
PC9zdHlsZT48L0Rpc3BsYXlUZXh0PjxyZWNvcmQ+PHJlYy1udW1iZXI+MzA8L3JlYy1udW1iZXI+
PGZvcmVpZ24ta2V5cz48a2V5IGFwcD0iRU4iIGRiLWlkPSI1cGF4cHh4dGtlOWV6cGVyc2RxdnJ3
dDFldncwd3h0djJ4OWUiIHRpbWVzdGFtcD0iMTQyOTY4NTkwMyI+MzA8L2tleT48a2V5IGFwcD0i
RU5XZWIiIGRiLWlkPSIiPjA8L2tleT48L2ZvcmVpZ24ta2V5cz48cmVmLXR5cGUgbmFtZT0iSm91
cm5hbCBBcnRpY2xlIj4xNzwvcmVmLXR5cGU+PGNvbnRyaWJ1dG9ycz48YXV0aG9ycz48YXV0aG9y
Pk9sc2VuLCBDLjwvYXV0aG9yPjxhdXRob3I+S2FycmlrZXIsIEwuPC9hdXRob3I+PGF1dGhvcj5X
YW5nLCBDLjwvYXV0aG9yPjxhdXRob3I+QmluamF3YWRhZ2ksIEIuPC9hdXRob3I+PGF1dGhvcj5S
ZW51a2FyYWRoeWEsIEcuPC9hdXRob3I+PGF1dGhvcj5LaXR0YXdvcm5yYXQsIEEuPC9hdXRob3I+
PGF1dGhvcj5MaXphbm8sIFMuPC9hdXRob3I+PGF1dGhvcj5Db2V0emVlLCBKLjwvYXV0aG9yPjxh
dXRob3I+TWFpbiwgUi48L2F1dGhvcj48YXV0aG9yPk1laXN6YmVyZywgQS48L2F1dGhvcj48YXV0
aG9yPlBhbnlhc2luZywgWS48L2F1dGhvcj48YXV0aG9yPlppbW1lcm1hbiwgSi48L2F1dGhvcj48
L2F1dGhvcnM+PC9jb250cmlidXRvcnM+PGF1dGgtYWRkcmVzcz5EZXBhcnRtZW50IG9mIFZldGVy
aW5hcnkgRGlhZ25vc3RpYyBhbmQgUHJvZHVjdGlvbiBBbmltYWwgTWVkaWNpbmUsIElvd2EgU3Rh
dGUgVW5pdmVyc2l0eSwgQW1lcywgSUEsIFVTQS48L2F1dGgtYWRkcmVzcz48dGl0bGVzPjx0aXRs
ZT5FZmZlY3Qgb2YgY29sbGVjdGlvbiBtYXRlcmlhbCBhbmQgc2FtcGxlIHByb2Nlc3Npbmcgb24g
cGlnIG9yYWwgZmx1aWQgdGVzdGluZyByZXN1bHRzPC90aXRsZT48c2Vjb25kYXJ5LXRpdGxlPlZl
dCBKPC9zZWNvbmRhcnktdGl0bGU+PC90aXRsZXM+PHBlcmlvZGljYWw+PGZ1bGwtdGl0bGU+VmV0
IEo8L2Z1bGwtdGl0bGU+PC9wZXJpb2RpY2FsPjxwYWdlcz4xNTgtNjM8L3BhZ2VzPjx2b2x1bWU+
MTk4PC92b2x1bWU+PG51bWJlcj4xPC9udW1iZXI+PGtleXdvcmRzPjxrZXl3b3JkPkFuaW1hbHM8
L2tleXdvcmQ+PGtleXdvcmQ+QW50aWJvZGllcywgTmV1dHJhbGl6aW5nL2Jsb29kL21ldGFib2xp
c208L2tleXdvcmQ+PGtleXdvcmQ+QW50aWJvZGllcywgVmlyYWwvYmxvb2QvbWV0YWJvbGlzbTwv
a2V5d29yZD48a2V5d29yZD5Fbnp5bWUtTGlua2VkIEltbXVub3NvcmJlbnQgQXNzYXkvKm1ldGhv
ZHMvdmV0ZXJpbmFyeTwva2V5d29yZD48a2V5d29yZD5JbW11bm9nbG9idWxpbiBJc290eXBlcy9i
bG9vZC9tZXRhYm9saXNtPC9rZXl3b3JkPjxrZXl3b3JkPlBvcmNpbmUgUmVwcm9kdWN0aXZlIGFu
ZCBSZXNwaXJhdG9yeSBTeW5kcm9tZS8qaW1tdW5vbG9neS92aXJvbG9neTwva2V5d29yZD48a2V5
d29yZD5Qb3JjaW5lIHJlc3BpcmF0b3J5IGFuZCByZXByb2R1Y3RpdmUgc3luZHJvbWUgdmlydXMv
Kmlzb2xhdGlvbiAmYW1wOyBwdXJpZmljYXRpb248L2tleXdvcmQ+PGtleXdvcmQ+UmVhbC1UaW1l
IFBvbHltZXJhc2UgQ2hhaW4gUmVhY3Rpb24vKm1ldGhvZHMvdmV0ZXJpbmFyeTwva2V5d29yZD48
a2V5d29yZD5SZXZlcnNlIFRyYW5zY3JpcHRhc2UgUG9seW1lcmFzZSBDaGFpbiBSZWFjdGlvbi92
ZXRlcmluYXJ5PC9rZXl3b3JkPjxrZXl3b3JkPlNhbGl2YS8qY2hlbWlzdHJ5PC9rZXl3b3JkPjxr
ZXl3b3JkPlNwZWNpbWVuIEhhbmRsaW5nLyptZXRob2RzL3ZldGVyaW5hcnk8L2tleXdvcmQ+PGtl
eXdvcmQ+U3dpbmU8L2tleXdvcmQ+PGtleXdvcmQ+U3dpbmUgRGlzZWFzZXMvKmltbXVub2xvZ3kv
dmlyb2xvZ3k8L2tleXdvcmQ+PGtleXdvcmQ+RGlhZ25vc3RpY3M8L2tleXdvcmQ+PGtleXdvcmQ+
SW1tdW5vZ2xvYnVsaW48L2tleXdvcmQ+PGtleXdvcmQ+T3JhbCBmbHVpZDwva2V5d29yZD48a2V5
d29yZD5Qb3JjaW5lIHJlcHJvZHVjdGl2ZSBhbmQgcmVzcGlyYXRvcnkgc3luZHJvbWUgdmlydXM8
L2tleXdvcmQ+PGtleXdvcmQ+U3VydmVpbGxhbmNlPC9rZXl3b3JkPjwva2V5d29yZHM+PGRhdGVz
Pjx5ZWFyPjIwMTM8L3llYXI+PHB1Yi1kYXRlcz48ZGF0ZT5PY3Q8L2RhdGU+PC9wdWItZGF0ZXM+
PC9kYXRlcz48aXNibj4xNTMyLTI5NzEgKEVsZWN0cm9uaWMpJiN4RDsxMDkwLTAyMzMgKExpbmtp
bmcpPC9pc2JuPjxhY2Nlc3Npb24tbnVtPjI0MDExNDc0PC9hY2Nlc3Npb24tbnVtPjx1cmxzPjxy
ZWxhdGVkLXVybHM+PHVybD5odHRwOi8vd3d3Lm5jYmkubmxtLm5paC5nb3YvcHVibWVkLzI0MDEx
NDc0PC91cmw+PC9yZWxhdGVkLXVybHM+PC91cmxzPjxlbGVjdHJvbmljLXJlc291cmNlLW51bT4x
MC4xMDE2L2oudHZqbC4yMDEzLjA2LjAxNDwvZWxlY3Ryb25pYy1yZXNvdXJjZS1udW0+PC9yZWNv
cmQ+PC9DaXRlPjwvRW5kTm90ZT5=
</w:fldData>
        </w:fldChar>
      </w:r>
      <w:r w:rsidR="005B4B94">
        <w:rPr>
          <w:rFonts w:ascii="Times New Roman" w:hAnsi="Times New Roman" w:cs="Times New Roman"/>
          <w:color w:val="000000" w:themeColor="text1"/>
          <w:sz w:val="24"/>
          <w:lang w:val="en-US"/>
        </w:rPr>
        <w:instrText xml:space="preserve"> ADDIN EN.CITE </w:instrText>
      </w:r>
      <w:r w:rsidR="005B4B94">
        <w:rPr>
          <w:rFonts w:ascii="Times New Roman" w:hAnsi="Times New Roman" w:cs="Times New Roman"/>
          <w:color w:val="000000" w:themeColor="text1"/>
          <w:sz w:val="24"/>
          <w:lang w:val="en-US"/>
        </w:rPr>
        <w:fldChar w:fldCharType="begin">
          <w:fldData xml:space="preserve">PEVuZE5vdGU+PENpdGU+PEF1dGhvcj5PbHNlbjwvQXV0aG9yPjxZZWFyPjIwMTM8L1llYXI+PFJl
Y051bT4zMDwvUmVjTnVtPjxEaXNwbGF5VGV4dD48c3R5bGUgZmFjZT0ic3VwZXJzY3JpcHQiPjMz
PC9zdHlsZT48L0Rpc3BsYXlUZXh0PjxyZWNvcmQ+PHJlYy1udW1iZXI+MzA8L3JlYy1udW1iZXI+
PGZvcmVpZ24ta2V5cz48a2V5IGFwcD0iRU4iIGRiLWlkPSI1cGF4cHh4dGtlOWV6cGVyc2RxdnJ3
dDFldncwd3h0djJ4OWUiIHRpbWVzdGFtcD0iMTQyOTY4NTkwMyI+MzA8L2tleT48a2V5IGFwcD0i
RU5XZWIiIGRiLWlkPSIiPjA8L2tleT48L2ZvcmVpZ24ta2V5cz48cmVmLXR5cGUgbmFtZT0iSm91
cm5hbCBBcnRpY2xlIj4xNzwvcmVmLXR5cGU+PGNvbnRyaWJ1dG9ycz48YXV0aG9ycz48YXV0aG9y
Pk9sc2VuLCBDLjwvYXV0aG9yPjxhdXRob3I+S2FycmlrZXIsIEwuPC9hdXRob3I+PGF1dGhvcj5X
YW5nLCBDLjwvYXV0aG9yPjxhdXRob3I+QmluamF3YWRhZ2ksIEIuPC9hdXRob3I+PGF1dGhvcj5S
ZW51a2FyYWRoeWEsIEcuPC9hdXRob3I+PGF1dGhvcj5LaXR0YXdvcm5yYXQsIEEuPC9hdXRob3I+
PGF1dGhvcj5MaXphbm8sIFMuPC9hdXRob3I+PGF1dGhvcj5Db2V0emVlLCBKLjwvYXV0aG9yPjxh
dXRob3I+TWFpbiwgUi48L2F1dGhvcj48YXV0aG9yPk1laXN6YmVyZywgQS48L2F1dGhvcj48YXV0
aG9yPlBhbnlhc2luZywgWS48L2F1dGhvcj48YXV0aG9yPlppbW1lcm1hbiwgSi48L2F1dGhvcj48
L2F1dGhvcnM+PC9jb250cmlidXRvcnM+PGF1dGgtYWRkcmVzcz5EZXBhcnRtZW50IG9mIFZldGVy
aW5hcnkgRGlhZ25vc3RpYyBhbmQgUHJvZHVjdGlvbiBBbmltYWwgTWVkaWNpbmUsIElvd2EgU3Rh
dGUgVW5pdmVyc2l0eSwgQW1lcywgSUEsIFVTQS48L2F1dGgtYWRkcmVzcz48dGl0bGVzPjx0aXRs
ZT5FZmZlY3Qgb2YgY29sbGVjdGlvbiBtYXRlcmlhbCBhbmQgc2FtcGxlIHByb2Nlc3Npbmcgb24g
cGlnIG9yYWwgZmx1aWQgdGVzdGluZyByZXN1bHRzPC90aXRsZT48c2Vjb25kYXJ5LXRpdGxlPlZl
dCBKPC9zZWNvbmRhcnktdGl0bGU+PC90aXRsZXM+PHBlcmlvZGljYWw+PGZ1bGwtdGl0bGU+VmV0
IEo8L2Z1bGwtdGl0bGU+PC9wZXJpb2RpY2FsPjxwYWdlcz4xNTgtNjM8L3BhZ2VzPjx2b2x1bWU+
MTk4PC92b2x1bWU+PG51bWJlcj4xPC9udW1iZXI+PGtleXdvcmRzPjxrZXl3b3JkPkFuaW1hbHM8
L2tleXdvcmQ+PGtleXdvcmQ+QW50aWJvZGllcywgTmV1dHJhbGl6aW5nL2Jsb29kL21ldGFib2xp
c208L2tleXdvcmQ+PGtleXdvcmQ+QW50aWJvZGllcywgVmlyYWwvYmxvb2QvbWV0YWJvbGlzbTwv
a2V5d29yZD48a2V5d29yZD5Fbnp5bWUtTGlua2VkIEltbXVub3NvcmJlbnQgQXNzYXkvKm1ldGhv
ZHMvdmV0ZXJpbmFyeTwva2V5d29yZD48a2V5d29yZD5JbW11bm9nbG9idWxpbiBJc290eXBlcy9i
bG9vZC9tZXRhYm9saXNtPC9rZXl3b3JkPjxrZXl3b3JkPlBvcmNpbmUgUmVwcm9kdWN0aXZlIGFu
ZCBSZXNwaXJhdG9yeSBTeW5kcm9tZS8qaW1tdW5vbG9neS92aXJvbG9neTwva2V5d29yZD48a2V5
d29yZD5Qb3JjaW5lIHJlc3BpcmF0b3J5IGFuZCByZXByb2R1Y3RpdmUgc3luZHJvbWUgdmlydXMv
Kmlzb2xhdGlvbiAmYW1wOyBwdXJpZmljYXRpb248L2tleXdvcmQ+PGtleXdvcmQ+UmVhbC1UaW1l
IFBvbHltZXJhc2UgQ2hhaW4gUmVhY3Rpb24vKm1ldGhvZHMvdmV0ZXJpbmFyeTwva2V5d29yZD48
a2V5d29yZD5SZXZlcnNlIFRyYW5zY3JpcHRhc2UgUG9seW1lcmFzZSBDaGFpbiBSZWFjdGlvbi92
ZXRlcmluYXJ5PC9rZXl3b3JkPjxrZXl3b3JkPlNhbGl2YS8qY2hlbWlzdHJ5PC9rZXl3b3JkPjxr
ZXl3b3JkPlNwZWNpbWVuIEhhbmRsaW5nLyptZXRob2RzL3ZldGVyaW5hcnk8L2tleXdvcmQ+PGtl
eXdvcmQ+U3dpbmU8L2tleXdvcmQ+PGtleXdvcmQ+U3dpbmUgRGlzZWFzZXMvKmltbXVub2xvZ3kv
dmlyb2xvZ3k8L2tleXdvcmQ+PGtleXdvcmQ+RGlhZ25vc3RpY3M8L2tleXdvcmQ+PGtleXdvcmQ+
SW1tdW5vZ2xvYnVsaW48L2tleXdvcmQ+PGtleXdvcmQ+T3JhbCBmbHVpZDwva2V5d29yZD48a2V5
d29yZD5Qb3JjaW5lIHJlcHJvZHVjdGl2ZSBhbmQgcmVzcGlyYXRvcnkgc3luZHJvbWUgdmlydXM8
L2tleXdvcmQ+PGtleXdvcmQ+U3VydmVpbGxhbmNlPC9rZXl3b3JkPjwva2V5d29yZHM+PGRhdGVz
Pjx5ZWFyPjIwMTM8L3llYXI+PHB1Yi1kYXRlcz48ZGF0ZT5PY3Q8L2RhdGU+PC9wdWItZGF0ZXM+
PC9kYXRlcz48aXNibj4xNTMyLTI5NzEgKEVsZWN0cm9uaWMpJiN4RDsxMDkwLTAyMzMgKExpbmtp
bmcpPC9pc2JuPjxhY2Nlc3Npb24tbnVtPjI0MDExNDc0PC9hY2Nlc3Npb24tbnVtPjx1cmxzPjxy
ZWxhdGVkLXVybHM+PHVybD5odHRwOi8vd3d3Lm5jYmkubmxtLm5paC5nb3YvcHVibWVkLzI0MDEx
NDc0PC91cmw+PC9yZWxhdGVkLXVybHM+PC91cmxzPjxlbGVjdHJvbmljLXJlc291cmNlLW51bT4x
MC4xMDE2L2oudHZqbC4yMDEzLjA2LjAxNDwvZWxlY3Ryb25pYy1yZXNvdXJjZS1udW0+PC9yZWNv
cmQ+PC9DaXRlPjwvRW5kTm90ZT5=
</w:fldData>
        </w:fldChar>
      </w:r>
      <w:r w:rsidR="005B4B94">
        <w:rPr>
          <w:rFonts w:ascii="Times New Roman" w:hAnsi="Times New Roman" w:cs="Times New Roman"/>
          <w:color w:val="000000" w:themeColor="text1"/>
          <w:sz w:val="24"/>
          <w:lang w:val="en-US"/>
        </w:rPr>
        <w:instrText xml:space="preserve"> ADDIN EN.CITE.DATA </w:instrText>
      </w:r>
      <w:r w:rsidR="005B4B94">
        <w:rPr>
          <w:rFonts w:ascii="Times New Roman" w:hAnsi="Times New Roman" w:cs="Times New Roman"/>
          <w:color w:val="000000" w:themeColor="text1"/>
          <w:sz w:val="24"/>
          <w:lang w:val="en-US"/>
        </w:rPr>
      </w:r>
      <w:r w:rsidR="005B4B94">
        <w:rPr>
          <w:rFonts w:ascii="Times New Roman" w:hAnsi="Times New Roman" w:cs="Times New Roman"/>
          <w:color w:val="000000" w:themeColor="text1"/>
          <w:sz w:val="24"/>
          <w:lang w:val="en-US"/>
        </w:rPr>
        <w:fldChar w:fldCharType="end"/>
      </w:r>
      <w:r w:rsidR="005D0698" w:rsidRPr="00833AFE">
        <w:rPr>
          <w:rFonts w:ascii="Times New Roman" w:hAnsi="Times New Roman" w:cs="Times New Roman"/>
          <w:color w:val="000000" w:themeColor="text1"/>
          <w:sz w:val="24"/>
          <w:lang w:val="en-US"/>
        </w:rPr>
      </w:r>
      <w:r w:rsidR="005D0698" w:rsidRPr="00833AFE">
        <w:rPr>
          <w:rFonts w:ascii="Times New Roman" w:hAnsi="Times New Roman" w:cs="Times New Roman"/>
          <w:color w:val="000000" w:themeColor="text1"/>
          <w:sz w:val="24"/>
          <w:lang w:val="en-US"/>
        </w:rPr>
        <w:fldChar w:fldCharType="separate"/>
      </w:r>
      <w:r w:rsidR="005B4B94" w:rsidRPr="005B4B94">
        <w:rPr>
          <w:rFonts w:ascii="Times New Roman" w:hAnsi="Times New Roman" w:cs="Times New Roman"/>
          <w:noProof/>
          <w:color w:val="000000" w:themeColor="text1"/>
          <w:sz w:val="24"/>
          <w:vertAlign w:val="superscript"/>
          <w:lang w:val="en-US"/>
        </w:rPr>
        <w:t>33</w:t>
      </w:r>
      <w:r w:rsidR="005D0698" w:rsidRPr="00833AFE">
        <w:rPr>
          <w:rFonts w:ascii="Times New Roman" w:hAnsi="Times New Roman" w:cs="Times New Roman"/>
          <w:color w:val="000000" w:themeColor="text1"/>
          <w:sz w:val="24"/>
          <w:lang w:val="en-US"/>
        </w:rPr>
        <w:fldChar w:fldCharType="end"/>
      </w:r>
      <w:r w:rsidR="00CF1528" w:rsidRPr="00833AFE">
        <w:rPr>
          <w:rFonts w:ascii="Times New Roman" w:hAnsi="Times New Roman" w:cs="Times New Roman"/>
          <w:color w:val="000000" w:themeColor="text1"/>
          <w:sz w:val="24"/>
          <w:lang w:val="en-US"/>
        </w:rPr>
        <w:t xml:space="preserve"> Due to this fact cotton ropes were used in this study. </w:t>
      </w:r>
      <w:r w:rsidR="005C78CA" w:rsidRPr="00833AFE">
        <w:rPr>
          <w:rFonts w:ascii="Times New Roman" w:hAnsi="Times New Roman" w:cs="Times New Roman"/>
          <w:color w:val="000000" w:themeColor="text1"/>
          <w:sz w:val="24"/>
          <w:lang w:val="en-US"/>
        </w:rPr>
        <w:t xml:space="preserve">Furthermore the ELISA’s used in this study are validated for serum and meat juice, not oral fluid. Oral fluid is a different matter, in addition to the lower antibody concentration in serum, there might be </w:t>
      </w:r>
      <w:r w:rsidR="00F16CD2" w:rsidRPr="00833AFE">
        <w:rPr>
          <w:rFonts w:ascii="Times New Roman" w:hAnsi="Times New Roman" w:cs="Times New Roman"/>
          <w:color w:val="000000" w:themeColor="text1"/>
          <w:sz w:val="24"/>
          <w:lang w:val="en-US"/>
        </w:rPr>
        <w:t>inhibitory factors which reduce</w:t>
      </w:r>
      <w:r w:rsidR="005C78CA" w:rsidRPr="00833AFE">
        <w:rPr>
          <w:rFonts w:ascii="Times New Roman" w:hAnsi="Times New Roman" w:cs="Times New Roman"/>
          <w:color w:val="000000" w:themeColor="text1"/>
          <w:sz w:val="24"/>
          <w:lang w:val="en-US"/>
        </w:rPr>
        <w:t xml:space="preserve"> the amount of antibodies in oral fluid over time</w:t>
      </w:r>
      <w:r w:rsidR="00F16CD2" w:rsidRPr="00833AFE">
        <w:rPr>
          <w:rFonts w:ascii="Times New Roman" w:hAnsi="Times New Roman" w:cs="Times New Roman"/>
          <w:color w:val="000000" w:themeColor="text1"/>
          <w:sz w:val="24"/>
          <w:lang w:val="en-US"/>
        </w:rPr>
        <w:t xml:space="preserve"> as the presence of interfering substances play an important role in oral fluid in humans for PCR</w:t>
      </w:r>
      <w:r w:rsidR="00B21DB3" w:rsidRPr="00833AFE">
        <w:rPr>
          <w:rFonts w:ascii="Times New Roman" w:hAnsi="Times New Roman" w:cs="Times New Roman"/>
          <w:color w:val="000000" w:themeColor="text1"/>
          <w:sz w:val="24"/>
          <w:lang w:val="en-US"/>
        </w:rPr>
        <w:t>.</w:t>
      </w:r>
      <w:r w:rsidR="007E6819" w:rsidRPr="00833AFE">
        <w:rPr>
          <w:rFonts w:ascii="Times New Roman" w:hAnsi="Times New Roman" w:cs="Times New Roman"/>
          <w:color w:val="000000" w:themeColor="text1"/>
          <w:sz w:val="24"/>
          <w:lang w:val="en-US"/>
        </w:rPr>
        <w:fldChar w:fldCharType="begin"/>
      </w:r>
      <w:r w:rsidR="005B4B94">
        <w:rPr>
          <w:rFonts w:ascii="Times New Roman" w:hAnsi="Times New Roman" w:cs="Times New Roman"/>
          <w:color w:val="000000" w:themeColor="text1"/>
          <w:sz w:val="24"/>
          <w:lang w:val="en-US"/>
        </w:rPr>
        <w:instrText xml:space="preserve"> ADDIN EN.CITE &lt;EndNote&gt;&lt;Cite&gt;&lt;Author&gt;Ochert&lt;/Author&gt;&lt;Year&gt;1994&lt;/Year&gt;&lt;RecNum&gt;274&lt;/RecNum&gt;&lt;DisplayText&gt;&lt;style face="superscript"&gt;32&lt;/style&gt;&lt;/DisplayText&gt;&lt;record&gt;&lt;rec-number&gt;274&lt;/rec-number&gt;&lt;foreign-keys&gt;&lt;key app="EN" db-id="5paxpxxtke9ezpersdqvrwt1evw0wxtv2x9e" timestamp="1430292553"&gt;274&lt;/key&gt;&lt;/foreign-keys&gt;&lt;ref-type name="Journal Article"&gt;17&lt;/ref-type&gt;&lt;contributors&gt;&lt;authors&gt;&lt;author&gt;Ochert, A. S.&lt;/author&gt;&lt;author&gt;Boulter, A. W.&lt;/author&gt;&lt;author&gt;Birnbaum, W.&lt;/author&gt;&lt;author&gt;Johnson, N. W.&lt;/author&gt;&lt;author&gt;Teo, C. G.&lt;/author&gt;&lt;/authors&gt;&lt;/contributors&gt;&lt;auth-address&gt;Royal College of Surgeons Department of Dental Sciences, London, UK.&lt;/auth-address&gt;&lt;titles&gt;&lt;title&gt;Inhibitory effect of salivary fluids on PCR: potency and removal&lt;/title&gt;&lt;secondary-title&gt;PCR Methods Appl&lt;/secondary-title&gt;&lt;/titles&gt;&lt;periodical&gt;&lt;full-title&gt;PCR Methods Appl&lt;/full-title&gt;&lt;/periodical&gt;&lt;pages&gt;365-8&lt;/pages&gt;&lt;volume&gt;3&lt;/volume&gt;&lt;number&gt;6&lt;/number&gt;&lt;keywords&gt;&lt;keyword&gt;Humans&lt;/keyword&gt;&lt;keyword&gt;Polymerase Chain Reaction/*methods&lt;/keyword&gt;&lt;keyword&gt;Saliva/*chemistry&lt;/keyword&gt;&lt;/keywords&gt;&lt;dates&gt;&lt;year&gt;1994&lt;/year&gt;&lt;pub-dates&gt;&lt;date&gt;Jun&lt;/date&gt;&lt;/pub-dates&gt;&lt;/dates&gt;&lt;isbn&gt;1054-9803 (Print)&amp;#xD;1054-9803 (Linking)&lt;/isbn&gt;&lt;accession-num&gt;7920243&lt;/accession-num&gt;&lt;urls&gt;&lt;related-urls&gt;&lt;url&gt;http://www.ncbi.nlm.nih.gov/pubmed/7920243&lt;/url&gt;&lt;/related-urls&gt;&lt;/urls&gt;&lt;/record&gt;&lt;/Cite&gt;&lt;/EndNote&gt;</w:instrText>
      </w:r>
      <w:r w:rsidR="007E6819" w:rsidRPr="00833AFE">
        <w:rPr>
          <w:rFonts w:ascii="Times New Roman" w:hAnsi="Times New Roman" w:cs="Times New Roman"/>
          <w:color w:val="000000" w:themeColor="text1"/>
          <w:sz w:val="24"/>
          <w:lang w:val="en-US"/>
        </w:rPr>
        <w:fldChar w:fldCharType="separate"/>
      </w:r>
      <w:r w:rsidR="005B4B94" w:rsidRPr="005B4B94">
        <w:rPr>
          <w:rFonts w:ascii="Times New Roman" w:hAnsi="Times New Roman" w:cs="Times New Roman"/>
          <w:noProof/>
          <w:color w:val="000000" w:themeColor="text1"/>
          <w:sz w:val="24"/>
          <w:vertAlign w:val="superscript"/>
          <w:lang w:val="en-US"/>
        </w:rPr>
        <w:t>32</w:t>
      </w:r>
      <w:r w:rsidR="007E6819" w:rsidRPr="00833AFE">
        <w:rPr>
          <w:rFonts w:ascii="Times New Roman" w:hAnsi="Times New Roman" w:cs="Times New Roman"/>
          <w:color w:val="000000" w:themeColor="text1"/>
          <w:sz w:val="24"/>
          <w:lang w:val="en-US"/>
        </w:rPr>
        <w:fldChar w:fldCharType="end"/>
      </w:r>
      <w:r w:rsidR="004D3387" w:rsidRPr="00833AFE">
        <w:rPr>
          <w:rFonts w:ascii="Times New Roman" w:hAnsi="Times New Roman" w:cs="Times New Roman"/>
          <w:color w:val="000000" w:themeColor="text1"/>
          <w:sz w:val="24"/>
          <w:lang w:val="en-US"/>
        </w:rPr>
        <w:t xml:space="preserve"> </w:t>
      </w:r>
      <w:r w:rsidR="00713258" w:rsidRPr="00833AFE">
        <w:rPr>
          <w:rFonts w:ascii="Times New Roman" w:hAnsi="Times New Roman" w:cs="Times New Roman"/>
          <w:color w:val="000000" w:themeColor="text1"/>
          <w:sz w:val="24"/>
          <w:lang w:val="en-US"/>
        </w:rPr>
        <w:t xml:space="preserve">It has been seen that if </w:t>
      </w:r>
      <w:r w:rsidR="00A31525" w:rsidRPr="00833AFE">
        <w:rPr>
          <w:rFonts w:ascii="Times New Roman" w:hAnsi="Times New Roman" w:cs="Times New Roman"/>
          <w:color w:val="000000" w:themeColor="text1"/>
          <w:sz w:val="24"/>
          <w:lang w:val="en-US"/>
        </w:rPr>
        <w:t xml:space="preserve">oral fluid is stored, </w:t>
      </w:r>
      <w:r w:rsidR="00713258" w:rsidRPr="00833AFE">
        <w:rPr>
          <w:rFonts w:ascii="Times New Roman" w:hAnsi="Times New Roman" w:cs="Times New Roman"/>
          <w:color w:val="000000" w:themeColor="text1"/>
          <w:sz w:val="24"/>
          <w:lang w:val="en-US"/>
        </w:rPr>
        <w:t xml:space="preserve">the amount of detectable antibodies decreases (lower OD values). </w:t>
      </w:r>
      <w:r w:rsidR="004D3387" w:rsidRPr="00833AFE">
        <w:rPr>
          <w:rFonts w:ascii="Times New Roman" w:hAnsi="Times New Roman" w:cs="Times New Roman"/>
          <w:color w:val="000000" w:themeColor="text1"/>
          <w:sz w:val="24"/>
          <w:lang w:val="en-US"/>
        </w:rPr>
        <w:t>T</w:t>
      </w:r>
      <w:r w:rsidR="00A31525" w:rsidRPr="00833AFE">
        <w:rPr>
          <w:rFonts w:ascii="Times New Roman" w:hAnsi="Times New Roman" w:cs="Times New Roman"/>
          <w:color w:val="000000" w:themeColor="text1"/>
          <w:sz w:val="24"/>
          <w:lang w:val="en-US"/>
        </w:rPr>
        <w:t>he effects of storage</w:t>
      </w:r>
      <w:r w:rsidR="004D3387" w:rsidRPr="00833AFE">
        <w:rPr>
          <w:rFonts w:ascii="Times New Roman" w:hAnsi="Times New Roman" w:cs="Times New Roman"/>
          <w:color w:val="000000" w:themeColor="text1"/>
          <w:sz w:val="24"/>
          <w:lang w:val="en-US"/>
        </w:rPr>
        <w:t xml:space="preserve"> time and storage temperature</w:t>
      </w:r>
      <w:r w:rsidR="00E0417F" w:rsidRPr="00833AFE">
        <w:rPr>
          <w:rFonts w:ascii="Times New Roman" w:hAnsi="Times New Roman" w:cs="Times New Roman"/>
          <w:color w:val="000000" w:themeColor="text1"/>
          <w:sz w:val="24"/>
          <w:lang w:val="en-US"/>
        </w:rPr>
        <w:t xml:space="preserve"> are</w:t>
      </w:r>
      <w:r w:rsidR="00A31525" w:rsidRPr="00833AFE">
        <w:rPr>
          <w:rFonts w:ascii="Times New Roman" w:hAnsi="Times New Roman" w:cs="Times New Roman"/>
          <w:color w:val="000000" w:themeColor="text1"/>
          <w:sz w:val="24"/>
          <w:lang w:val="en-US"/>
        </w:rPr>
        <w:t xml:space="preserve"> not yet fully understood. In additional trials the effect of storage temperature has been assessed, with the highest amount of still available antibodies using GenoTubes</w:t>
      </w:r>
      <w:r w:rsidR="001B74D2">
        <w:rPr>
          <w:rStyle w:val="Endnotenzeichen"/>
          <w:rFonts w:ascii="Times New Roman" w:hAnsi="Times New Roman" w:cs="Times New Roman"/>
          <w:color w:val="000000" w:themeColor="text1"/>
          <w:sz w:val="24"/>
          <w:lang w:val="en-US"/>
        </w:rPr>
        <w:endnoteReference w:id="4"/>
      </w:r>
      <w:r w:rsidR="00A31525" w:rsidRPr="00833AFE">
        <w:rPr>
          <w:rFonts w:ascii="Times New Roman" w:hAnsi="Times New Roman" w:cs="Times New Roman"/>
          <w:color w:val="000000" w:themeColor="text1"/>
          <w:sz w:val="24"/>
          <w:lang w:val="en-US"/>
        </w:rPr>
        <w:t xml:space="preserve"> at room temperature (</w:t>
      </w:r>
      <w:r w:rsidR="00A31525" w:rsidRPr="004F67FA">
        <w:rPr>
          <w:rFonts w:ascii="Times New Roman" w:hAnsi="Times New Roman" w:cs="Times New Roman"/>
          <w:color w:val="000000" w:themeColor="text1"/>
          <w:sz w:val="24"/>
          <w:lang w:val="en-US"/>
        </w:rPr>
        <w:t xml:space="preserve">data in </w:t>
      </w:r>
      <w:r w:rsidR="005D3B00" w:rsidRPr="004F67FA">
        <w:rPr>
          <w:rFonts w:ascii="Times New Roman" w:hAnsi="Times New Roman" w:cs="Times New Roman"/>
          <w:color w:val="000000" w:themeColor="text1"/>
          <w:sz w:val="24"/>
          <w:lang w:val="en-US"/>
        </w:rPr>
        <w:t>attachment</w:t>
      </w:r>
      <w:r w:rsidR="004D3387" w:rsidRPr="004F67FA">
        <w:rPr>
          <w:rFonts w:ascii="Times New Roman" w:hAnsi="Times New Roman" w:cs="Times New Roman"/>
          <w:color w:val="000000" w:themeColor="text1"/>
          <w:sz w:val="24"/>
          <w:lang w:val="en-US"/>
        </w:rPr>
        <w:t>).</w:t>
      </w:r>
    </w:p>
    <w:p w14:paraId="5D76F668" w14:textId="188508FA" w:rsidR="00C81AFB" w:rsidRPr="00833AFE" w:rsidRDefault="004D3387" w:rsidP="00484038">
      <w:pPr>
        <w:spacing w:after="0" w:line="480" w:lineRule="auto"/>
        <w:ind w:firstLine="708"/>
        <w:jc w:val="both"/>
        <w:rPr>
          <w:rFonts w:ascii="Times New Roman" w:hAnsi="Times New Roman" w:cs="Times New Roman"/>
          <w:color w:val="000000" w:themeColor="text1"/>
          <w:sz w:val="24"/>
          <w:lang w:val="en-US"/>
        </w:rPr>
      </w:pPr>
      <w:r w:rsidRPr="00833AFE">
        <w:rPr>
          <w:rFonts w:ascii="Times New Roman" w:hAnsi="Times New Roman" w:cs="Times New Roman"/>
          <w:color w:val="000000" w:themeColor="text1"/>
          <w:sz w:val="24"/>
          <w:lang w:val="en-US"/>
        </w:rPr>
        <w:t xml:space="preserve">Antibodies (IgG) against </w:t>
      </w:r>
      <w:r w:rsidR="00F774CF" w:rsidRPr="00833AFE">
        <w:rPr>
          <w:rFonts w:ascii="Times New Roman" w:hAnsi="Times New Roman" w:cs="Times New Roman"/>
          <w:sz w:val="24"/>
          <w:lang w:val="en-US"/>
        </w:rPr>
        <w:t xml:space="preserve">HEV </w:t>
      </w:r>
      <w:r w:rsidRPr="00833AFE">
        <w:rPr>
          <w:rFonts w:ascii="Times New Roman" w:hAnsi="Times New Roman" w:cs="Times New Roman"/>
          <w:sz w:val="24"/>
          <w:lang w:val="en-US"/>
        </w:rPr>
        <w:t>were</w:t>
      </w:r>
      <w:r w:rsidR="00F774CF" w:rsidRPr="00833AFE">
        <w:rPr>
          <w:rFonts w:ascii="Times New Roman" w:hAnsi="Times New Roman" w:cs="Times New Roman"/>
          <w:sz w:val="24"/>
          <w:lang w:val="en-US"/>
        </w:rPr>
        <w:t xml:space="preserve"> frequently detectable in oral fluids by ELISA. </w:t>
      </w:r>
      <w:r w:rsidR="002A65DA">
        <w:rPr>
          <w:rFonts w:ascii="Times New Roman" w:hAnsi="Times New Roman" w:cs="Times New Roman"/>
          <w:sz w:val="24"/>
          <w:lang w:val="en-US"/>
        </w:rPr>
        <w:t xml:space="preserve">In </w:t>
      </w:r>
      <w:r w:rsidR="00F774CF" w:rsidRPr="00833AFE">
        <w:rPr>
          <w:rFonts w:ascii="Times New Roman" w:hAnsi="Times New Roman" w:cs="Times New Roman"/>
          <w:sz w:val="24"/>
          <w:lang w:val="en-US"/>
        </w:rPr>
        <w:t xml:space="preserve">comparison </w:t>
      </w:r>
      <w:r w:rsidR="002A65DA">
        <w:rPr>
          <w:rFonts w:ascii="Times New Roman" w:hAnsi="Times New Roman" w:cs="Times New Roman"/>
          <w:sz w:val="24"/>
          <w:lang w:val="en-US"/>
        </w:rPr>
        <w:t>with the serum results there was only a weak agreement</w:t>
      </w:r>
      <w:r w:rsidR="00F774CF" w:rsidRPr="00833AFE">
        <w:rPr>
          <w:rFonts w:ascii="Times New Roman" w:hAnsi="Times New Roman" w:cs="Times New Roman"/>
          <w:sz w:val="24"/>
          <w:lang w:val="en-US"/>
        </w:rPr>
        <w:t xml:space="preserve">. </w:t>
      </w:r>
      <w:r w:rsidR="0083615C" w:rsidRPr="00833AFE">
        <w:rPr>
          <w:rFonts w:ascii="Times New Roman" w:hAnsi="Times New Roman" w:cs="Times New Roman"/>
          <w:color w:val="000000" w:themeColor="text1"/>
          <w:sz w:val="24"/>
          <w:lang w:val="en-US"/>
        </w:rPr>
        <w:t>In contrast,</w:t>
      </w:r>
      <w:r w:rsidR="00647C0E" w:rsidRPr="00833AFE">
        <w:rPr>
          <w:rFonts w:ascii="Times New Roman" w:hAnsi="Times New Roman" w:cs="Times New Roman"/>
          <w:color w:val="000000" w:themeColor="text1"/>
          <w:sz w:val="24"/>
          <w:lang w:val="en-US"/>
        </w:rPr>
        <w:t xml:space="preserve"> in 2 farms (Farm</w:t>
      </w:r>
      <w:r w:rsidR="00EA148C" w:rsidRPr="00833AFE">
        <w:rPr>
          <w:rFonts w:ascii="Times New Roman" w:hAnsi="Times New Roman" w:cs="Times New Roman"/>
          <w:color w:val="000000" w:themeColor="text1"/>
          <w:sz w:val="24"/>
          <w:lang w:val="en-US"/>
        </w:rPr>
        <w:t xml:space="preserve"> 1,</w:t>
      </w:r>
      <w:r w:rsidR="00647C0E" w:rsidRPr="00833AFE">
        <w:rPr>
          <w:rFonts w:ascii="Times New Roman" w:hAnsi="Times New Roman" w:cs="Times New Roman"/>
          <w:color w:val="000000" w:themeColor="text1"/>
          <w:sz w:val="24"/>
          <w:lang w:val="en-US"/>
        </w:rPr>
        <w:t xml:space="preserve"> Farm</w:t>
      </w:r>
      <w:r w:rsidR="00EA148C" w:rsidRPr="00833AFE">
        <w:rPr>
          <w:rFonts w:ascii="Times New Roman" w:hAnsi="Times New Roman" w:cs="Times New Roman"/>
          <w:color w:val="000000" w:themeColor="text1"/>
          <w:sz w:val="24"/>
          <w:lang w:val="en-US"/>
        </w:rPr>
        <w:t xml:space="preserve"> 12) all pigs were tested negative in serum for HEV, but oral fluids were tested positive. The reason behind this can only be guessed at this moment, but a cross reaction with antibodies against a different pathogen is supposed</w:t>
      </w:r>
      <w:r w:rsidR="00EA148C" w:rsidRPr="00833AFE">
        <w:rPr>
          <w:rFonts w:ascii="Times New Roman" w:hAnsi="Times New Roman" w:cs="Times New Roman"/>
          <w:sz w:val="24"/>
          <w:lang w:val="en-US"/>
        </w:rPr>
        <w:t xml:space="preserve">. </w:t>
      </w:r>
      <w:r w:rsidR="00F774CF" w:rsidRPr="00833AFE">
        <w:rPr>
          <w:rFonts w:ascii="Times New Roman" w:hAnsi="Times New Roman" w:cs="Times New Roman"/>
          <w:sz w:val="24"/>
          <w:lang w:val="en-US"/>
        </w:rPr>
        <w:t xml:space="preserve">In several farms </w:t>
      </w:r>
      <w:r w:rsidR="00C7037D" w:rsidRPr="00833AFE">
        <w:rPr>
          <w:rFonts w:ascii="Times New Roman" w:hAnsi="Times New Roman" w:cs="Times New Roman"/>
          <w:sz w:val="24"/>
          <w:lang w:val="en-US"/>
        </w:rPr>
        <w:t>no agreement was see</w:t>
      </w:r>
      <w:r w:rsidR="001B74D2">
        <w:rPr>
          <w:rFonts w:ascii="Times New Roman" w:hAnsi="Times New Roman" w:cs="Times New Roman"/>
          <w:sz w:val="24"/>
          <w:lang w:val="en-US"/>
        </w:rPr>
        <w:t>n</w:t>
      </w:r>
      <w:r w:rsidR="00F774CF" w:rsidRPr="00833AFE">
        <w:rPr>
          <w:rFonts w:ascii="Times New Roman" w:hAnsi="Times New Roman" w:cs="Times New Roman"/>
          <w:sz w:val="24"/>
          <w:lang w:val="en-US"/>
        </w:rPr>
        <w:t xml:space="preserve"> between sera and oral fluids, as sera were positive but oral fluids were tested negative.</w:t>
      </w:r>
      <w:r w:rsidR="00F774CF" w:rsidRPr="00833AFE">
        <w:rPr>
          <w:rFonts w:ascii="Times New Roman" w:hAnsi="Times New Roman" w:cs="Times New Roman"/>
          <w:color w:val="0000FF"/>
          <w:sz w:val="24"/>
          <w:lang w:val="en-US"/>
        </w:rPr>
        <w:t xml:space="preserve"> </w:t>
      </w:r>
      <w:r w:rsidR="00F774CF" w:rsidRPr="00833AFE">
        <w:rPr>
          <w:rFonts w:ascii="Times New Roman" w:hAnsi="Times New Roman" w:cs="Times New Roman"/>
          <w:sz w:val="24"/>
          <w:lang w:val="en-US"/>
        </w:rPr>
        <w:t>We don’t know yet how to explain these findings, as even though in several farms high prevalence of positive sera was found, oral fluids tested negative</w:t>
      </w:r>
      <w:r w:rsidR="00C7037D" w:rsidRPr="00833AFE">
        <w:rPr>
          <w:rFonts w:ascii="Times New Roman" w:hAnsi="Times New Roman" w:cs="Times New Roman"/>
          <w:sz w:val="24"/>
          <w:lang w:val="en-US"/>
        </w:rPr>
        <w:t xml:space="preserve">, </w:t>
      </w:r>
      <w:r w:rsidR="00F774CF" w:rsidRPr="00833AFE">
        <w:rPr>
          <w:rFonts w:ascii="Times New Roman" w:hAnsi="Times New Roman" w:cs="Times New Roman"/>
          <w:sz w:val="24"/>
          <w:lang w:val="en-US"/>
        </w:rPr>
        <w:t xml:space="preserve">in others high prevalence of positive sera was found and also positive oral </w:t>
      </w:r>
      <w:r w:rsidR="00C7037D" w:rsidRPr="00833AFE">
        <w:rPr>
          <w:rFonts w:ascii="Times New Roman" w:hAnsi="Times New Roman" w:cs="Times New Roman"/>
          <w:sz w:val="24"/>
          <w:lang w:val="en-US"/>
        </w:rPr>
        <w:t xml:space="preserve">fluids. As </w:t>
      </w:r>
      <w:r w:rsidR="00F774CF" w:rsidRPr="00833AFE">
        <w:rPr>
          <w:rFonts w:ascii="Times New Roman" w:hAnsi="Times New Roman" w:cs="Times New Roman"/>
          <w:sz w:val="24"/>
          <w:lang w:val="en-US"/>
        </w:rPr>
        <w:t>the ELISA used for this test is only validated for IgG in serum and meat juice it might explain some differences.</w:t>
      </w:r>
      <w:r w:rsidR="00F774CF" w:rsidRPr="00833AFE">
        <w:rPr>
          <w:rFonts w:ascii="Times New Roman" w:hAnsi="Times New Roman" w:cs="Times New Roman"/>
          <w:color w:val="0000FF"/>
          <w:sz w:val="24"/>
          <w:lang w:val="en-US"/>
        </w:rPr>
        <w:t xml:space="preserve"> </w:t>
      </w:r>
      <w:r w:rsidR="00E0417F" w:rsidRPr="00833AFE">
        <w:rPr>
          <w:rFonts w:ascii="Times New Roman" w:hAnsi="Times New Roman" w:cs="Times New Roman"/>
          <w:color w:val="000000" w:themeColor="text1"/>
          <w:sz w:val="24"/>
          <w:lang w:val="en-US"/>
        </w:rPr>
        <w:t>It might be, that the</w:t>
      </w:r>
      <w:r w:rsidR="00CE5B19" w:rsidRPr="00833AFE">
        <w:rPr>
          <w:rFonts w:ascii="Times New Roman" w:hAnsi="Times New Roman" w:cs="Times New Roman"/>
          <w:color w:val="000000" w:themeColor="text1"/>
          <w:sz w:val="24"/>
          <w:lang w:val="en-US"/>
        </w:rPr>
        <w:t xml:space="preserve"> discrepancy</w:t>
      </w:r>
      <w:r w:rsidR="00E0417F" w:rsidRPr="00833AFE">
        <w:rPr>
          <w:rFonts w:ascii="Times New Roman" w:hAnsi="Times New Roman" w:cs="Times New Roman"/>
          <w:color w:val="000000" w:themeColor="text1"/>
          <w:sz w:val="24"/>
          <w:lang w:val="en-US"/>
        </w:rPr>
        <w:t xml:space="preserve"> of the results from the used </w:t>
      </w:r>
      <w:r w:rsidR="001C04C1" w:rsidRPr="00833AFE">
        <w:rPr>
          <w:rFonts w:ascii="Times New Roman" w:hAnsi="Times New Roman" w:cs="Times New Roman"/>
          <w:color w:val="000000" w:themeColor="text1"/>
          <w:sz w:val="24"/>
          <w:lang w:val="en-US"/>
        </w:rPr>
        <w:t>ELISA</w:t>
      </w:r>
      <w:r w:rsidR="00CE5B19" w:rsidRPr="00833AFE">
        <w:rPr>
          <w:rFonts w:ascii="Times New Roman" w:hAnsi="Times New Roman" w:cs="Times New Roman"/>
          <w:color w:val="000000" w:themeColor="text1"/>
          <w:sz w:val="24"/>
          <w:lang w:val="en-US"/>
        </w:rPr>
        <w:t>s</w:t>
      </w:r>
      <w:r w:rsidR="00E0417F" w:rsidRPr="00833AFE">
        <w:rPr>
          <w:rFonts w:ascii="Times New Roman" w:hAnsi="Times New Roman" w:cs="Times New Roman"/>
          <w:color w:val="000000" w:themeColor="text1"/>
          <w:sz w:val="24"/>
          <w:lang w:val="en-US"/>
        </w:rPr>
        <w:t xml:space="preserve"> </w:t>
      </w:r>
      <w:r w:rsidR="001C04C1" w:rsidRPr="00833AFE">
        <w:rPr>
          <w:rFonts w:ascii="Times New Roman" w:hAnsi="Times New Roman" w:cs="Times New Roman"/>
          <w:color w:val="000000" w:themeColor="text1"/>
          <w:sz w:val="24"/>
          <w:lang w:val="en-US"/>
        </w:rPr>
        <w:t>is</w:t>
      </w:r>
      <w:r w:rsidR="00CE5B19" w:rsidRPr="00833AFE">
        <w:rPr>
          <w:rFonts w:ascii="Times New Roman" w:hAnsi="Times New Roman" w:cs="Times New Roman"/>
          <w:color w:val="000000" w:themeColor="text1"/>
          <w:sz w:val="24"/>
          <w:lang w:val="en-US"/>
        </w:rPr>
        <w:t xml:space="preserve"> due to the pathogen</w:t>
      </w:r>
      <w:r w:rsidR="00B703FD" w:rsidRPr="00833AFE">
        <w:rPr>
          <w:rFonts w:ascii="Times New Roman" w:hAnsi="Times New Roman" w:cs="Times New Roman"/>
          <w:color w:val="000000" w:themeColor="text1"/>
          <w:sz w:val="24"/>
          <w:lang w:val="en-US"/>
        </w:rPr>
        <w:t xml:space="preserve"> (HEV, </w:t>
      </w:r>
      <w:r w:rsidR="00B703FD" w:rsidRPr="00833AFE">
        <w:rPr>
          <w:rFonts w:ascii="Times New Roman" w:hAnsi="Times New Roman" w:cs="Times New Roman"/>
          <w:i/>
          <w:color w:val="000000" w:themeColor="text1"/>
          <w:sz w:val="24"/>
          <w:lang w:val="en-US"/>
        </w:rPr>
        <w:t>Salm</w:t>
      </w:r>
      <w:r w:rsidR="000B2B28" w:rsidRPr="00833AFE">
        <w:rPr>
          <w:rFonts w:ascii="Times New Roman" w:hAnsi="Times New Roman" w:cs="Times New Roman"/>
          <w:i/>
          <w:color w:val="000000" w:themeColor="text1"/>
          <w:sz w:val="24"/>
          <w:lang w:val="en-US"/>
        </w:rPr>
        <w:t xml:space="preserve">onella </w:t>
      </w:r>
      <w:r w:rsidR="000B2B28" w:rsidRPr="00833AFE">
        <w:rPr>
          <w:rFonts w:ascii="Times New Roman" w:hAnsi="Times New Roman" w:cs="Times New Roman"/>
          <w:i/>
          <w:color w:val="000000" w:themeColor="text1"/>
          <w:sz w:val="24"/>
          <w:lang w:val="en-US"/>
        </w:rPr>
        <w:lastRenderedPageBreak/>
        <w:t>spp.</w:t>
      </w:r>
      <w:r w:rsidR="00B703FD" w:rsidRPr="00833AFE">
        <w:rPr>
          <w:rFonts w:ascii="Times New Roman" w:hAnsi="Times New Roman" w:cs="Times New Roman"/>
          <w:color w:val="000000" w:themeColor="text1"/>
          <w:sz w:val="24"/>
          <w:lang w:val="en-US"/>
        </w:rPr>
        <w:t xml:space="preserve">, </w:t>
      </w:r>
      <w:r w:rsidR="00B703FD" w:rsidRPr="00833AFE">
        <w:rPr>
          <w:rFonts w:ascii="Times New Roman" w:hAnsi="Times New Roman" w:cs="Times New Roman"/>
          <w:i/>
          <w:color w:val="000000" w:themeColor="text1"/>
          <w:sz w:val="24"/>
          <w:lang w:val="en-US"/>
        </w:rPr>
        <w:t>T. gondii</w:t>
      </w:r>
      <w:r w:rsidR="00B703FD" w:rsidRPr="00833AFE">
        <w:rPr>
          <w:rFonts w:ascii="Times New Roman" w:hAnsi="Times New Roman" w:cs="Times New Roman"/>
          <w:color w:val="000000" w:themeColor="text1"/>
          <w:sz w:val="24"/>
          <w:lang w:val="en-US"/>
        </w:rPr>
        <w:t>)</w:t>
      </w:r>
      <w:r w:rsidR="00CE5B19" w:rsidRPr="00833AFE">
        <w:rPr>
          <w:rFonts w:ascii="Times New Roman" w:hAnsi="Times New Roman" w:cs="Times New Roman"/>
          <w:color w:val="000000" w:themeColor="text1"/>
          <w:sz w:val="24"/>
          <w:lang w:val="en-US"/>
        </w:rPr>
        <w:t xml:space="preserve"> tested. In literature ELISA against PRRSV (porcine respiratory and reproductive syndrome virus) work fine</w:t>
      </w:r>
      <w:r w:rsidR="00B21DB3" w:rsidRPr="00833AFE">
        <w:rPr>
          <w:rFonts w:ascii="Times New Roman" w:hAnsi="Times New Roman" w:cs="Times New Roman"/>
          <w:color w:val="000000" w:themeColor="text1"/>
          <w:sz w:val="24"/>
          <w:lang w:val="en-US"/>
        </w:rPr>
        <w:t>.</w:t>
      </w:r>
      <w:r w:rsidR="00F759F6" w:rsidRPr="00833AFE">
        <w:rPr>
          <w:rFonts w:ascii="Times New Roman" w:hAnsi="Times New Roman" w:cs="Times New Roman"/>
          <w:color w:val="000000" w:themeColor="text1"/>
          <w:sz w:val="24"/>
          <w:lang w:val="en-US"/>
        </w:rPr>
        <w:fldChar w:fldCharType="begin">
          <w:fldData xml:space="preserve">PEVuZE5vdGU+PENpdGU+PEF1dGhvcj5LaXR0YXdvcm5yYXQ8L0F1dGhvcj48WWVhcj4yMDEyPC9Z
ZWFyPjxSZWNOdW0+MjQ8L1JlY051bT48RGlzcGxheVRleHQ+PHN0eWxlIGZhY2U9InN1cGVyc2Ny
aXB0Ij4yNiwzNTwvc3R5bGU+PC9EaXNwbGF5VGV4dD48cmVjb3JkPjxyZWMtbnVtYmVyPjI0PC9y
ZWMtbnVtYmVyPjxmb3JlaWduLWtleXM+PGtleSBhcHA9IkVOIiBkYi1pZD0iNXBheHB4eHRrZTll
enBlcnNkcXZyd3QxZXZ3MHd4dHYyeDllIiB0aW1lc3RhbXA9IjE0Mjk2ODU4OTQiPjI0PC9rZXk+
PGtleSBhcHA9IkVOV2ViIiBkYi1pZD0iIj4wPC9rZXk+PC9mb3JlaWduLWtleXM+PHJlZi10eXBl
IG5hbWU9IkpvdXJuYWwgQXJ0aWNsZSI+MTc8L3JlZi10eXBlPjxjb250cmlidXRvcnM+PGF1dGhv
cnM+PGF1dGhvcj5LaXR0YXdvcm5yYXQsIEEuPC9hdXRob3I+PGF1dGhvcj5Qcmlja2V0dCwgSi48
L2F1dGhvcj48YXV0aG9yPldhbmcsIEMuPC9hdXRob3I+PGF1dGhvcj5PbHNlbiwgQy48L2F1dGhv
cj48YXV0aG9yPklyd2luLCBDLjwvYXV0aG9yPjxhdXRob3I+UGFueWFzaW5nLCBZLjwvYXV0aG9y
PjxhdXRob3I+QmFsbGFnaSwgQS48L2F1dGhvcj48YXV0aG9yPlJpY2UsIEEuPC9hdXRob3I+PGF1
dGhvcj5NYWluLCBSLjwvYXV0aG9yPjxhdXRob3I+Sm9obnNvbiwgSi48L2F1dGhvcj48YXV0aG9y
PlJhZGVtYWNoZXIsIEMuPC9hdXRob3I+PGF1dGhvcj5Ib29nbGFuZCwgTS48L2F1dGhvcj48YXV0
aG9yPlJvd2xhbmQsIFIuPC9hdXRob3I+PGF1dGhvcj5aaW1tZXJtYW4sIEouPC9hdXRob3I+PC9h
dXRob3JzPjwvY29udHJpYnV0b3JzPjxhdXRoLWFkZHJlc3M+RGVwYXJ0bWVudCBvZiBWZXRlcmlu
YXJ5IERpYWdub3N0aWMgYW5kIFByb2R1Y3Rpb24gQW5pbWFsIE1lZGljaW5lLCBDb2xsZWdlIG9m
IFZldGVyaW5hcnkgTWVkaWNpbmUsIElvd2EgU3RhdGUgVW5pdmVyc2l0eSwgQW1lcywgSUEgNTAw
MTEtMTI0MCwgVVNBLjwvYXV0aC1hZGRyZXNzPjx0aXRsZXM+PHRpdGxlPkRldGVjdGlvbiBvZiBQ
b3JjaW5lIHJlcHJvZHVjdGl2ZSBhbmQgcmVzcGlyYXRvcnkgc3luZHJvbWUgdmlydXMgKFBSUlNW
KSBhbnRpYm9kaWVzIGluIG9yYWwgZmx1aWQgc3BlY2ltZW5zIHVzaW5nIGEgY29tbWVyY2lhbCBQ
UlJTViBzZXJ1bSBhbnRpYm9keSBlbnp5bWUtbGlua2VkIGltbXVub3NvcmJlbnQgYXNzYXk8L3Rp
dGxlPjxzZWNvbmRhcnktdGl0bGU+SiBWZXQgRGlhZ24gSW52ZXN0PC9zZWNvbmRhcnktdGl0bGU+
PC90aXRsZXM+PHBlcmlvZGljYWw+PGZ1bGwtdGl0bGU+SiBWZXQgRGlhZ24gSW52ZXN0PC9mdWxs
LXRpdGxlPjwvcGVyaW9kaWNhbD48cGFnZXM+MjYyLTk8L3BhZ2VzPjx2b2x1bWU+MjQ8L3ZvbHVt
ZT48bnVtYmVyPjI8L251bWJlcj48a2V5d29yZHM+PGtleXdvcmQ+QW5pbWFsczwva2V5d29yZD48
a2V5d29yZD5BbnRpYm9kaWVzLCBOZXV0cmFsaXppbmcvYW5hbHlzaXM8L2tleXdvcmQ+PGtleXdv
cmQ+QW50aWJvZGllcywgVmlyYWwvKmFuYWx5c2lzPC9rZXl3b3JkPjxrZXl3b3JkPkVuenltZS1M
aW5rZWQgSW1tdW5vc29yYmVudCBBc3NheS9tZXRob2RzLyp2ZXRlcmluYXJ5PC9rZXl3b3JkPjxr
ZXl3b3JkPlBvcmNpbmUgUmVwcm9kdWN0aXZlIGFuZCBSZXNwaXJhdG9yeSBTeW5kcm9tZS8qZGlh
Z25vc2lzL3Zpcm9sb2d5PC9rZXl3b3JkPjxrZXl3b3JkPlBvcmNpbmUgcmVzcGlyYXRvcnkgYW5k
IHJlcHJvZHVjdGl2ZSBzeW5kcm9tZSB2aXJ1cy8qaXNvbGF0aW9uICZhbXA7IHB1cmlmaWNhdGlv
bjwva2V5d29yZD48a2V5d29yZD5ST0MgQ3VydmU8L2tleXdvcmQ+PGtleXdvcmQ+UmVhZ2VudCBL
aXRzLCBEaWFnbm9zdGljLyp2ZXRlcmluYXJ5PC9rZXl3b3JkPjxrZXl3b3JkPlNhbGl2YS8qdmly
b2xvZ3k8L2tleXdvcmQ+PGtleXdvcmQ+U2Vuc2l0aXZpdHkgYW5kIFNwZWNpZmljaXR5PC9rZXl3
b3JkPjxrZXl3b3JkPlN3aW5lPC9rZXl3b3JkPjwva2V5d29yZHM+PGRhdGVzPjx5ZWFyPjIwMTI8
L3llYXI+PHB1Yi1kYXRlcz48ZGF0ZT5NYXI8L2RhdGU+PC9wdWItZGF0ZXM+PC9kYXRlcz48aXNi
bj4xOTQzLTQ5MzYgKEVsZWN0cm9uaWMpJiN4RDsxMDQwLTYzODcgKExpbmtpbmcpPC9pc2JuPjxh
Y2Nlc3Npb24tbnVtPjIyMzc5MDQzPC9hY2Nlc3Npb24tbnVtPjx1cmxzPjxyZWxhdGVkLXVybHM+
PHVybD5odHRwOi8vd3d3Lm5jYmkubmxtLm5paC5nb3YvcHVibWVkLzIyMzc5MDQzPC91cmw+PC9y
ZWxhdGVkLXVybHM+PC91cmxzPjxlbGVjdHJvbmljLXJlc291cmNlLW51bT4xMC4xMTc3LzEwNDA2
Mzg3MTE0MzU2Nzk8L2VsZWN0cm9uaWMtcmVzb3VyY2UtbnVtPjwvcmVjb3JkPjwvQ2l0ZT48Q2l0
ZT48QXV0aG9yPlByaWNrZXR0PC9BdXRob3I+PFllYXI+MjAwODwvWWVhcj48UmVjTnVtPjEyMjwv
UmVjTnVtPjxyZWNvcmQ+PHJlYy1udW1iZXI+MTIyPC9yZWMtbnVtYmVyPjxmb3JlaWduLWtleXM+
PGtleSBhcHA9IkVOIiBkYi1pZD0iNXBheHB4eHRrZTllenBlcnNkcXZyd3QxZXZ3MHd4dHYyeDll
IiB0aW1lc3RhbXA9IjE0Mjk3Njk3NjkiPjEyMjwva2V5PjwvZm9yZWlnbi1rZXlzPjxyZWYtdHlw
ZSBuYW1lPSJKb3VybmFsIEFydGljbGUiPjE3PC9yZWYtdHlwZT48Y29udHJpYnV0b3JzPjxhdXRo
b3JzPjxhdXRob3I+UHJpY2tldHQsIEouPC9hdXRob3I+PGF1dGhvcj5TaW1lciwgUi48L2F1dGhv
cj48YXV0aG9yPkNocmlzdG9waGVyLUhlbm5pbmdzLCBKLjwvYXV0aG9yPjxhdXRob3I+WW9vbiwg
Sy4gSi48L2F1dGhvcj48YXV0aG9yPkV2YW5zLCBSLiBCLjwvYXV0aG9yPjxhdXRob3I+WmltbWVy
bWFuLCBKLiBKLjwvYXV0aG9yPjwvYXV0aG9ycz48L2NvbnRyaWJ1dG9ycz48dGl0bGVzPjx0aXRs
ZT5EZXRlY3Rpb24gb2YgUG9yY2luZSByZXByb2R1Y3RpdmUgYW5kIHJlc3BpcmF0b3J5IHN5bmRy
b21lIHZpcnVzIGluZmVjdGlvbiBpbiBwb3JjaW5lIG9yYWwgZmx1aWQgc2FtcGxlczogYSBsb25n
aXR1ZGluYWwgc3R1ZHkgdW5kZXIgZXhwZXJpbWVudGFsIGNvbmRpdGlvbnM8L3RpdGxlPjxzZWNv
bmRhcnktdGl0bGU+SiBWZXQgRGlhZ24gSW52ZXN0PC9zZWNvbmRhcnktdGl0bGU+PC90aXRsZXM+
PHBlcmlvZGljYWw+PGZ1bGwtdGl0bGU+SiBWZXQgRGlhZ24gSW52ZXN0PC9mdWxsLXRpdGxlPjwv
cGVyaW9kaWNhbD48cGFnZXM+MTU2LTYzPC9wYWdlcz48dm9sdW1lPjIwPC92b2x1bWU+PG51bWJl
cj4yPC9udW1iZXI+PGtleXdvcmRzPjxrZXl3b3JkPkFuaW1hbHM8L2tleXdvcmQ+PGtleXdvcmQ+
QW50aWJvZGllcywgVmlyYWw8L2tleXdvcmQ+PGtleXdvcmQ+RW56eW1lLUxpbmtlZCBJbW11bm9z
b3JiZW50IEFzc2F5PC9rZXl3b3JkPjxrZXl3b3JkPkZsdW9yZXNjZW50IEFudGlib2R5IFRlY2hu
aXF1ZSwgSW5kaXJlY3Q8L2tleXdvcmQ+PGtleXdvcmQ+TGluZWFyIE1vZGVsczwva2V5d29yZD48
a2V5d29yZD5Mb25naXR1ZGluYWwgU3R1ZGllczwva2V5d29yZD48a2V5d29yZD5Qb3JjaW5lIFJl
cHJvZHVjdGl2ZSBhbmQgUmVzcGlyYXRvcnkgU3luZHJvbWU8L2tleXdvcmQ+PGtleXdvcmQ+UG9y
Y2luZSByZXNwaXJhdG9yeSBhbmQgcmVwcm9kdWN0aXZlIHN5bmRyb21lIHZpcnVzPC9rZXl3b3Jk
PjxrZXl3b3JkPlJOQSwgVmlyYWw8L2tleXdvcmQ+PGtleXdvcmQ+UmFuZG9tIEFsbG9jYXRpb248
L2tleXdvcmQ+PGtleXdvcmQ+UmV2ZXJzZSBUcmFuc2NyaXB0YXNlIFBvbHltZXJhc2UgQ2hhaW4g
UmVhY3Rpb248L2tleXdvcmQ+PGtleXdvcmQ+U2FsaXZhPC9rZXl3b3JkPjxrZXl3b3JkPlN3aW5l
PC9rZXl3b3JkPjwva2V5d29yZHM+PGRhdGVzPjx5ZWFyPjIwMDg8L3llYXI+PHB1Yi1kYXRlcz48
ZGF0ZT5NYXI8L2RhdGU+PC9wdWItZGF0ZXM+PC9kYXRlcz48aXNibj4xMDQwLTYzODc8L2lzYm4+
PGFjY2Vzc2lvbi1udW0+MTgzMTk0Mjc8L2FjY2Vzc2lvbi1udW0+PHVybHM+PHJlbGF0ZWQtdXJs
cz48dXJsPmh0dHA6Ly93d3cubmNiaS5ubG0ubmloLmdvdi9wdWJtZWQvMTgzMTk0Mjc8L3VybD48
L3JlbGF0ZWQtdXJscz48L3VybHM+PGxhbmd1YWdlPmVuZzwvbGFuZ3VhZ2U+PC9yZWNvcmQ+PC9D
aXRlPjwvRW5kTm90ZT4A
</w:fldData>
        </w:fldChar>
      </w:r>
      <w:r w:rsidR="005B4B94">
        <w:rPr>
          <w:rFonts w:ascii="Times New Roman" w:hAnsi="Times New Roman" w:cs="Times New Roman"/>
          <w:color w:val="000000" w:themeColor="text1"/>
          <w:sz w:val="24"/>
          <w:lang w:val="en-US"/>
        </w:rPr>
        <w:instrText xml:space="preserve"> ADDIN EN.CITE </w:instrText>
      </w:r>
      <w:r w:rsidR="005B4B94">
        <w:rPr>
          <w:rFonts w:ascii="Times New Roman" w:hAnsi="Times New Roman" w:cs="Times New Roman"/>
          <w:color w:val="000000" w:themeColor="text1"/>
          <w:sz w:val="24"/>
          <w:lang w:val="en-US"/>
        </w:rPr>
        <w:fldChar w:fldCharType="begin">
          <w:fldData xml:space="preserve">PEVuZE5vdGU+PENpdGU+PEF1dGhvcj5LaXR0YXdvcm5yYXQ8L0F1dGhvcj48WWVhcj4yMDEyPC9Z
ZWFyPjxSZWNOdW0+MjQ8L1JlY051bT48RGlzcGxheVRleHQ+PHN0eWxlIGZhY2U9InN1cGVyc2Ny
aXB0Ij4yNiwzNTwvc3R5bGU+PC9EaXNwbGF5VGV4dD48cmVjb3JkPjxyZWMtbnVtYmVyPjI0PC9y
ZWMtbnVtYmVyPjxmb3JlaWduLWtleXM+PGtleSBhcHA9IkVOIiBkYi1pZD0iNXBheHB4eHRrZTll
enBlcnNkcXZyd3QxZXZ3MHd4dHYyeDllIiB0aW1lc3RhbXA9IjE0Mjk2ODU4OTQiPjI0PC9rZXk+
PGtleSBhcHA9IkVOV2ViIiBkYi1pZD0iIj4wPC9rZXk+PC9mb3JlaWduLWtleXM+PHJlZi10eXBl
IG5hbWU9IkpvdXJuYWwgQXJ0aWNsZSI+MTc8L3JlZi10eXBlPjxjb250cmlidXRvcnM+PGF1dGhv
cnM+PGF1dGhvcj5LaXR0YXdvcm5yYXQsIEEuPC9hdXRob3I+PGF1dGhvcj5Qcmlja2V0dCwgSi48
L2F1dGhvcj48YXV0aG9yPldhbmcsIEMuPC9hdXRob3I+PGF1dGhvcj5PbHNlbiwgQy48L2F1dGhv
cj48YXV0aG9yPklyd2luLCBDLjwvYXV0aG9yPjxhdXRob3I+UGFueWFzaW5nLCBZLjwvYXV0aG9y
PjxhdXRob3I+QmFsbGFnaSwgQS48L2F1dGhvcj48YXV0aG9yPlJpY2UsIEEuPC9hdXRob3I+PGF1
dGhvcj5NYWluLCBSLjwvYXV0aG9yPjxhdXRob3I+Sm9obnNvbiwgSi48L2F1dGhvcj48YXV0aG9y
PlJhZGVtYWNoZXIsIEMuPC9hdXRob3I+PGF1dGhvcj5Ib29nbGFuZCwgTS48L2F1dGhvcj48YXV0
aG9yPlJvd2xhbmQsIFIuPC9hdXRob3I+PGF1dGhvcj5aaW1tZXJtYW4sIEouPC9hdXRob3I+PC9h
dXRob3JzPjwvY29udHJpYnV0b3JzPjxhdXRoLWFkZHJlc3M+RGVwYXJ0bWVudCBvZiBWZXRlcmlu
YXJ5IERpYWdub3N0aWMgYW5kIFByb2R1Y3Rpb24gQW5pbWFsIE1lZGljaW5lLCBDb2xsZWdlIG9m
IFZldGVyaW5hcnkgTWVkaWNpbmUsIElvd2EgU3RhdGUgVW5pdmVyc2l0eSwgQW1lcywgSUEgNTAw
MTEtMTI0MCwgVVNBLjwvYXV0aC1hZGRyZXNzPjx0aXRsZXM+PHRpdGxlPkRldGVjdGlvbiBvZiBQ
b3JjaW5lIHJlcHJvZHVjdGl2ZSBhbmQgcmVzcGlyYXRvcnkgc3luZHJvbWUgdmlydXMgKFBSUlNW
KSBhbnRpYm9kaWVzIGluIG9yYWwgZmx1aWQgc3BlY2ltZW5zIHVzaW5nIGEgY29tbWVyY2lhbCBQ
UlJTViBzZXJ1bSBhbnRpYm9keSBlbnp5bWUtbGlua2VkIGltbXVub3NvcmJlbnQgYXNzYXk8L3Rp
dGxlPjxzZWNvbmRhcnktdGl0bGU+SiBWZXQgRGlhZ24gSW52ZXN0PC9zZWNvbmRhcnktdGl0bGU+
PC90aXRsZXM+PHBlcmlvZGljYWw+PGZ1bGwtdGl0bGU+SiBWZXQgRGlhZ24gSW52ZXN0PC9mdWxs
LXRpdGxlPjwvcGVyaW9kaWNhbD48cGFnZXM+MjYyLTk8L3BhZ2VzPjx2b2x1bWU+MjQ8L3ZvbHVt
ZT48bnVtYmVyPjI8L251bWJlcj48a2V5d29yZHM+PGtleXdvcmQ+QW5pbWFsczwva2V5d29yZD48
a2V5d29yZD5BbnRpYm9kaWVzLCBOZXV0cmFsaXppbmcvYW5hbHlzaXM8L2tleXdvcmQ+PGtleXdv
cmQ+QW50aWJvZGllcywgVmlyYWwvKmFuYWx5c2lzPC9rZXl3b3JkPjxrZXl3b3JkPkVuenltZS1M
aW5rZWQgSW1tdW5vc29yYmVudCBBc3NheS9tZXRob2RzLyp2ZXRlcmluYXJ5PC9rZXl3b3JkPjxr
ZXl3b3JkPlBvcmNpbmUgUmVwcm9kdWN0aXZlIGFuZCBSZXNwaXJhdG9yeSBTeW5kcm9tZS8qZGlh
Z25vc2lzL3Zpcm9sb2d5PC9rZXl3b3JkPjxrZXl3b3JkPlBvcmNpbmUgcmVzcGlyYXRvcnkgYW5k
IHJlcHJvZHVjdGl2ZSBzeW5kcm9tZSB2aXJ1cy8qaXNvbGF0aW9uICZhbXA7IHB1cmlmaWNhdGlv
bjwva2V5d29yZD48a2V5d29yZD5ST0MgQ3VydmU8L2tleXdvcmQ+PGtleXdvcmQ+UmVhZ2VudCBL
aXRzLCBEaWFnbm9zdGljLyp2ZXRlcmluYXJ5PC9rZXl3b3JkPjxrZXl3b3JkPlNhbGl2YS8qdmly
b2xvZ3k8L2tleXdvcmQ+PGtleXdvcmQ+U2Vuc2l0aXZpdHkgYW5kIFNwZWNpZmljaXR5PC9rZXl3
b3JkPjxrZXl3b3JkPlN3aW5lPC9rZXl3b3JkPjwva2V5d29yZHM+PGRhdGVzPjx5ZWFyPjIwMTI8
L3llYXI+PHB1Yi1kYXRlcz48ZGF0ZT5NYXI8L2RhdGU+PC9wdWItZGF0ZXM+PC9kYXRlcz48aXNi
bj4xOTQzLTQ5MzYgKEVsZWN0cm9uaWMpJiN4RDsxMDQwLTYzODcgKExpbmtpbmcpPC9pc2JuPjxh
Y2Nlc3Npb24tbnVtPjIyMzc5MDQzPC9hY2Nlc3Npb24tbnVtPjx1cmxzPjxyZWxhdGVkLXVybHM+
PHVybD5odHRwOi8vd3d3Lm5jYmkubmxtLm5paC5nb3YvcHVibWVkLzIyMzc5MDQzPC91cmw+PC9y
ZWxhdGVkLXVybHM+PC91cmxzPjxlbGVjdHJvbmljLXJlc291cmNlLW51bT4xMC4xMTc3LzEwNDA2
Mzg3MTE0MzU2Nzk8L2VsZWN0cm9uaWMtcmVzb3VyY2UtbnVtPjwvcmVjb3JkPjwvQ2l0ZT48Q2l0
ZT48QXV0aG9yPlByaWNrZXR0PC9BdXRob3I+PFllYXI+MjAwODwvWWVhcj48UmVjTnVtPjEyMjwv
UmVjTnVtPjxyZWNvcmQ+PHJlYy1udW1iZXI+MTIyPC9yZWMtbnVtYmVyPjxmb3JlaWduLWtleXM+
PGtleSBhcHA9IkVOIiBkYi1pZD0iNXBheHB4eHRrZTllenBlcnNkcXZyd3QxZXZ3MHd4dHYyeDll
IiB0aW1lc3RhbXA9IjE0Mjk3Njk3NjkiPjEyMjwva2V5PjwvZm9yZWlnbi1rZXlzPjxyZWYtdHlw
ZSBuYW1lPSJKb3VybmFsIEFydGljbGUiPjE3PC9yZWYtdHlwZT48Y29udHJpYnV0b3JzPjxhdXRo
b3JzPjxhdXRob3I+UHJpY2tldHQsIEouPC9hdXRob3I+PGF1dGhvcj5TaW1lciwgUi48L2F1dGhv
cj48YXV0aG9yPkNocmlzdG9waGVyLUhlbm5pbmdzLCBKLjwvYXV0aG9yPjxhdXRob3I+WW9vbiwg
Sy4gSi48L2F1dGhvcj48YXV0aG9yPkV2YW5zLCBSLiBCLjwvYXV0aG9yPjxhdXRob3I+WmltbWVy
bWFuLCBKLiBKLjwvYXV0aG9yPjwvYXV0aG9ycz48L2NvbnRyaWJ1dG9ycz48dGl0bGVzPjx0aXRs
ZT5EZXRlY3Rpb24gb2YgUG9yY2luZSByZXByb2R1Y3RpdmUgYW5kIHJlc3BpcmF0b3J5IHN5bmRy
b21lIHZpcnVzIGluZmVjdGlvbiBpbiBwb3JjaW5lIG9yYWwgZmx1aWQgc2FtcGxlczogYSBsb25n
aXR1ZGluYWwgc3R1ZHkgdW5kZXIgZXhwZXJpbWVudGFsIGNvbmRpdGlvbnM8L3RpdGxlPjxzZWNv
bmRhcnktdGl0bGU+SiBWZXQgRGlhZ24gSW52ZXN0PC9zZWNvbmRhcnktdGl0bGU+PC90aXRsZXM+
PHBlcmlvZGljYWw+PGZ1bGwtdGl0bGU+SiBWZXQgRGlhZ24gSW52ZXN0PC9mdWxsLXRpdGxlPjwv
cGVyaW9kaWNhbD48cGFnZXM+MTU2LTYzPC9wYWdlcz48dm9sdW1lPjIwPC92b2x1bWU+PG51bWJl
cj4yPC9udW1iZXI+PGtleXdvcmRzPjxrZXl3b3JkPkFuaW1hbHM8L2tleXdvcmQ+PGtleXdvcmQ+
QW50aWJvZGllcywgVmlyYWw8L2tleXdvcmQ+PGtleXdvcmQ+RW56eW1lLUxpbmtlZCBJbW11bm9z
b3JiZW50IEFzc2F5PC9rZXl3b3JkPjxrZXl3b3JkPkZsdW9yZXNjZW50IEFudGlib2R5IFRlY2hu
aXF1ZSwgSW5kaXJlY3Q8L2tleXdvcmQ+PGtleXdvcmQ+TGluZWFyIE1vZGVsczwva2V5d29yZD48
a2V5d29yZD5Mb25naXR1ZGluYWwgU3R1ZGllczwva2V5d29yZD48a2V5d29yZD5Qb3JjaW5lIFJl
cHJvZHVjdGl2ZSBhbmQgUmVzcGlyYXRvcnkgU3luZHJvbWU8L2tleXdvcmQ+PGtleXdvcmQ+UG9y
Y2luZSByZXNwaXJhdG9yeSBhbmQgcmVwcm9kdWN0aXZlIHN5bmRyb21lIHZpcnVzPC9rZXl3b3Jk
PjxrZXl3b3JkPlJOQSwgVmlyYWw8L2tleXdvcmQ+PGtleXdvcmQ+UmFuZG9tIEFsbG9jYXRpb248
L2tleXdvcmQ+PGtleXdvcmQ+UmV2ZXJzZSBUcmFuc2NyaXB0YXNlIFBvbHltZXJhc2UgQ2hhaW4g
UmVhY3Rpb248L2tleXdvcmQ+PGtleXdvcmQ+U2FsaXZhPC9rZXl3b3JkPjxrZXl3b3JkPlN3aW5l
PC9rZXl3b3JkPjwva2V5d29yZHM+PGRhdGVzPjx5ZWFyPjIwMDg8L3llYXI+PHB1Yi1kYXRlcz48
ZGF0ZT5NYXI8L2RhdGU+PC9wdWItZGF0ZXM+PC9kYXRlcz48aXNibj4xMDQwLTYzODc8L2lzYm4+
PGFjY2Vzc2lvbi1udW0+MTgzMTk0Mjc8L2FjY2Vzc2lvbi1udW0+PHVybHM+PHJlbGF0ZWQtdXJs
cz48dXJsPmh0dHA6Ly93d3cubmNiaS5ubG0ubmloLmdvdi9wdWJtZWQvMTgzMTk0Mjc8L3VybD48
L3JlbGF0ZWQtdXJscz48L3VybHM+PGxhbmd1YWdlPmVuZzwvbGFuZ3VhZ2U+PC9yZWNvcmQ+PC9D
aXRlPjwvRW5kTm90ZT4A
</w:fldData>
        </w:fldChar>
      </w:r>
      <w:r w:rsidR="005B4B94">
        <w:rPr>
          <w:rFonts w:ascii="Times New Roman" w:hAnsi="Times New Roman" w:cs="Times New Roman"/>
          <w:color w:val="000000" w:themeColor="text1"/>
          <w:sz w:val="24"/>
          <w:lang w:val="en-US"/>
        </w:rPr>
        <w:instrText xml:space="preserve"> ADDIN EN.CITE.DATA </w:instrText>
      </w:r>
      <w:r w:rsidR="005B4B94">
        <w:rPr>
          <w:rFonts w:ascii="Times New Roman" w:hAnsi="Times New Roman" w:cs="Times New Roman"/>
          <w:color w:val="000000" w:themeColor="text1"/>
          <w:sz w:val="24"/>
          <w:lang w:val="en-US"/>
        </w:rPr>
      </w:r>
      <w:r w:rsidR="005B4B94">
        <w:rPr>
          <w:rFonts w:ascii="Times New Roman" w:hAnsi="Times New Roman" w:cs="Times New Roman"/>
          <w:color w:val="000000" w:themeColor="text1"/>
          <w:sz w:val="24"/>
          <w:lang w:val="en-US"/>
        </w:rPr>
        <w:fldChar w:fldCharType="end"/>
      </w:r>
      <w:r w:rsidR="00F759F6" w:rsidRPr="00833AFE">
        <w:rPr>
          <w:rFonts w:ascii="Times New Roman" w:hAnsi="Times New Roman" w:cs="Times New Roman"/>
          <w:color w:val="000000" w:themeColor="text1"/>
          <w:sz w:val="24"/>
          <w:lang w:val="en-US"/>
        </w:rPr>
      </w:r>
      <w:r w:rsidR="00F759F6" w:rsidRPr="00833AFE">
        <w:rPr>
          <w:rFonts w:ascii="Times New Roman" w:hAnsi="Times New Roman" w:cs="Times New Roman"/>
          <w:color w:val="000000" w:themeColor="text1"/>
          <w:sz w:val="24"/>
          <w:lang w:val="en-US"/>
        </w:rPr>
        <w:fldChar w:fldCharType="separate"/>
      </w:r>
      <w:r w:rsidR="005B4B94" w:rsidRPr="005B4B94">
        <w:rPr>
          <w:rFonts w:ascii="Times New Roman" w:hAnsi="Times New Roman" w:cs="Times New Roman"/>
          <w:noProof/>
          <w:color w:val="000000" w:themeColor="text1"/>
          <w:sz w:val="24"/>
          <w:vertAlign w:val="superscript"/>
          <w:lang w:val="en-US"/>
        </w:rPr>
        <w:t>26,35</w:t>
      </w:r>
      <w:r w:rsidR="00F759F6" w:rsidRPr="00833AFE">
        <w:rPr>
          <w:rFonts w:ascii="Times New Roman" w:hAnsi="Times New Roman" w:cs="Times New Roman"/>
          <w:color w:val="000000" w:themeColor="text1"/>
          <w:sz w:val="24"/>
          <w:lang w:val="en-US"/>
        </w:rPr>
        <w:fldChar w:fldCharType="end"/>
      </w:r>
      <w:r w:rsidR="00CE5B19" w:rsidRPr="00833AFE">
        <w:rPr>
          <w:rFonts w:ascii="Times New Roman" w:hAnsi="Times New Roman" w:cs="Times New Roman"/>
          <w:color w:val="000000" w:themeColor="text1"/>
          <w:sz w:val="24"/>
          <w:lang w:val="en-US"/>
        </w:rPr>
        <w:t xml:space="preserve"> HEV is a virus as well as PRRSV, </w:t>
      </w:r>
      <w:r w:rsidR="00CE5B19" w:rsidRPr="00833AFE">
        <w:rPr>
          <w:rFonts w:ascii="Times New Roman" w:hAnsi="Times New Roman" w:cs="Times New Roman"/>
          <w:i/>
          <w:color w:val="000000" w:themeColor="text1"/>
          <w:sz w:val="24"/>
          <w:lang w:val="en-US"/>
        </w:rPr>
        <w:t>T. gondii</w:t>
      </w:r>
      <w:r w:rsidR="00CE5B19" w:rsidRPr="00833AFE">
        <w:rPr>
          <w:rFonts w:ascii="Times New Roman" w:hAnsi="Times New Roman" w:cs="Times New Roman"/>
          <w:color w:val="000000" w:themeColor="text1"/>
          <w:sz w:val="24"/>
          <w:lang w:val="en-US"/>
        </w:rPr>
        <w:t xml:space="preserve"> is a parasite and Salmonella is a bacterium. The immune reaction </w:t>
      </w:r>
      <w:r w:rsidR="00090C9E" w:rsidRPr="00833AFE">
        <w:rPr>
          <w:rFonts w:ascii="Times New Roman" w:hAnsi="Times New Roman" w:cs="Times New Roman"/>
          <w:color w:val="000000" w:themeColor="text1"/>
          <w:sz w:val="24"/>
          <w:lang w:val="en-US"/>
        </w:rPr>
        <w:t>might be</w:t>
      </w:r>
      <w:r w:rsidR="00CE5B19" w:rsidRPr="00833AFE">
        <w:rPr>
          <w:rFonts w:ascii="Times New Roman" w:hAnsi="Times New Roman" w:cs="Times New Roman"/>
          <w:color w:val="000000" w:themeColor="text1"/>
          <w:sz w:val="24"/>
          <w:lang w:val="en-US"/>
        </w:rPr>
        <w:t xml:space="preserve"> different between v</w:t>
      </w:r>
      <w:r w:rsidR="00090C9E" w:rsidRPr="00833AFE">
        <w:rPr>
          <w:rFonts w:ascii="Times New Roman" w:hAnsi="Times New Roman" w:cs="Times New Roman"/>
          <w:color w:val="000000" w:themeColor="text1"/>
          <w:sz w:val="24"/>
          <w:lang w:val="en-US"/>
        </w:rPr>
        <w:t xml:space="preserve">iruses, parasites and bacteria and antibodies against different pathogens might also differ. </w:t>
      </w:r>
      <w:r w:rsidR="00CE5B19" w:rsidRPr="00833AFE">
        <w:rPr>
          <w:rFonts w:ascii="Times New Roman" w:hAnsi="Times New Roman" w:cs="Times New Roman"/>
          <w:color w:val="000000" w:themeColor="text1"/>
          <w:sz w:val="24"/>
          <w:lang w:val="en-US"/>
        </w:rPr>
        <w:t>To what extent this influences the antibodies</w:t>
      </w:r>
      <w:r w:rsidR="006419B8" w:rsidRPr="00833AFE">
        <w:rPr>
          <w:rFonts w:ascii="Times New Roman" w:hAnsi="Times New Roman" w:cs="Times New Roman"/>
          <w:color w:val="000000" w:themeColor="text1"/>
          <w:sz w:val="24"/>
          <w:lang w:val="en-US"/>
        </w:rPr>
        <w:t xml:space="preserve"> in oral fluid is not known yet, but it might be that antibodies against viruses can be detected easier. Further investigations are needed to detect the differences </w:t>
      </w:r>
      <w:r w:rsidR="002C281D" w:rsidRPr="00833AFE">
        <w:rPr>
          <w:rFonts w:ascii="Times New Roman" w:hAnsi="Times New Roman" w:cs="Times New Roman"/>
          <w:color w:val="000000" w:themeColor="text1"/>
          <w:sz w:val="24"/>
          <w:lang w:val="en-US"/>
        </w:rPr>
        <w:t>between these antibodies and the corresponding diagnostic tests.</w:t>
      </w:r>
    </w:p>
    <w:p w14:paraId="2845A0E4" w14:textId="37E0F2BE" w:rsidR="00017CEB" w:rsidRPr="00833AFE" w:rsidRDefault="00017CEB" w:rsidP="00484038">
      <w:pPr>
        <w:spacing w:after="0" w:line="480" w:lineRule="auto"/>
        <w:ind w:firstLine="708"/>
        <w:jc w:val="both"/>
        <w:rPr>
          <w:rFonts w:ascii="Times New Roman" w:hAnsi="Times New Roman" w:cs="Times New Roman"/>
          <w:sz w:val="24"/>
          <w:lang w:val="en-US"/>
        </w:rPr>
      </w:pPr>
      <w:r w:rsidRPr="00833AFE">
        <w:rPr>
          <w:rFonts w:ascii="Times New Roman" w:hAnsi="Times New Roman" w:cs="Times New Roman"/>
          <w:color w:val="000000" w:themeColor="text1"/>
          <w:sz w:val="24"/>
          <w:lang w:val="en-US"/>
        </w:rPr>
        <w:t xml:space="preserve">Several </w:t>
      </w:r>
      <w:r w:rsidR="00877CB7" w:rsidRPr="00833AFE">
        <w:rPr>
          <w:rFonts w:ascii="Times New Roman" w:hAnsi="Times New Roman" w:cs="Times New Roman"/>
          <w:color w:val="000000" w:themeColor="text1"/>
          <w:sz w:val="24"/>
          <w:lang w:val="en-US"/>
        </w:rPr>
        <w:t xml:space="preserve">small </w:t>
      </w:r>
      <w:r w:rsidRPr="00833AFE">
        <w:rPr>
          <w:rFonts w:ascii="Times New Roman" w:hAnsi="Times New Roman" w:cs="Times New Roman"/>
          <w:color w:val="000000" w:themeColor="text1"/>
          <w:sz w:val="24"/>
          <w:lang w:val="en-US"/>
        </w:rPr>
        <w:t>further trials were performed to try to get more concordant results between oral fluids and conventional sampling methods. This includ</w:t>
      </w:r>
      <w:r w:rsidRPr="00833AFE">
        <w:rPr>
          <w:rFonts w:ascii="Times New Roman" w:hAnsi="Times New Roman" w:cs="Times New Roman"/>
          <w:sz w:val="24"/>
          <w:lang w:val="en-US"/>
        </w:rPr>
        <w:t xml:space="preserve">ed concentration of oral fluids, changes in incubation </w:t>
      </w:r>
      <w:r w:rsidRPr="004F67FA">
        <w:rPr>
          <w:rFonts w:ascii="Times New Roman" w:hAnsi="Times New Roman" w:cs="Times New Roman"/>
          <w:sz w:val="24"/>
          <w:lang w:val="en-US"/>
        </w:rPr>
        <w:t>temperature and time, evaluation of different storage approaches, spiking steps, and western blotting</w:t>
      </w:r>
      <w:r w:rsidR="00FD181F" w:rsidRPr="004F67FA">
        <w:rPr>
          <w:rFonts w:ascii="Times New Roman" w:hAnsi="Times New Roman" w:cs="Times New Roman"/>
          <w:sz w:val="24"/>
          <w:lang w:val="en-US"/>
        </w:rPr>
        <w:t xml:space="preserve"> </w:t>
      </w:r>
      <w:r w:rsidR="00F4199F" w:rsidRPr="004F67FA">
        <w:rPr>
          <w:rFonts w:ascii="Times New Roman" w:hAnsi="Times New Roman" w:cs="Times New Roman"/>
          <w:sz w:val="24"/>
          <w:lang w:val="en-US"/>
        </w:rPr>
        <w:t>(data in attach</w:t>
      </w:r>
      <w:r w:rsidR="00FD181F" w:rsidRPr="004F67FA">
        <w:rPr>
          <w:rFonts w:ascii="Times New Roman" w:hAnsi="Times New Roman" w:cs="Times New Roman"/>
          <w:sz w:val="24"/>
          <w:lang w:val="en-US"/>
        </w:rPr>
        <w:t>ment).</w:t>
      </w:r>
      <w:r w:rsidR="00C81AFB" w:rsidRPr="00833AFE">
        <w:rPr>
          <w:rFonts w:ascii="Times New Roman" w:hAnsi="Times New Roman" w:cs="Times New Roman"/>
          <w:sz w:val="24"/>
          <w:lang w:val="en-US"/>
        </w:rPr>
        <w:t xml:space="preserve"> </w:t>
      </w:r>
    </w:p>
    <w:p w14:paraId="51897C53" w14:textId="1F51E643" w:rsidR="00C81AFB" w:rsidRPr="00833AFE" w:rsidRDefault="00C81AFB" w:rsidP="00484038">
      <w:pPr>
        <w:spacing w:after="0" w:line="480" w:lineRule="auto"/>
        <w:ind w:firstLine="708"/>
        <w:jc w:val="both"/>
        <w:rPr>
          <w:rFonts w:ascii="Times New Roman" w:hAnsi="Times New Roman" w:cs="Times New Roman"/>
          <w:color w:val="000000" w:themeColor="text1"/>
          <w:sz w:val="24"/>
          <w:lang w:val="en-US"/>
        </w:rPr>
      </w:pPr>
      <w:r w:rsidRPr="00833AFE">
        <w:rPr>
          <w:rFonts w:ascii="Times New Roman" w:hAnsi="Times New Roman" w:cs="Times New Roman"/>
          <w:color w:val="000000" w:themeColor="text1"/>
          <w:sz w:val="24"/>
          <w:lang w:val="en-US"/>
        </w:rPr>
        <w:t>MRSA was detectable</w:t>
      </w:r>
      <w:r w:rsidR="0074479A" w:rsidRPr="00833AFE">
        <w:rPr>
          <w:rFonts w:ascii="Times New Roman" w:hAnsi="Times New Roman" w:cs="Times New Roman"/>
          <w:color w:val="000000" w:themeColor="text1"/>
          <w:sz w:val="24"/>
          <w:lang w:val="en-US"/>
        </w:rPr>
        <w:t xml:space="preserve"> in oral fluids by culture and P</w:t>
      </w:r>
      <w:r w:rsidRPr="00833AFE">
        <w:rPr>
          <w:rFonts w:ascii="Times New Roman" w:hAnsi="Times New Roman" w:cs="Times New Roman"/>
          <w:color w:val="000000" w:themeColor="text1"/>
          <w:sz w:val="24"/>
          <w:lang w:val="en-US"/>
        </w:rPr>
        <w:t>CR. These results were compared to the results from culture and PCR of nasal swabs</w:t>
      </w:r>
      <w:r w:rsidR="004C1E83" w:rsidRPr="00833AFE">
        <w:rPr>
          <w:rFonts w:ascii="Times New Roman" w:hAnsi="Times New Roman" w:cs="Times New Roman"/>
          <w:color w:val="000000" w:themeColor="text1"/>
          <w:sz w:val="24"/>
          <w:lang w:val="en-US"/>
        </w:rPr>
        <w:t xml:space="preserve"> from individual pigs</w:t>
      </w:r>
      <w:r w:rsidRPr="00833AFE">
        <w:rPr>
          <w:rFonts w:ascii="Times New Roman" w:hAnsi="Times New Roman" w:cs="Times New Roman"/>
          <w:color w:val="000000" w:themeColor="text1"/>
          <w:sz w:val="24"/>
          <w:lang w:val="en-US"/>
        </w:rPr>
        <w:t xml:space="preserve">. In making these comparison there was </w:t>
      </w:r>
      <w:r w:rsidR="00494386" w:rsidRPr="001A0AAF">
        <w:rPr>
          <w:rFonts w:ascii="Times New Roman" w:hAnsi="Times New Roman" w:cs="Times New Roman"/>
          <w:sz w:val="24"/>
          <w:lang w:val="en-US"/>
        </w:rPr>
        <w:t>substantia</w:t>
      </w:r>
      <w:r w:rsidR="00494386">
        <w:rPr>
          <w:rFonts w:ascii="Times New Roman" w:hAnsi="Times New Roman" w:cs="Times New Roman"/>
          <w:sz w:val="24"/>
          <w:lang w:val="en-US"/>
        </w:rPr>
        <w:t>l</w:t>
      </w:r>
      <w:r w:rsidRPr="00833AFE">
        <w:rPr>
          <w:rFonts w:ascii="Times New Roman" w:hAnsi="Times New Roman" w:cs="Times New Roman"/>
          <w:color w:val="000000" w:themeColor="text1"/>
          <w:sz w:val="24"/>
          <w:lang w:val="en-US"/>
        </w:rPr>
        <w:t xml:space="preserve"> agreement between the test results of the oral fluids by culture and PCR and nasal swabs by culture and PCR. The exception</w:t>
      </w:r>
      <w:r w:rsidR="00E0799E" w:rsidRPr="00833AFE">
        <w:rPr>
          <w:rFonts w:ascii="Times New Roman" w:hAnsi="Times New Roman" w:cs="Times New Roman"/>
          <w:color w:val="000000" w:themeColor="text1"/>
          <w:sz w:val="24"/>
          <w:lang w:val="en-US"/>
        </w:rPr>
        <w:t>s</w:t>
      </w:r>
      <w:r w:rsidRPr="00833AFE">
        <w:rPr>
          <w:rFonts w:ascii="Times New Roman" w:hAnsi="Times New Roman" w:cs="Times New Roman"/>
          <w:color w:val="000000" w:themeColor="text1"/>
          <w:sz w:val="24"/>
          <w:lang w:val="en-US"/>
        </w:rPr>
        <w:t xml:space="preserve"> to these agreements were the pen base</w:t>
      </w:r>
      <w:r w:rsidR="00E0799E" w:rsidRPr="00833AFE">
        <w:rPr>
          <w:rFonts w:ascii="Times New Roman" w:hAnsi="Times New Roman" w:cs="Times New Roman"/>
          <w:color w:val="000000" w:themeColor="text1"/>
          <w:sz w:val="24"/>
          <w:lang w:val="en-US"/>
        </w:rPr>
        <w:t xml:space="preserve">d oral fluids from farm nr 32 at both sampling points. Although </w:t>
      </w:r>
      <w:r w:rsidR="004C1E83" w:rsidRPr="00833AFE">
        <w:rPr>
          <w:rFonts w:ascii="Times New Roman" w:hAnsi="Times New Roman" w:cs="Times New Roman"/>
          <w:color w:val="000000" w:themeColor="text1"/>
          <w:sz w:val="24"/>
          <w:lang w:val="en-US"/>
        </w:rPr>
        <w:t xml:space="preserve">96.7% of pigs were tested positive for MRSA at the first sampling, the oral fluid was tested negative. At the second sampling even 100% of the pigs were tested positive, but the oral fluid tested negative. The reason behind this is still unclear, as in the </w:t>
      </w:r>
      <w:r w:rsidR="001A0168" w:rsidRPr="00833AFE">
        <w:rPr>
          <w:rFonts w:ascii="Times New Roman" w:hAnsi="Times New Roman" w:cs="Times New Roman"/>
          <w:color w:val="000000" w:themeColor="text1"/>
          <w:sz w:val="24"/>
          <w:lang w:val="en-US"/>
        </w:rPr>
        <w:t>other pens with high prevalence</w:t>
      </w:r>
      <w:r w:rsidR="004C1E83" w:rsidRPr="00833AFE">
        <w:rPr>
          <w:rFonts w:ascii="Times New Roman" w:hAnsi="Times New Roman" w:cs="Times New Roman"/>
          <w:color w:val="000000" w:themeColor="text1"/>
          <w:sz w:val="24"/>
          <w:lang w:val="en-US"/>
        </w:rPr>
        <w:t xml:space="preserve"> (61.9-100%) also the oral fluids were tested positive. </w:t>
      </w:r>
    </w:p>
    <w:p w14:paraId="052B2E8E" w14:textId="6177F648" w:rsidR="00343547" w:rsidRDefault="00F759F6" w:rsidP="00484038">
      <w:pPr>
        <w:spacing w:line="480" w:lineRule="auto"/>
        <w:jc w:val="both"/>
        <w:rPr>
          <w:rFonts w:ascii="Times New Roman" w:hAnsi="Times New Roman" w:cs="Times New Roman"/>
          <w:sz w:val="24"/>
          <w:lang w:val="en-US"/>
        </w:rPr>
      </w:pPr>
      <w:r w:rsidRPr="00833AFE">
        <w:rPr>
          <w:rFonts w:ascii="Times New Roman" w:hAnsi="Times New Roman" w:cs="Times New Roman"/>
          <w:sz w:val="24"/>
          <w:lang w:val="en-US"/>
        </w:rPr>
        <w:t>The present study shows</w:t>
      </w:r>
      <w:r w:rsidR="00343547" w:rsidRPr="00833AFE">
        <w:rPr>
          <w:rFonts w:ascii="Times New Roman" w:hAnsi="Times New Roman" w:cs="Times New Roman"/>
          <w:sz w:val="24"/>
          <w:lang w:val="en-US"/>
        </w:rPr>
        <w:t xml:space="preserve"> that oral fluid has the potential for monitoring of different pathogens, but further research is needed, especially in view of ELISA tests and in the detection of IgG against bacteria and parasites in oral fluids.</w:t>
      </w:r>
      <w:r w:rsidR="00A5203A" w:rsidRPr="00833AFE">
        <w:rPr>
          <w:rFonts w:ascii="Times New Roman" w:hAnsi="Times New Roman" w:cs="Times New Roman"/>
          <w:sz w:val="24"/>
          <w:lang w:val="en-US"/>
        </w:rPr>
        <w:t xml:space="preserve"> Different pathogens or antibodies test differently in oral fluid.</w:t>
      </w:r>
      <w:r w:rsidR="00343547" w:rsidRPr="00833AFE">
        <w:rPr>
          <w:rFonts w:ascii="Times New Roman" w:hAnsi="Times New Roman" w:cs="Times New Roman"/>
          <w:sz w:val="24"/>
          <w:lang w:val="en-US"/>
        </w:rPr>
        <w:t xml:space="preserve"> </w:t>
      </w:r>
      <w:r w:rsidR="00D9271C" w:rsidRPr="00833AFE">
        <w:rPr>
          <w:rFonts w:ascii="Times New Roman" w:hAnsi="Times New Roman" w:cs="Times New Roman"/>
          <w:sz w:val="24"/>
          <w:lang w:val="en-US"/>
        </w:rPr>
        <w:t>The use of oral fluid samples has many potential advanta</w:t>
      </w:r>
      <w:r w:rsidR="00343547" w:rsidRPr="00833AFE">
        <w:rPr>
          <w:rFonts w:ascii="Times New Roman" w:hAnsi="Times New Roman" w:cs="Times New Roman"/>
          <w:sz w:val="24"/>
          <w:lang w:val="en-US"/>
        </w:rPr>
        <w:t>ges in surveillance programs as a large number of pigs or pig herds respectively can be monit</w:t>
      </w:r>
      <w:r w:rsidR="00E55D36" w:rsidRPr="00833AFE">
        <w:rPr>
          <w:rFonts w:ascii="Times New Roman" w:hAnsi="Times New Roman" w:cs="Times New Roman"/>
          <w:sz w:val="24"/>
          <w:lang w:val="en-US"/>
        </w:rPr>
        <w:t>ored. In this study such a herd-</w:t>
      </w:r>
      <w:r w:rsidR="00343547" w:rsidRPr="00833AFE">
        <w:rPr>
          <w:rFonts w:ascii="Times New Roman" w:hAnsi="Times New Roman" w:cs="Times New Roman"/>
          <w:sz w:val="24"/>
          <w:lang w:val="en-US"/>
        </w:rPr>
        <w:t xml:space="preserve">based approach was chosen as a proof-of-concept study. But for </w:t>
      </w:r>
      <w:r w:rsidR="00343547" w:rsidRPr="00833AFE">
        <w:rPr>
          <w:rFonts w:ascii="Times New Roman" w:hAnsi="Times New Roman" w:cs="Times New Roman"/>
          <w:sz w:val="24"/>
          <w:lang w:val="en-US"/>
        </w:rPr>
        <w:lastRenderedPageBreak/>
        <w:t>further research it will be important to sample individual animals or all animals out of a pen to ascertain the</w:t>
      </w:r>
      <w:r w:rsidR="00E55D36" w:rsidRPr="00833AFE">
        <w:rPr>
          <w:rFonts w:ascii="Times New Roman" w:hAnsi="Times New Roman" w:cs="Times New Roman"/>
          <w:sz w:val="24"/>
          <w:lang w:val="en-US"/>
        </w:rPr>
        <w:t xml:space="preserve"> percentage of positive animals</w:t>
      </w:r>
      <w:r w:rsidR="00343547" w:rsidRPr="00833AFE">
        <w:rPr>
          <w:rFonts w:ascii="Times New Roman" w:hAnsi="Times New Roman" w:cs="Times New Roman"/>
          <w:sz w:val="24"/>
          <w:lang w:val="en-US"/>
        </w:rPr>
        <w:t xml:space="preserve"> needed for pen-based samples </w:t>
      </w:r>
      <w:r w:rsidR="00CB38A6" w:rsidRPr="00833AFE">
        <w:rPr>
          <w:rFonts w:ascii="Times New Roman" w:hAnsi="Times New Roman" w:cs="Times New Roman"/>
          <w:sz w:val="24"/>
          <w:lang w:val="en-US"/>
        </w:rPr>
        <w:t xml:space="preserve">(i.e. oral fluid) </w:t>
      </w:r>
      <w:r w:rsidR="00343547" w:rsidRPr="00833AFE">
        <w:rPr>
          <w:rFonts w:ascii="Times New Roman" w:hAnsi="Times New Roman" w:cs="Times New Roman"/>
          <w:sz w:val="24"/>
          <w:lang w:val="en-US"/>
        </w:rPr>
        <w:t>to test positive.</w:t>
      </w:r>
    </w:p>
    <w:p w14:paraId="4028FF46" w14:textId="77777777" w:rsidR="00584BE3" w:rsidRDefault="00584BE3" w:rsidP="00484038">
      <w:pPr>
        <w:pStyle w:val="berschrift1"/>
        <w:spacing w:line="480" w:lineRule="auto"/>
      </w:pPr>
      <w:r>
        <w:t>Declaration of conflicting interests</w:t>
      </w:r>
    </w:p>
    <w:p w14:paraId="27A381A8" w14:textId="3C11CCFC" w:rsidR="00494386" w:rsidRPr="00494386" w:rsidRDefault="00494386" w:rsidP="00484038">
      <w:pPr>
        <w:spacing w:line="480" w:lineRule="auto"/>
        <w:jc w:val="both"/>
        <w:rPr>
          <w:rFonts w:ascii="Times New Roman" w:hAnsi="Times New Roman" w:cs="Times New Roman"/>
          <w:sz w:val="24"/>
          <w:lang w:val="en-US"/>
        </w:rPr>
      </w:pPr>
      <w:r w:rsidRPr="00494386">
        <w:rPr>
          <w:rFonts w:ascii="Times New Roman" w:hAnsi="Times New Roman" w:cs="Times New Roman"/>
          <w:sz w:val="24"/>
          <w:lang w:val="en-US"/>
        </w:rPr>
        <w:t xml:space="preserve">There is no </w:t>
      </w:r>
      <w:r>
        <w:rPr>
          <w:rFonts w:ascii="Times New Roman" w:hAnsi="Times New Roman" w:cs="Times New Roman"/>
          <w:sz w:val="24"/>
          <w:lang w:val="en-US"/>
        </w:rPr>
        <w:t>conflict of interests</w:t>
      </w:r>
      <w:r w:rsidRPr="00494386">
        <w:rPr>
          <w:rFonts w:ascii="Times New Roman" w:hAnsi="Times New Roman" w:cs="Times New Roman"/>
          <w:sz w:val="24"/>
          <w:lang w:val="en-US"/>
        </w:rPr>
        <w:t xml:space="preserve"> of any of the authors that could inappropriately influence or bias the content of the paper.</w:t>
      </w:r>
    </w:p>
    <w:p w14:paraId="1487B19C" w14:textId="4CA0774E" w:rsidR="006A60D3" w:rsidRPr="006319B7" w:rsidRDefault="006A60D3" w:rsidP="00484038">
      <w:pPr>
        <w:pStyle w:val="berschrift1"/>
        <w:spacing w:line="480" w:lineRule="auto"/>
      </w:pPr>
      <w:r w:rsidRPr="003A6E33">
        <w:t>Acknowledgements</w:t>
      </w:r>
    </w:p>
    <w:p w14:paraId="13B25607" w14:textId="16BC973A" w:rsidR="00B4408F" w:rsidRDefault="006E340A" w:rsidP="00484038">
      <w:pPr>
        <w:spacing w:line="480" w:lineRule="auto"/>
        <w:jc w:val="both"/>
        <w:rPr>
          <w:rFonts w:ascii="Times New Roman" w:hAnsi="Times New Roman" w:cs="Times New Roman"/>
          <w:sz w:val="24"/>
          <w:szCs w:val="24"/>
          <w:lang w:val="en-US"/>
        </w:rPr>
      </w:pPr>
      <w:r>
        <w:rPr>
          <w:rFonts w:ascii="Times New Roman" w:hAnsi="Times New Roman" w:cs="Times New Roman"/>
          <w:sz w:val="24"/>
          <w:szCs w:val="24"/>
          <w:lang w:val="en-US"/>
        </w:rPr>
        <w:t>The authors would</w:t>
      </w:r>
      <w:r w:rsidR="006A60D3" w:rsidRPr="006319B7">
        <w:rPr>
          <w:rFonts w:ascii="Times New Roman" w:hAnsi="Times New Roman" w:cs="Times New Roman"/>
          <w:sz w:val="24"/>
          <w:szCs w:val="24"/>
          <w:lang w:val="en-US"/>
        </w:rPr>
        <w:t xml:space="preserve"> like to thank the participating farmers</w:t>
      </w:r>
      <w:r w:rsidR="007D3343" w:rsidRPr="006319B7">
        <w:rPr>
          <w:rFonts w:ascii="Times New Roman" w:hAnsi="Times New Roman" w:cs="Times New Roman"/>
          <w:sz w:val="24"/>
          <w:szCs w:val="24"/>
          <w:lang w:val="en-US"/>
        </w:rPr>
        <w:t xml:space="preserve"> for participating </w:t>
      </w:r>
      <w:r w:rsidR="005676B7" w:rsidRPr="006319B7">
        <w:rPr>
          <w:rFonts w:ascii="Times New Roman" w:hAnsi="Times New Roman" w:cs="Times New Roman"/>
          <w:sz w:val="24"/>
          <w:szCs w:val="24"/>
          <w:lang w:val="en-US"/>
        </w:rPr>
        <w:t xml:space="preserve">in this study </w:t>
      </w:r>
      <w:r w:rsidR="007D3343" w:rsidRPr="006319B7">
        <w:rPr>
          <w:rFonts w:ascii="Times New Roman" w:hAnsi="Times New Roman" w:cs="Times New Roman"/>
          <w:sz w:val="24"/>
          <w:szCs w:val="24"/>
          <w:lang w:val="en-US"/>
        </w:rPr>
        <w:t xml:space="preserve">and Prionics for their </w:t>
      </w:r>
      <w:r w:rsidR="005676B7" w:rsidRPr="006319B7">
        <w:rPr>
          <w:rFonts w:ascii="Times New Roman" w:hAnsi="Times New Roman" w:cs="Times New Roman"/>
          <w:sz w:val="24"/>
          <w:szCs w:val="24"/>
          <w:lang w:val="en-US"/>
        </w:rPr>
        <w:t xml:space="preserve">technical </w:t>
      </w:r>
      <w:r w:rsidR="007D3343" w:rsidRPr="006319B7">
        <w:rPr>
          <w:rFonts w:ascii="Times New Roman" w:hAnsi="Times New Roman" w:cs="Times New Roman"/>
          <w:sz w:val="24"/>
          <w:szCs w:val="24"/>
          <w:lang w:val="en-US"/>
        </w:rPr>
        <w:t>support.</w:t>
      </w:r>
      <w:r w:rsidR="00525415">
        <w:rPr>
          <w:rFonts w:ascii="Times New Roman" w:hAnsi="Times New Roman" w:cs="Times New Roman"/>
          <w:sz w:val="24"/>
          <w:szCs w:val="24"/>
          <w:lang w:val="en-US"/>
        </w:rPr>
        <w:t xml:space="preserve"> </w:t>
      </w:r>
    </w:p>
    <w:p w14:paraId="7521778E" w14:textId="293650D0" w:rsidR="00B73090" w:rsidRDefault="00B73090" w:rsidP="006D126E">
      <w:pPr>
        <w:pStyle w:val="berschrift1"/>
        <w:spacing w:line="480" w:lineRule="auto"/>
      </w:pPr>
      <w:r>
        <w:t>Funding</w:t>
      </w:r>
    </w:p>
    <w:p w14:paraId="339C6F8E" w14:textId="357850EA" w:rsidR="00B4408F" w:rsidRDefault="00B73090" w:rsidP="006D126E">
      <w:pPr>
        <w:spacing w:line="480" w:lineRule="auto"/>
        <w:jc w:val="both"/>
        <w:rPr>
          <w:rFonts w:ascii="Times New Roman" w:hAnsi="Times New Roman" w:cs="Times New Roman"/>
          <w:sz w:val="24"/>
          <w:lang w:val="en-US"/>
        </w:rPr>
      </w:pPr>
      <w:r>
        <w:rPr>
          <w:rFonts w:ascii="Times New Roman" w:hAnsi="Times New Roman" w:cs="Times New Roman"/>
          <w:sz w:val="24"/>
          <w:szCs w:val="24"/>
          <w:lang w:val="en-US"/>
        </w:rPr>
        <w:t>The Federal Food Safety and Veterinary Office (FSVO) funded this study</w:t>
      </w:r>
      <w:r>
        <w:rPr>
          <w:rFonts w:ascii="Times New Roman" w:hAnsi="Times New Roman" w:cs="Times New Roman"/>
          <w:sz w:val="24"/>
          <w:lang w:val="en-US"/>
        </w:rPr>
        <w:t>.</w:t>
      </w:r>
    </w:p>
    <w:p w14:paraId="1FABCE82" w14:textId="77777777" w:rsidR="00B73090" w:rsidRDefault="00B73090" w:rsidP="006D126E">
      <w:pPr>
        <w:spacing w:line="480" w:lineRule="auto"/>
        <w:jc w:val="both"/>
        <w:rPr>
          <w:rFonts w:ascii="Times New Roman" w:hAnsi="Times New Roman" w:cs="Times New Roman"/>
          <w:sz w:val="24"/>
          <w:szCs w:val="24"/>
          <w:lang w:val="en-US"/>
        </w:rPr>
      </w:pPr>
    </w:p>
    <w:p w14:paraId="08AAC5C9" w14:textId="77777777" w:rsidR="00EC6DDD" w:rsidRDefault="00EC6DDD" w:rsidP="00655D6E">
      <w:pPr>
        <w:spacing w:line="480" w:lineRule="auto"/>
        <w:jc w:val="both"/>
        <w:rPr>
          <w:rFonts w:ascii="Times New Roman" w:hAnsi="Times New Roman" w:cs="Times New Roman"/>
          <w:sz w:val="24"/>
          <w:szCs w:val="24"/>
          <w:lang w:val="en-US"/>
        </w:rPr>
      </w:pPr>
    </w:p>
    <w:p w14:paraId="6526B859" w14:textId="3B9B0EE1" w:rsidR="00E92B30" w:rsidRPr="00353A34" w:rsidRDefault="00E92B30" w:rsidP="00655D6E">
      <w:pPr>
        <w:spacing w:line="480" w:lineRule="auto"/>
        <w:jc w:val="both"/>
        <w:rPr>
          <w:rFonts w:ascii="Times New Roman" w:hAnsi="Times New Roman" w:cs="Times New Roman"/>
          <w:b/>
          <w:sz w:val="24"/>
          <w:szCs w:val="24"/>
          <w:lang w:val="en-US"/>
        </w:rPr>
      </w:pPr>
      <w:r w:rsidRPr="00353A34">
        <w:rPr>
          <w:rFonts w:ascii="Times New Roman" w:hAnsi="Times New Roman" w:cs="Times New Roman"/>
          <w:b/>
          <w:sz w:val="24"/>
          <w:szCs w:val="24"/>
          <w:lang w:val="en-US"/>
        </w:rPr>
        <w:t>References</w:t>
      </w:r>
    </w:p>
    <w:p w14:paraId="4892C9E1" w14:textId="0999F419" w:rsidR="005B4B94" w:rsidRPr="006319B7" w:rsidRDefault="005A670C"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sz w:val="24"/>
          <w:szCs w:val="24"/>
        </w:rPr>
        <w:fldChar w:fldCharType="begin"/>
      </w:r>
      <w:r w:rsidRPr="006319B7">
        <w:rPr>
          <w:rFonts w:ascii="Times New Roman" w:hAnsi="Times New Roman" w:cs="Times New Roman"/>
          <w:sz w:val="24"/>
          <w:szCs w:val="24"/>
        </w:rPr>
        <w:instrText xml:space="preserve"> ADDIN EN.REFLIST </w:instrText>
      </w:r>
      <w:r w:rsidRPr="006319B7">
        <w:rPr>
          <w:rFonts w:ascii="Times New Roman" w:hAnsi="Times New Roman" w:cs="Times New Roman"/>
          <w:sz w:val="24"/>
          <w:szCs w:val="24"/>
        </w:rPr>
        <w:fldChar w:fldCharType="separate"/>
      </w:r>
      <w:r w:rsidR="005B4B94" w:rsidRPr="006319B7">
        <w:rPr>
          <w:rFonts w:ascii="Times New Roman" w:hAnsi="Times New Roman" w:cs="Times New Roman"/>
          <w:noProof/>
          <w:sz w:val="24"/>
          <w:szCs w:val="24"/>
        </w:rPr>
        <w:t>1  Archibald DW, Zon L, Groopman JE, et al.:  1986, Antibodies to human T-lymphotropic virus type III (HTLV-III) in saliva of acquired immunodeficiency syndrome (AIDS) patients and in persons at risk for AIDS. Blood 67:831-834.</w:t>
      </w:r>
    </w:p>
    <w:p w14:paraId="2067A13E"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2  Atkinson JC, Dawes C, Ericson T, et al.:  1993, Guidelines for Saliva Nomenclature and Collection. Annals New York Academy of Sciences.</w:t>
      </w:r>
    </w:p>
    <w:p w14:paraId="075749B3" w14:textId="42BCE7FB"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E856D9">
        <w:rPr>
          <w:rFonts w:ascii="Times New Roman" w:hAnsi="Times New Roman" w:cs="Times New Roman"/>
          <w:noProof/>
          <w:sz w:val="24"/>
          <w:szCs w:val="24"/>
        </w:rPr>
        <w:t xml:space="preserve">3 </w:t>
      </w:r>
      <w:r w:rsidRPr="005111CB">
        <w:rPr>
          <w:rFonts w:ascii="Times New Roman" w:hAnsi="Times New Roman" w:cs="Times New Roman"/>
          <w:noProof/>
          <w:sz w:val="24"/>
          <w:szCs w:val="24"/>
        </w:rPr>
        <w:t xml:space="preserve">Berends </w:t>
      </w:r>
      <w:r w:rsidR="00E856D9" w:rsidRPr="00655D6E">
        <w:rPr>
          <w:rFonts w:ascii="Times New Roman" w:hAnsi="Times New Roman" w:cs="Times New Roman"/>
          <w:noProof/>
          <w:sz w:val="24"/>
          <w:szCs w:val="24"/>
        </w:rPr>
        <w:t xml:space="preserve">BR, Van Knapen F, </w:t>
      </w:r>
      <w:r w:rsidRPr="005111CB">
        <w:rPr>
          <w:rFonts w:ascii="Times New Roman" w:hAnsi="Times New Roman" w:cs="Times New Roman"/>
          <w:noProof/>
          <w:sz w:val="24"/>
          <w:szCs w:val="24"/>
        </w:rPr>
        <w:t>Mossel</w:t>
      </w:r>
      <w:r w:rsidR="00E856D9" w:rsidRPr="00655D6E">
        <w:rPr>
          <w:rFonts w:ascii="Times New Roman" w:hAnsi="Times New Roman" w:cs="Times New Roman"/>
          <w:noProof/>
          <w:sz w:val="24"/>
          <w:szCs w:val="24"/>
        </w:rPr>
        <w:t xml:space="preserve"> DA</w:t>
      </w:r>
      <w:r w:rsidRPr="00E856D9">
        <w:rPr>
          <w:rFonts w:ascii="Times New Roman" w:hAnsi="Times New Roman" w:cs="Times New Roman"/>
          <w:noProof/>
          <w:sz w:val="24"/>
          <w:szCs w:val="24"/>
        </w:rPr>
        <w:t xml:space="preserve">, </w:t>
      </w:r>
      <w:r w:rsidRPr="005111CB">
        <w:rPr>
          <w:rFonts w:ascii="Times New Roman" w:hAnsi="Times New Roman" w:cs="Times New Roman"/>
          <w:noProof/>
          <w:sz w:val="24"/>
          <w:szCs w:val="24"/>
        </w:rPr>
        <w:t>Burt</w:t>
      </w:r>
      <w:r w:rsidR="00E856D9" w:rsidRPr="00655D6E">
        <w:rPr>
          <w:rFonts w:ascii="Times New Roman" w:hAnsi="Times New Roman" w:cs="Times New Roman"/>
          <w:noProof/>
          <w:sz w:val="24"/>
          <w:szCs w:val="24"/>
        </w:rPr>
        <w:t xml:space="preserve"> SA</w:t>
      </w:r>
      <w:r w:rsidRPr="00E856D9">
        <w:rPr>
          <w:rFonts w:ascii="Times New Roman" w:hAnsi="Times New Roman" w:cs="Times New Roman"/>
          <w:noProof/>
          <w:sz w:val="24"/>
          <w:szCs w:val="24"/>
        </w:rPr>
        <w:t xml:space="preserve">, </w:t>
      </w:r>
      <w:r w:rsidRPr="005111CB">
        <w:rPr>
          <w:rFonts w:ascii="Times New Roman" w:hAnsi="Times New Roman" w:cs="Times New Roman"/>
          <w:noProof/>
          <w:sz w:val="24"/>
          <w:szCs w:val="24"/>
        </w:rPr>
        <w:t>Snijders</w:t>
      </w:r>
      <w:r w:rsidR="00E856D9" w:rsidRPr="00655D6E">
        <w:rPr>
          <w:rFonts w:ascii="Times New Roman" w:hAnsi="Times New Roman" w:cs="Times New Roman"/>
          <w:noProof/>
          <w:sz w:val="24"/>
          <w:szCs w:val="24"/>
        </w:rPr>
        <w:t xml:space="preserve"> JM</w:t>
      </w:r>
      <w:r w:rsidRPr="00E856D9">
        <w:rPr>
          <w:rFonts w:ascii="Times New Roman" w:hAnsi="Times New Roman" w:cs="Times New Roman"/>
          <w:noProof/>
          <w:sz w:val="24"/>
          <w:szCs w:val="24"/>
        </w:rPr>
        <w:t xml:space="preserve">:  1998, Impact on human health of Salmonella spp. on pork </w:t>
      </w:r>
      <w:r w:rsidRPr="005111CB">
        <w:rPr>
          <w:rFonts w:ascii="Times New Roman" w:hAnsi="Times New Roman" w:cs="Times New Roman"/>
          <w:noProof/>
          <w:sz w:val="24"/>
          <w:szCs w:val="24"/>
        </w:rPr>
        <w:t>in The Netherlands and the anticipated effects of some currentl proposed control strategies. International Journal of Food Microbiology</w:t>
      </w:r>
      <w:r w:rsidRPr="00655D6E">
        <w:rPr>
          <w:rFonts w:ascii="Times New Roman" w:hAnsi="Times New Roman" w:cs="Times New Roman"/>
          <w:noProof/>
          <w:sz w:val="24"/>
          <w:szCs w:val="24"/>
          <w:highlight w:val="yellow"/>
        </w:rPr>
        <w:t>.</w:t>
      </w:r>
    </w:p>
    <w:p w14:paraId="4B6EF62F"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lastRenderedPageBreak/>
        <w:t>4  Berger-Schoch AE, Bernet D, Doherr MG, et al.:  2011, Toxoplasma gondii in Switzerland: a serosurvey based on meat juice analysis of slaughtered pigs, wild boar, sheep and cattle. Zoonoses Public Health 58:472-478.</w:t>
      </w:r>
    </w:p>
    <w:p w14:paraId="1C88DFA1"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5  Berger-Schoch AE, Herrmann DC, Schares G, et al.:  2011, Prevalence and genotypes of Toxoplasma gondii in feline faeces (oocysts) and meat from sheep, cattle and pigs in Switzerland. Vet Parasitol 177:290-297.</w:t>
      </w:r>
    </w:p>
    <w:p w14:paraId="43FBB388" w14:textId="140D44D4" w:rsidR="005B4B94" w:rsidRPr="00D77586" w:rsidRDefault="005B4B94" w:rsidP="00655D6E">
      <w:pPr>
        <w:pStyle w:val="EndNoteBibliography"/>
        <w:spacing w:after="0" w:line="480" w:lineRule="auto"/>
        <w:ind w:left="720" w:hanging="720"/>
        <w:rPr>
          <w:rFonts w:ascii="Times New Roman" w:hAnsi="Times New Roman" w:cs="Times New Roman"/>
          <w:noProof/>
          <w:sz w:val="24"/>
          <w:szCs w:val="24"/>
          <w:lang w:val="de-CH"/>
        </w:rPr>
      </w:pPr>
      <w:r w:rsidRPr="00D77586">
        <w:rPr>
          <w:rFonts w:ascii="Times New Roman" w:hAnsi="Times New Roman" w:cs="Times New Roman"/>
          <w:noProof/>
          <w:sz w:val="24"/>
          <w:szCs w:val="24"/>
          <w:lang w:val="de-CH"/>
        </w:rPr>
        <w:t xml:space="preserve">6  BFS BfS:  2013, Nutztierbestand der Landwirtschaftsbetriebe. </w:t>
      </w:r>
      <w:hyperlink r:id="rId8" w:history="1">
        <w:r w:rsidRPr="00D77586">
          <w:rPr>
            <w:rStyle w:val="Hyperlink"/>
            <w:rFonts w:ascii="Times New Roman" w:hAnsi="Times New Roman" w:cs="Times New Roman"/>
            <w:sz w:val="24"/>
            <w:szCs w:val="24"/>
            <w:lang w:val="de-CH"/>
          </w:rPr>
          <w:t>http://www.bfs.admin.ch</w:t>
        </w:r>
      </w:hyperlink>
      <w:r w:rsidRPr="00D77586">
        <w:rPr>
          <w:rFonts w:ascii="Times New Roman" w:hAnsi="Times New Roman" w:cs="Times New Roman"/>
          <w:noProof/>
          <w:sz w:val="24"/>
          <w:szCs w:val="24"/>
          <w:lang w:val="de-CH"/>
        </w:rPr>
        <w:t>.</w:t>
      </w:r>
    </w:p>
    <w:p w14:paraId="263E1639"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7  Brandtzaeg P:  2013, Secretory immunity with special reference to the oral cavity. J Oral Microbiol 5.</w:t>
      </w:r>
    </w:p>
    <w:p w14:paraId="260B5BBF" w14:textId="3475E0AE"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lang w:val="de-CH"/>
        </w:rPr>
      </w:pPr>
      <w:r w:rsidRPr="006319B7">
        <w:rPr>
          <w:rFonts w:ascii="Times New Roman" w:hAnsi="Times New Roman" w:cs="Times New Roman"/>
          <w:noProof/>
          <w:sz w:val="24"/>
          <w:szCs w:val="24"/>
          <w:lang w:val="de-CH"/>
        </w:rPr>
        <w:t xml:space="preserve">8  Büttner S, Mehmann M, Müntner C, et al.:  2013, Bericht über den Vertrieb von Antibiotika in der Veterinärmedizin und das Antibiotikaresistenzmonitoring bei Nutztieren in der Schweiz, Gesamtbericht 2013.  </w:t>
      </w:r>
      <w:r w:rsidRPr="006319B7">
        <w:rPr>
          <w:rFonts w:ascii="Times New Roman" w:hAnsi="Times New Roman" w:cs="Times New Roman"/>
          <w:i/>
          <w:noProof/>
          <w:sz w:val="24"/>
          <w:szCs w:val="24"/>
          <w:lang w:val="de-CH"/>
        </w:rPr>
        <w:t>In</w:t>
      </w:r>
      <w:r w:rsidRPr="006319B7">
        <w:rPr>
          <w:rFonts w:ascii="Times New Roman" w:hAnsi="Times New Roman" w:cs="Times New Roman"/>
          <w:noProof/>
          <w:sz w:val="24"/>
          <w:szCs w:val="24"/>
          <w:lang w:val="de-CH"/>
        </w:rPr>
        <w:t xml:space="preserve">: ARCH-Vet, ed. BLV BfLuV, p. S. 23. Bundesamt für Lebensmittelsicherheit und Veterinärwesen BLV, </w:t>
      </w:r>
      <w:hyperlink r:id="rId9" w:history="1">
        <w:r w:rsidRPr="006319B7">
          <w:rPr>
            <w:rStyle w:val="Hyperlink"/>
            <w:rFonts w:ascii="Times New Roman" w:hAnsi="Times New Roman" w:cs="Times New Roman"/>
            <w:sz w:val="24"/>
            <w:szCs w:val="24"/>
            <w:lang w:val="de-CH"/>
          </w:rPr>
          <w:t>http://www.blv.admin.ch/dokumentation/04506/04518/index.html?lang=fr&amp;download=NHzLpZeg7t,lnp6I0NTU042l2Z6ln1ae2IZn4Z2qZpnO2Yuq2Z6gpJCGdoF2gmym162epYbg2c_JjKbNoKSn6A--</w:t>
        </w:r>
      </w:hyperlink>
      <w:r w:rsidRPr="006319B7">
        <w:rPr>
          <w:rFonts w:ascii="Times New Roman" w:hAnsi="Times New Roman" w:cs="Times New Roman"/>
          <w:noProof/>
          <w:sz w:val="24"/>
          <w:szCs w:val="24"/>
          <w:lang w:val="de-CH"/>
        </w:rPr>
        <w:t>.</w:t>
      </w:r>
    </w:p>
    <w:p w14:paraId="00CB9225"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9  Cannon RM, Roe RT:  1982, Livestock disease surveys: a field manual for veterinarians, ed. Bureau of Range Science DoPI. Australian Government Publishing Service, Canberra.</w:t>
      </w:r>
    </w:p>
    <w:p w14:paraId="7090FF80"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10  Chiappin S, Antonelli G, Gatti R, De Palo EF:  2007, Saliva specimen: a new laboratory tool for diagnostic and basic investigation. Clin Chim Acta 383:30-40.</w:t>
      </w:r>
    </w:p>
    <w:p w14:paraId="6B9F79F2"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11  Cruz HM, Marques VA, Villela-Nogueira CA, et al.:  2012, An evaluation of different saliva collection methods for detection of antibodies against hepatitis C virus (anti-HCV). J Oral Pathol Med 41:793-800.</w:t>
      </w:r>
    </w:p>
    <w:p w14:paraId="72E577AF"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12  Dalton HR, Bendall R, Ijaz S, Banks M:  2008, Hepatitis E: an emerging infection in developed countries. Lancet Infect Dis 8:698-709.</w:t>
      </w:r>
    </w:p>
    <w:p w14:paraId="59921846"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lastRenderedPageBreak/>
        <w:t>13  de Lencastre H, Oliveira D, Tomasz A:  2007, Antibiotic resistant Staphylococcus aureus: a paradigm of adaptive power. Curr Opin Microbiol 10:428-435.</w:t>
      </w:r>
    </w:p>
    <w:p w14:paraId="0075A0EA"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14  de Neeling AJ, van den Broek MJ, Spalburg EC, et al.:  2007, High prevalence of methicillin resistant Staphylococcus aureus in pigs. Vet Microbiol 122:366-372.</w:t>
      </w:r>
    </w:p>
    <w:p w14:paraId="225DEDBC"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15  Decorte I, Van Breedam W, Van der Stede Y, et al.:  2014, Detection of total and PRRSV-specific antibodies in oral fluids collected with different rope types from PRRSV-vaccinated and experimentally infected pigs. BMC Vet Res 10:134.</w:t>
      </w:r>
    </w:p>
    <w:p w14:paraId="2592A32B"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16  Deurenberg RH, Vink C, Kalenic S, et al.:  2007, The molecular evolution of methicillin-resistant Staphylococcus aureus. Clin Microbiol Infect 13:222-235.</w:t>
      </w:r>
    </w:p>
    <w:p w14:paraId="2985CB0A"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17  Dubey JP, Jones JL:  2008, Toxoplasma gondii infection in humans and animals in the United States. Int J Parasitol 38:1257-1278.</w:t>
      </w:r>
    </w:p>
    <w:p w14:paraId="450ACFA9"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18  EFSA/ECDC EFSAECfDPaC:  2011, The European Union summary report on trends and sources of zoonoses, zoonotic agents and food-borne outbreaks in 2009. EFSA Journal 9:2090.</w:t>
      </w:r>
    </w:p>
    <w:p w14:paraId="3998FCEC"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19  Fredriksson-Ahomaa M, Hallanvuo S, Korte T, et al.:  2001, Correspondence of genotypes of sporadic Yersinia enterocolitica bioserotype 4/O:3 strains from human and porcine sources. Epidemiol Infect 127:37-47.</w:t>
      </w:r>
    </w:p>
    <w:p w14:paraId="00216DF0"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20  Fukushima H, Gomyoda M, Kaneko S:  1990, Mice and moles inhabiting mountainous areas of Shimane Peninsula as sources of infection with Yersinia pseudotuberculosis. J Clin Microbiol 28:2448-2455.</w:t>
      </w:r>
    </w:p>
    <w:p w14:paraId="4D32802D"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21  German AJ, Hall EJ, Day MJ:  1998, Measurement of IgG, IgM and IgA concentrations in canine serum, saliva, tears and bile. Vet Immunol Immunopathol 64:107-121.</w:t>
      </w:r>
    </w:p>
    <w:p w14:paraId="0345DEA1"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22  Hutse V, Van Hecke K, De Bruyn R, et al.:  2010, Oral fluid for the serological and molecular diagnosis of measles. Int J Infect Dis 14:e991-997.</w:t>
      </w:r>
    </w:p>
    <w:p w14:paraId="37EDA72C" w14:textId="1BFED10C"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 xml:space="preserve">23  Iastate. </w:t>
      </w:r>
      <w:hyperlink r:id="rId10" w:history="1">
        <w:r w:rsidRPr="006319B7">
          <w:rPr>
            <w:rStyle w:val="Hyperlink"/>
            <w:rFonts w:ascii="Times New Roman" w:hAnsi="Times New Roman" w:cs="Times New Roman"/>
            <w:sz w:val="24"/>
            <w:szCs w:val="24"/>
          </w:rPr>
          <w:t>http://www.cfsph.iastate.edu/pdf/oral-fluid-collection-in-pigs</w:t>
        </w:r>
      </w:hyperlink>
      <w:r w:rsidRPr="006319B7">
        <w:rPr>
          <w:rFonts w:ascii="Times New Roman" w:hAnsi="Times New Roman" w:cs="Times New Roman"/>
          <w:noProof/>
          <w:sz w:val="24"/>
          <w:szCs w:val="24"/>
        </w:rPr>
        <w:t>.</w:t>
      </w:r>
    </w:p>
    <w:p w14:paraId="5BEA4702"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lastRenderedPageBreak/>
        <w:t>24  Joutsen S, Sarno E, Fredriksson-Ahomaa M, et al.:  2013, Pathogenic Yersinia enterocolitica O:3 isolated from a hunted wild alpine ibex. Epidemiol Infect 141:612-617.</w:t>
      </w:r>
    </w:p>
    <w:p w14:paraId="7E1DAB82"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25  Khanna T, Friendship R, Dewey C, Weese JS:  2008, Methicillin resistant Staphylococcus aureus colonization in pigs and pig farmers. Vet Microbiol 128:298-303.</w:t>
      </w:r>
    </w:p>
    <w:p w14:paraId="5E76E18F"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26  Kittawornrat A, Prickett J, Wang C, et al.:  2012, Detection of Porcine reproductive and respiratory syndrome virus (PRRSV) antibodies in oral fluid specimens using a commercial PRRSV serum antibody enzyme-linked immunosorbent assay. J Vet Diagn Invest 24:262-269.</w:t>
      </w:r>
    </w:p>
    <w:p w14:paraId="2B370413"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27  Litt DJ, Samuel D, Duncan J, et al.:  2006, Detection of anti-pertussis toxin IgG in oral fluids for use in diagnosis and surveillance of Bordetella pertussis infection in children and young adults. J Med Microbiol 55:1223-1228.</w:t>
      </w:r>
    </w:p>
    <w:p w14:paraId="45E3360B"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28  Lu L, Li C, Hagedorn CH:  2006, Phylogenetic analysis of global hepatitis E virus sequences: genetic diversity, subtypes and zoonosis. Rev Med Virol 16:5-36.</w:t>
      </w:r>
    </w:p>
    <w:p w14:paraId="7C0D6940"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29  Mandel ID:  1990, The diagnostic uses of saliva. J Oral Pathol Med 19:119-125.</w:t>
      </w:r>
    </w:p>
    <w:p w14:paraId="7F44E8DC"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30  Martinez PO, Fredriksson-Ahomaa M, Pallotti A, et al.:  2011, Variation in the prevalence of enteropathogenic Yersinia in slaughter pigs from Belgium, Italy, and Spain. Foodborne Pathog Dis 8:445-450.</w:t>
      </w:r>
    </w:p>
    <w:p w14:paraId="33326A80"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31  Meng XJ:  2010, Hepatitis E virus: animal reservoirs and zoonotic risk. Vet Microbiol 140:256-265.</w:t>
      </w:r>
    </w:p>
    <w:p w14:paraId="357F5767"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32  Ochert AS, Boulter AW, Birnbaum W, et al.:  1994, Inhibitory effect of salivary fluids on PCR: potency and removal. PCR Methods Appl 3:365-368.</w:t>
      </w:r>
    </w:p>
    <w:p w14:paraId="43D05057"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33  Olsen C, Karriker L, Wang C, et al.:  2013, Effect of collection material and sample processing on pig oral fluid testing results. Vet J 198:158-163.</w:t>
      </w:r>
    </w:p>
    <w:p w14:paraId="73028D7A"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lastRenderedPageBreak/>
        <w:t>34  Overesch G, Buttner S, Rossano A, Perreten V:  2011, The increase of methicillin-resistant Staphylococcus aureus (MRSA) and the presence of an unusual sequence type ST49 in slaughter pigs in Switzerland. BMC Vet Res 7:30.</w:t>
      </w:r>
    </w:p>
    <w:p w14:paraId="45F85AE3"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35  Prickett J, Simer R, Christopher-Hennings J, et al.:  2008, Detection of Porcine reproductive and respiratory syndrome virus infection in porcine oral fluid samples: a longitudinal study under experimental conditions. J Vet Diagn Invest 20:156-163.</w:t>
      </w:r>
    </w:p>
    <w:p w14:paraId="6BB3A35B"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36  Prickett J, Simer R, Christopher-Hennings J, et al.:  2008, Detection of Porcine reproductive and respiratory syndrome virus infection in porcine oral fluid samples: a longitudinal study under experimental conditions. Journal of Veterinary Diagnostic Investigation 20:156-163.</w:t>
      </w:r>
    </w:p>
    <w:p w14:paraId="7417D5AE"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37  Prickett J, Wonil K, Simer R, et al.:  2007, Oral-fluid samples for surveillance of commercial growing pigs for porcine reproductive and respiratory syndrome virus and porcine circovirus type 2 infections. Journal of Swine Health and Production John R. Prickett; Wonil Kim, DVM, PhD; Robert Simer, DVM; Kyoung-Jin Yoon, DMV, PhD; Jeff Zimmerman, DVM, PhD.</w:t>
      </w:r>
    </w:p>
    <w:p w14:paraId="0B0D38EF"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38  Prickett JR, Zimmerman JJ:  2010, The development of oral fluid-based diagnostics and applications in veterinary medicine. Anim Health Res Rev 11:207-216.</w:t>
      </w:r>
    </w:p>
    <w:p w14:paraId="6A22A3F3"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39  Rosner BM, Stark K, Werber D:  2010, Epidemiology of reported Yersinia enterocolitica infections in Germany, 2001-2008. BMC Public Health 10:337.</w:t>
      </w:r>
    </w:p>
    <w:p w14:paraId="66105667"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40  Sarno E:  2013, Veterinary public health aspects of hazards occurring along the pig production line. Inaugural-Dissertation.</w:t>
      </w:r>
    </w:p>
    <w:p w14:paraId="05CC4666"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41  Seddon YM, Guy JH, Edwards SA:  2012, Optimising oral fluid collection from groups of pigs: effect of housing system and provision of ropes. Vet J 193:180-184.</w:t>
      </w:r>
    </w:p>
    <w:p w14:paraId="4EF8117C"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42  Smith DJ, Taubman MA, King WF:  1987, Immunological features of minor salivary gland saliva. J Clin Immunol 7:449-455.</w:t>
      </w:r>
    </w:p>
    <w:p w14:paraId="6521C335"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lastRenderedPageBreak/>
        <w:t>43  Stegger M, Lindsay JA, Moodley A, et al.:  2011, Rapid PCR detection of Staphylococcus aureus clonal complex 398 by targeting the restriction-modification system carrying sau1-hsdS1. J Clin Microbiol 49:732-734.</w:t>
      </w:r>
    </w:p>
    <w:p w14:paraId="5D669448"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44  Tauxe RV, Vandepitte J, Wauters G, et al.:  1987, Yersinia enterocolitica infections and pork: the missing link. Lancet 1:1129-1132.</w:t>
      </w:r>
    </w:p>
    <w:p w14:paraId="6033418E"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45  Torrey EF, Yolken RH:  2013, Toxoplasma oocysts as a public health problem. Trends Parasitol 29:380-384.</w:t>
      </w:r>
    </w:p>
    <w:p w14:paraId="6A7275EA"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46  Viera AJ, Garrett JM:  2005, Understanding interobserver agreement: the kappa statistic. Fam Med 37:360-363.</w:t>
      </w:r>
    </w:p>
    <w:p w14:paraId="14DBB29F" w14:textId="77777777" w:rsidR="005B4B94" w:rsidRPr="006319B7" w:rsidRDefault="005B4B94" w:rsidP="00655D6E">
      <w:pPr>
        <w:pStyle w:val="EndNoteBibliography"/>
        <w:spacing w:after="0"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47  Wacheck S, Sarno E, Martlbauer E, et al.:  2012, Seroprevalence of anti-hepatitis E virus and anti-Salmonella antibodies in pigs at slaughter in Switzerland. J Food Prot 75:1483-1485.</w:t>
      </w:r>
    </w:p>
    <w:p w14:paraId="42E952DE" w14:textId="77777777" w:rsidR="005B4B94" w:rsidRDefault="005B4B94" w:rsidP="00655D6E">
      <w:pPr>
        <w:pStyle w:val="EndNoteBibliography"/>
        <w:spacing w:line="480" w:lineRule="auto"/>
        <w:ind w:left="720" w:hanging="720"/>
        <w:rPr>
          <w:rFonts w:ascii="Times New Roman" w:hAnsi="Times New Roman" w:cs="Times New Roman"/>
          <w:noProof/>
          <w:sz w:val="24"/>
          <w:szCs w:val="24"/>
        </w:rPr>
      </w:pPr>
      <w:r w:rsidRPr="006319B7">
        <w:rPr>
          <w:rFonts w:ascii="Times New Roman" w:hAnsi="Times New Roman" w:cs="Times New Roman"/>
          <w:noProof/>
          <w:sz w:val="24"/>
          <w:szCs w:val="24"/>
        </w:rPr>
        <w:t>48  Zoonosenbericht S:  2011, Schweizer Zoonosenbericht.</w:t>
      </w:r>
    </w:p>
    <w:p w14:paraId="23D24183" w14:textId="4B0F8ECE" w:rsidR="005A0D78" w:rsidRDefault="005A0D78" w:rsidP="00655D6E">
      <w:pPr>
        <w:pStyle w:val="EndNoteBibliography"/>
        <w:spacing w:line="480" w:lineRule="auto"/>
        <w:ind w:left="720" w:hanging="720"/>
        <w:rPr>
          <w:rFonts w:ascii="Times New Roman" w:hAnsi="Times New Roman" w:cs="Times New Roman"/>
          <w:noProof/>
          <w:sz w:val="24"/>
          <w:szCs w:val="24"/>
        </w:rPr>
      </w:pPr>
    </w:p>
    <w:p w14:paraId="1CA543B0" w14:textId="77777777" w:rsidR="00752399" w:rsidRPr="004F67FA" w:rsidRDefault="00752399" w:rsidP="00655D6E">
      <w:pPr>
        <w:pStyle w:val="berschrift1"/>
        <w:spacing w:line="480" w:lineRule="auto"/>
      </w:pPr>
      <w:r>
        <w:t>Sources and manufacturers</w:t>
      </w:r>
    </w:p>
    <w:p w14:paraId="7971117A" w14:textId="77777777" w:rsidR="00CC4761" w:rsidRPr="008A2959" w:rsidRDefault="005A670C" w:rsidP="00655D6E">
      <w:pPr>
        <w:spacing w:line="480" w:lineRule="auto"/>
        <w:jc w:val="both"/>
        <w:rPr>
          <w:rFonts w:ascii="Times New Roman" w:hAnsi="Times New Roman" w:cs="Times New Roman"/>
          <w:sz w:val="24"/>
          <w:szCs w:val="24"/>
          <w:vertAlign w:val="superscript"/>
          <w:lang w:val="en-US"/>
        </w:rPr>
      </w:pPr>
      <w:r w:rsidRPr="006319B7">
        <w:rPr>
          <w:rFonts w:ascii="Times New Roman" w:hAnsi="Times New Roman" w:cs="Times New Roman"/>
          <w:sz w:val="24"/>
          <w:szCs w:val="24"/>
        </w:rPr>
        <w:fldChar w:fldCharType="end"/>
      </w:r>
      <w:r w:rsidR="00752399" w:rsidRPr="008A2959">
        <w:rPr>
          <w:rFonts w:ascii="Times New Roman" w:hAnsi="Times New Roman" w:cs="Times New Roman"/>
          <w:sz w:val="24"/>
          <w:szCs w:val="24"/>
          <w:vertAlign w:val="superscript"/>
          <w:lang w:val="en-US"/>
        </w:rPr>
        <w:t>a</w:t>
      </w:r>
      <w:r w:rsidR="00752399" w:rsidRPr="008A2959">
        <w:rPr>
          <w:rFonts w:ascii="Times New Roman" w:hAnsi="Times New Roman" w:cs="Times New Roman"/>
          <w:sz w:val="24"/>
          <w:szCs w:val="24"/>
          <w:lang w:val="en-US"/>
        </w:rPr>
        <w:t xml:space="preserve"> Sarstedt AG, Sevelen, Switzerland</w:t>
      </w:r>
      <w:r w:rsidR="00CC4761" w:rsidRPr="008A2959">
        <w:rPr>
          <w:rFonts w:ascii="Times New Roman" w:hAnsi="Times New Roman" w:cs="Times New Roman"/>
          <w:sz w:val="24"/>
          <w:szCs w:val="24"/>
          <w:vertAlign w:val="superscript"/>
          <w:lang w:val="en-US"/>
        </w:rPr>
        <w:t xml:space="preserve"> </w:t>
      </w:r>
    </w:p>
    <w:p w14:paraId="4F521354" w14:textId="18B47C29" w:rsidR="00CC4761" w:rsidRPr="008A2959" w:rsidRDefault="00CC4761" w:rsidP="00655D6E">
      <w:pPr>
        <w:spacing w:line="480" w:lineRule="auto"/>
        <w:jc w:val="both"/>
        <w:rPr>
          <w:rFonts w:ascii="Times New Roman" w:hAnsi="Times New Roman" w:cs="Times New Roman"/>
          <w:sz w:val="24"/>
          <w:szCs w:val="24"/>
          <w:lang w:val="en-US"/>
        </w:rPr>
      </w:pPr>
      <w:r w:rsidRPr="008A2959">
        <w:rPr>
          <w:rFonts w:ascii="Times New Roman" w:hAnsi="Times New Roman" w:cs="Times New Roman"/>
          <w:sz w:val="24"/>
          <w:szCs w:val="24"/>
          <w:vertAlign w:val="superscript"/>
          <w:lang w:val="en-US"/>
        </w:rPr>
        <w:t>b</w:t>
      </w:r>
      <w:r w:rsidRPr="008A2959">
        <w:rPr>
          <w:rFonts w:ascii="Times New Roman" w:hAnsi="Times New Roman" w:cs="Times New Roman"/>
          <w:sz w:val="24"/>
          <w:szCs w:val="24"/>
          <w:lang w:val="en-US"/>
        </w:rPr>
        <w:t xml:space="preserve"> </w:t>
      </w:r>
      <w:r w:rsidR="00907376" w:rsidRPr="008A2959">
        <w:rPr>
          <w:rFonts w:ascii="Times New Roman" w:hAnsi="Times New Roman" w:cs="Times New Roman"/>
          <w:sz w:val="24"/>
          <w:szCs w:val="24"/>
          <w:lang w:val="en-US"/>
        </w:rPr>
        <w:t>pigtype</w:t>
      </w:r>
      <w:r w:rsidR="00907376" w:rsidRPr="008A2959">
        <w:rPr>
          <w:rFonts w:ascii="Times New Roman" w:hAnsi="Times New Roman" w:cs="Times New Roman"/>
          <w:sz w:val="24"/>
          <w:szCs w:val="24"/>
          <w:vertAlign w:val="superscript"/>
          <w:lang w:val="en-US"/>
        </w:rPr>
        <w:t>®</w:t>
      </w:r>
      <w:r w:rsidR="00907376" w:rsidRPr="008A2959">
        <w:rPr>
          <w:rFonts w:ascii="Times New Roman" w:hAnsi="Times New Roman" w:cs="Times New Roman"/>
          <w:sz w:val="24"/>
          <w:szCs w:val="24"/>
          <w:lang w:val="en-US"/>
        </w:rPr>
        <w:t xml:space="preserve"> Salmonella Ab, QIAGEN Leipzig, Leipzig, Germany</w:t>
      </w:r>
    </w:p>
    <w:p w14:paraId="1ABC5E1A" w14:textId="0ECC8CB7" w:rsidR="00CC4761" w:rsidRPr="008A2959" w:rsidRDefault="00CC4761" w:rsidP="00655D6E">
      <w:pPr>
        <w:spacing w:line="480" w:lineRule="auto"/>
        <w:jc w:val="both"/>
        <w:rPr>
          <w:rFonts w:ascii="Times New Roman" w:hAnsi="Times New Roman" w:cs="Times New Roman"/>
          <w:sz w:val="24"/>
          <w:szCs w:val="24"/>
          <w:lang w:val="en-US"/>
        </w:rPr>
      </w:pPr>
      <w:r w:rsidRPr="008A2959">
        <w:rPr>
          <w:rFonts w:ascii="Times New Roman" w:hAnsi="Times New Roman" w:cs="Times New Roman"/>
          <w:sz w:val="24"/>
          <w:szCs w:val="24"/>
          <w:vertAlign w:val="superscript"/>
          <w:lang w:val="en-US"/>
        </w:rPr>
        <w:t>c</w:t>
      </w:r>
      <w:r w:rsidRPr="008A2959">
        <w:rPr>
          <w:rFonts w:ascii="Times New Roman" w:hAnsi="Times New Roman" w:cs="Times New Roman"/>
          <w:sz w:val="24"/>
          <w:szCs w:val="24"/>
          <w:lang w:val="en-US"/>
        </w:rPr>
        <w:t xml:space="preserve"> </w:t>
      </w:r>
      <w:r w:rsidR="00907376" w:rsidRPr="008A2959">
        <w:rPr>
          <w:rFonts w:ascii="Times New Roman" w:hAnsi="Times New Roman" w:cs="Times New Roman"/>
          <w:sz w:val="24"/>
          <w:szCs w:val="24"/>
          <w:lang w:val="en-US"/>
        </w:rPr>
        <w:t>PrioCHECK</w:t>
      </w:r>
      <w:r w:rsidR="00907376" w:rsidRPr="008A2959">
        <w:rPr>
          <w:rFonts w:ascii="Times New Roman" w:hAnsi="Times New Roman" w:cs="Times New Roman"/>
          <w:sz w:val="24"/>
          <w:szCs w:val="24"/>
          <w:vertAlign w:val="superscript"/>
          <w:lang w:val="en-US"/>
        </w:rPr>
        <w:t>®</w:t>
      </w:r>
      <w:r w:rsidR="00907376" w:rsidRPr="008A2959">
        <w:rPr>
          <w:rFonts w:ascii="Times New Roman" w:hAnsi="Times New Roman" w:cs="Times New Roman"/>
          <w:sz w:val="24"/>
          <w:szCs w:val="24"/>
          <w:lang w:val="en-US"/>
        </w:rPr>
        <w:t>HEV Anitbody ELISA Kit, Prionics, Schlieren, Switzerland</w:t>
      </w:r>
    </w:p>
    <w:p w14:paraId="4772C417" w14:textId="00747581" w:rsidR="00CC4761" w:rsidRPr="008A2959" w:rsidRDefault="00CC4761" w:rsidP="00655D6E">
      <w:pPr>
        <w:spacing w:line="480" w:lineRule="auto"/>
        <w:jc w:val="both"/>
        <w:rPr>
          <w:rFonts w:ascii="Times New Roman" w:hAnsi="Times New Roman" w:cs="Times New Roman"/>
          <w:sz w:val="24"/>
          <w:szCs w:val="24"/>
          <w:lang w:val="en-US"/>
        </w:rPr>
      </w:pPr>
      <w:r w:rsidRPr="008A2959">
        <w:rPr>
          <w:rFonts w:ascii="Times New Roman" w:hAnsi="Times New Roman" w:cs="Times New Roman"/>
          <w:sz w:val="24"/>
          <w:szCs w:val="24"/>
          <w:vertAlign w:val="superscript"/>
          <w:lang w:val="en-US"/>
        </w:rPr>
        <w:t>d</w:t>
      </w:r>
      <w:r w:rsidRPr="008A2959">
        <w:rPr>
          <w:rFonts w:ascii="Times New Roman" w:hAnsi="Times New Roman" w:cs="Times New Roman"/>
          <w:sz w:val="24"/>
          <w:szCs w:val="24"/>
          <w:lang w:val="en-US"/>
        </w:rPr>
        <w:t xml:space="preserve"> </w:t>
      </w:r>
      <w:r w:rsidR="00907376" w:rsidRPr="008A2959">
        <w:rPr>
          <w:rFonts w:ascii="Times New Roman" w:hAnsi="Times New Roman" w:cs="Times New Roman"/>
          <w:sz w:val="24"/>
          <w:szCs w:val="24"/>
          <w:lang w:val="en-US"/>
        </w:rPr>
        <w:t>PrioCheck</w:t>
      </w:r>
      <w:r w:rsidR="00907376" w:rsidRPr="008A2959">
        <w:rPr>
          <w:rFonts w:ascii="Times New Roman" w:hAnsi="Times New Roman" w:cs="Times New Roman"/>
          <w:sz w:val="24"/>
          <w:szCs w:val="24"/>
          <w:vertAlign w:val="superscript"/>
          <w:lang w:val="en-US"/>
        </w:rPr>
        <w:t>®</w:t>
      </w:r>
      <w:r w:rsidR="00907376" w:rsidRPr="008A2959">
        <w:rPr>
          <w:rFonts w:ascii="Times New Roman" w:hAnsi="Times New Roman" w:cs="Times New Roman"/>
          <w:sz w:val="24"/>
          <w:szCs w:val="24"/>
          <w:lang w:val="en-US"/>
        </w:rPr>
        <w:t xml:space="preserve"> TOXOPLASMA Ab porcine, Prionics, Schlieren, Switzerland</w:t>
      </w:r>
    </w:p>
    <w:p w14:paraId="4009F77F" w14:textId="5ED6F71B" w:rsidR="00752399" w:rsidRPr="00752399" w:rsidRDefault="00CC4761" w:rsidP="00655D6E">
      <w:pPr>
        <w:spacing w:line="480" w:lineRule="auto"/>
        <w:jc w:val="both"/>
        <w:rPr>
          <w:rFonts w:ascii="Times New Roman" w:hAnsi="Times New Roman" w:cs="Times New Roman"/>
          <w:sz w:val="24"/>
          <w:szCs w:val="24"/>
        </w:rPr>
      </w:pPr>
      <w:r w:rsidRPr="00907376">
        <w:rPr>
          <w:rFonts w:ascii="Times New Roman" w:hAnsi="Times New Roman" w:cs="Times New Roman"/>
          <w:sz w:val="24"/>
          <w:szCs w:val="24"/>
          <w:vertAlign w:val="superscript"/>
        </w:rPr>
        <w:t>e</w:t>
      </w:r>
      <w:r w:rsidR="00752399">
        <w:rPr>
          <w:rFonts w:ascii="Times New Roman" w:hAnsi="Times New Roman" w:cs="Times New Roman"/>
          <w:sz w:val="24"/>
          <w:szCs w:val="24"/>
        </w:rPr>
        <w:t xml:space="preserve"> </w:t>
      </w:r>
      <w:r w:rsidR="00752399" w:rsidRPr="00752399">
        <w:rPr>
          <w:rFonts w:ascii="Times New Roman" w:hAnsi="Times New Roman" w:cs="Times New Roman"/>
          <w:sz w:val="24"/>
          <w:szCs w:val="24"/>
        </w:rPr>
        <w:t>Seilerei Kislig, Winterthur, Switzerland</w:t>
      </w:r>
    </w:p>
    <w:p w14:paraId="2A39998F" w14:textId="0DD6F0D4" w:rsidR="00752399" w:rsidRPr="00752399" w:rsidRDefault="00CC4761" w:rsidP="00655D6E">
      <w:pPr>
        <w:spacing w:line="480" w:lineRule="auto"/>
        <w:jc w:val="both"/>
        <w:rPr>
          <w:rFonts w:ascii="Times New Roman" w:hAnsi="Times New Roman" w:cs="Times New Roman"/>
          <w:sz w:val="24"/>
          <w:szCs w:val="24"/>
        </w:rPr>
      </w:pPr>
      <w:r w:rsidRPr="008A2959">
        <w:rPr>
          <w:rFonts w:ascii="Times New Roman" w:hAnsi="Times New Roman" w:cs="Times New Roman"/>
          <w:sz w:val="24"/>
          <w:szCs w:val="24"/>
        </w:rPr>
        <w:t>f</w:t>
      </w:r>
      <w:r w:rsidR="00752399">
        <w:rPr>
          <w:rFonts w:ascii="Times New Roman" w:hAnsi="Times New Roman" w:cs="Times New Roman"/>
          <w:sz w:val="24"/>
          <w:szCs w:val="24"/>
        </w:rPr>
        <w:t xml:space="preserve"> </w:t>
      </w:r>
      <w:r w:rsidR="00085CD1">
        <w:rPr>
          <w:rFonts w:ascii="Times New Roman" w:hAnsi="Times New Roman" w:cs="Times New Roman"/>
          <w:sz w:val="24"/>
          <w:szCs w:val="24"/>
        </w:rPr>
        <w:t>Thermo Fischer Scientific AG, Reinach, Schweiz</w:t>
      </w:r>
    </w:p>
    <w:p w14:paraId="60B60A4C" w14:textId="10796A5C" w:rsidR="00752399" w:rsidRPr="00752399" w:rsidRDefault="00CC4761" w:rsidP="00655D6E">
      <w:pPr>
        <w:spacing w:line="480" w:lineRule="auto"/>
        <w:jc w:val="both"/>
        <w:rPr>
          <w:rFonts w:ascii="Times New Roman" w:hAnsi="Times New Roman" w:cs="Times New Roman"/>
          <w:sz w:val="24"/>
          <w:szCs w:val="24"/>
        </w:rPr>
      </w:pPr>
      <w:r w:rsidRPr="00907376">
        <w:rPr>
          <w:rFonts w:ascii="Times New Roman" w:hAnsi="Times New Roman" w:cs="Times New Roman"/>
          <w:sz w:val="24"/>
          <w:szCs w:val="24"/>
          <w:vertAlign w:val="superscript"/>
        </w:rPr>
        <w:t>g</w:t>
      </w:r>
      <w:r w:rsidR="00752399">
        <w:rPr>
          <w:rFonts w:ascii="Times New Roman" w:hAnsi="Times New Roman" w:cs="Times New Roman"/>
          <w:sz w:val="24"/>
          <w:szCs w:val="24"/>
        </w:rPr>
        <w:t xml:space="preserve"> </w:t>
      </w:r>
      <w:r w:rsidR="00752399" w:rsidRPr="00752399">
        <w:rPr>
          <w:rFonts w:ascii="Times New Roman" w:hAnsi="Times New Roman" w:cs="Times New Roman"/>
          <w:sz w:val="24"/>
          <w:szCs w:val="24"/>
        </w:rPr>
        <w:t>Bruker, Bremen, Germany</w:t>
      </w:r>
      <w:r w:rsidR="00085CD1" w:rsidRPr="008A2959">
        <w:rPr>
          <w:rFonts w:ascii="Times New Roman" w:hAnsi="Times New Roman" w:cs="Times New Roman"/>
          <w:sz w:val="24"/>
          <w:szCs w:val="24"/>
        </w:rPr>
        <w:t xml:space="preserve"> </w:t>
      </w:r>
    </w:p>
    <w:p w14:paraId="4916B0D8" w14:textId="4FBED39E" w:rsidR="005A0D78" w:rsidRPr="00752399" w:rsidRDefault="00D351E1" w:rsidP="00655D6E">
      <w:pPr>
        <w:spacing w:line="480" w:lineRule="auto"/>
        <w:jc w:val="both"/>
        <w:rPr>
          <w:rFonts w:ascii="Times New Roman" w:hAnsi="Times New Roman" w:cs="Times New Roman"/>
          <w:sz w:val="24"/>
          <w:szCs w:val="24"/>
        </w:rPr>
      </w:pPr>
      <w:r w:rsidRPr="00907376">
        <w:rPr>
          <w:rFonts w:ascii="Times New Roman" w:hAnsi="Times New Roman" w:cs="Times New Roman"/>
          <w:sz w:val="24"/>
          <w:szCs w:val="24"/>
          <w:vertAlign w:val="superscript"/>
        </w:rPr>
        <w:lastRenderedPageBreak/>
        <w:t>h</w:t>
      </w:r>
      <w:r w:rsidR="005A0D78">
        <w:rPr>
          <w:rFonts w:ascii="Times New Roman" w:hAnsi="Times New Roman" w:cs="Times New Roman"/>
          <w:sz w:val="24"/>
          <w:szCs w:val="24"/>
        </w:rPr>
        <w:t xml:space="preserve"> </w:t>
      </w:r>
      <w:r w:rsidR="00085CD1">
        <w:rPr>
          <w:rFonts w:ascii="Times New Roman" w:hAnsi="Times New Roman" w:cs="Times New Roman"/>
          <w:sz w:val="24"/>
          <w:szCs w:val="24"/>
        </w:rPr>
        <w:t>Thermo Fischer Scientific AG, Reinach, Schweiz</w:t>
      </w:r>
    </w:p>
    <w:p w14:paraId="78E677A3" w14:textId="06AF0BF7" w:rsidR="00752399" w:rsidRPr="008A2959" w:rsidRDefault="00D351E1" w:rsidP="00655D6E">
      <w:pPr>
        <w:spacing w:line="480" w:lineRule="auto"/>
        <w:jc w:val="both"/>
        <w:rPr>
          <w:rFonts w:ascii="Times New Roman" w:hAnsi="Times New Roman" w:cs="Times New Roman"/>
          <w:sz w:val="24"/>
          <w:szCs w:val="24"/>
          <w:lang w:val="it-IT"/>
        </w:rPr>
      </w:pPr>
      <w:r w:rsidRPr="008A2959">
        <w:rPr>
          <w:rFonts w:ascii="Times New Roman" w:hAnsi="Times New Roman" w:cs="Times New Roman"/>
          <w:sz w:val="24"/>
          <w:szCs w:val="24"/>
          <w:vertAlign w:val="superscript"/>
          <w:lang w:val="it-IT"/>
        </w:rPr>
        <w:t>i</w:t>
      </w:r>
      <w:r w:rsidR="00752399" w:rsidRPr="008A2959">
        <w:rPr>
          <w:rFonts w:ascii="Times New Roman" w:hAnsi="Times New Roman" w:cs="Times New Roman"/>
          <w:sz w:val="24"/>
          <w:szCs w:val="24"/>
          <w:lang w:val="it-IT"/>
        </w:rPr>
        <w:t xml:space="preserve"> </w:t>
      </w:r>
      <w:r w:rsidR="005111CB" w:rsidRPr="008A2959">
        <w:rPr>
          <w:rFonts w:ascii="Times New Roman" w:hAnsi="Times New Roman" w:cs="Times New Roman"/>
          <w:sz w:val="24"/>
          <w:szCs w:val="24"/>
          <w:lang w:val="it-IT"/>
        </w:rPr>
        <w:t>Microsoft inc.</w:t>
      </w:r>
    </w:p>
    <w:p w14:paraId="61F6DF83" w14:textId="2003A312" w:rsidR="00752399" w:rsidRPr="008A2959" w:rsidRDefault="00D351E1" w:rsidP="00655D6E">
      <w:pPr>
        <w:spacing w:line="480" w:lineRule="auto"/>
        <w:jc w:val="both"/>
        <w:rPr>
          <w:rFonts w:ascii="Times New Roman" w:hAnsi="Times New Roman" w:cs="Times New Roman"/>
          <w:sz w:val="24"/>
          <w:szCs w:val="24"/>
          <w:lang w:val="it-IT"/>
        </w:rPr>
      </w:pPr>
      <w:r w:rsidRPr="008A2959">
        <w:rPr>
          <w:rFonts w:ascii="Times New Roman" w:hAnsi="Times New Roman" w:cs="Times New Roman"/>
          <w:sz w:val="24"/>
          <w:szCs w:val="24"/>
          <w:vertAlign w:val="superscript"/>
          <w:lang w:val="it-IT"/>
        </w:rPr>
        <w:t>j</w:t>
      </w:r>
      <w:r w:rsidR="00752399" w:rsidRPr="008A2959">
        <w:rPr>
          <w:rFonts w:ascii="Times New Roman" w:hAnsi="Times New Roman" w:cs="Times New Roman"/>
          <w:sz w:val="24"/>
          <w:szCs w:val="24"/>
          <w:lang w:val="it-IT"/>
        </w:rPr>
        <w:t xml:space="preserve"> </w:t>
      </w:r>
      <w:r w:rsidR="005111CB" w:rsidRPr="008A2959">
        <w:rPr>
          <w:rFonts w:ascii="Times New Roman" w:hAnsi="Times New Roman" w:cs="Times New Roman"/>
          <w:sz w:val="24"/>
          <w:szCs w:val="24"/>
          <w:lang w:val="it-IT"/>
        </w:rPr>
        <w:t>StataCorp., 2011; Stata Statistical Software: Release 13; College Station, TX, USA: StataCorp LP</w:t>
      </w:r>
    </w:p>
    <w:p w14:paraId="0A35B382" w14:textId="77777777" w:rsidR="005A0D78" w:rsidRDefault="005A0D78" w:rsidP="00655D6E">
      <w:pPr>
        <w:pStyle w:val="berschrift1"/>
        <w:spacing w:line="480" w:lineRule="auto"/>
      </w:pPr>
      <w:r>
        <w:t>Tables</w:t>
      </w:r>
    </w:p>
    <w:p w14:paraId="1FA24EE3" w14:textId="7DFD9BD4" w:rsidR="008C5252" w:rsidRPr="00ED00A7" w:rsidRDefault="008C5252" w:rsidP="00ED00A7">
      <w:pPr>
        <w:rPr>
          <w:rFonts w:ascii="Times New Roman" w:hAnsi="Times New Roman" w:cs="Times New Roman"/>
          <w:b/>
        </w:rPr>
      </w:pPr>
      <w:r w:rsidRPr="00ED00A7">
        <w:rPr>
          <w:rFonts w:ascii="Times New Roman" w:hAnsi="Times New Roman" w:cs="Times New Roman"/>
          <w:b/>
        </w:rPr>
        <w:t>Chart 1, Overview</w:t>
      </w:r>
    </w:p>
    <w:p w14:paraId="2F4018F1" w14:textId="70E6D55C" w:rsidR="005A0D78" w:rsidRPr="00353A34" w:rsidRDefault="008C5252" w:rsidP="00ED00A7">
      <w:pPr>
        <w:spacing w:line="480" w:lineRule="auto"/>
        <w:rPr>
          <w:lang w:val="en-US"/>
        </w:rPr>
      </w:pPr>
      <w:r>
        <w:rPr>
          <w:noProof/>
          <w:lang w:val="de-LI" w:eastAsia="de-LI"/>
        </w:rPr>
        <w:drawing>
          <wp:inline distT="0" distB="0" distL="0" distR="0" wp14:anchorId="50AD176B" wp14:editId="06C2E391">
            <wp:extent cx="5828718" cy="3894663"/>
            <wp:effectExtent l="0" t="0" r="13335" b="17145"/>
            <wp:docPr id="1" name="Diagramm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1"/>
              </a:graphicData>
            </a:graphic>
          </wp:inline>
        </w:drawing>
      </w:r>
    </w:p>
    <w:p w14:paraId="1744114D" w14:textId="77777777" w:rsidR="00ED00A7" w:rsidRDefault="00ED00A7">
      <w:pPr>
        <w:pStyle w:val="Beschriftung"/>
        <w:keepNext/>
        <w:spacing w:line="480" w:lineRule="auto"/>
        <w:rPr>
          <w:rFonts w:ascii="Times New Roman" w:hAnsi="Times New Roman" w:cs="Times New Roman"/>
          <w:color w:val="auto"/>
          <w:sz w:val="22"/>
          <w:szCs w:val="22"/>
          <w:lang w:val="en-US"/>
        </w:rPr>
      </w:pPr>
      <w:r>
        <w:rPr>
          <w:rFonts w:ascii="Times New Roman" w:hAnsi="Times New Roman" w:cs="Times New Roman"/>
          <w:color w:val="auto"/>
          <w:sz w:val="22"/>
          <w:szCs w:val="22"/>
          <w:lang w:val="en-US"/>
        </w:rPr>
        <w:br w:type="page"/>
      </w:r>
    </w:p>
    <w:p w14:paraId="36F3C762" w14:textId="5830151E" w:rsidR="00ED00A7" w:rsidRDefault="005A0D78" w:rsidP="00472975">
      <w:pPr>
        <w:pStyle w:val="Beschriftung"/>
        <w:keepNext/>
        <w:spacing w:line="480" w:lineRule="auto"/>
        <w:rPr>
          <w:rFonts w:ascii="Times New Roman" w:hAnsi="Times New Roman" w:cs="Times New Roman"/>
          <w:color w:val="auto"/>
          <w:sz w:val="22"/>
          <w:szCs w:val="22"/>
          <w:lang w:val="en-US"/>
        </w:rPr>
      </w:pPr>
      <w:r w:rsidRPr="00ED00A7">
        <w:rPr>
          <w:rFonts w:ascii="Times New Roman" w:hAnsi="Times New Roman" w:cs="Times New Roman"/>
          <w:color w:val="auto"/>
          <w:sz w:val="22"/>
          <w:szCs w:val="22"/>
          <w:lang w:val="en-US"/>
        </w:rPr>
        <w:lastRenderedPageBreak/>
        <w:t xml:space="preserve">Table </w:t>
      </w:r>
      <w:r w:rsidR="00ED00A7">
        <w:rPr>
          <w:rFonts w:ascii="Times New Roman" w:hAnsi="Times New Roman" w:cs="Times New Roman"/>
          <w:color w:val="auto"/>
          <w:sz w:val="22"/>
          <w:szCs w:val="22"/>
          <w:lang w:val="en-US"/>
        </w:rPr>
        <w:t>1.</w:t>
      </w:r>
      <w:r w:rsidRPr="00472975">
        <w:rPr>
          <w:rFonts w:ascii="Times New Roman" w:hAnsi="Times New Roman" w:cs="Times New Roman"/>
          <w:color w:val="auto"/>
          <w:sz w:val="22"/>
          <w:szCs w:val="22"/>
          <w:lang w:val="en-US"/>
        </w:rPr>
        <w:t xml:space="preserve"> Results of Kappa Test for all pathogens, </w:t>
      </w:r>
    </w:p>
    <w:p w14:paraId="4909AC9E" w14:textId="4134C501" w:rsidR="005A0D78" w:rsidRPr="00472975" w:rsidRDefault="005A0D78" w:rsidP="00472975">
      <w:pPr>
        <w:pStyle w:val="Beschriftung"/>
        <w:keepNext/>
        <w:spacing w:line="480" w:lineRule="auto"/>
        <w:rPr>
          <w:rFonts w:ascii="Times New Roman" w:hAnsi="Times New Roman" w:cs="Times New Roman"/>
          <w:sz w:val="22"/>
          <w:szCs w:val="22"/>
          <w:lang w:val="en-US"/>
        </w:rPr>
      </w:pPr>
      <w:r w:rsidRPr="00ED00A7">
        <w:rPr>
          <w:rFonts w:ascii="Times New Roman" w:hAnsi="Times New Roman" w:cs="Times New Roman"/>
          <w:color w:val="auto"/>
          <w:szCs w:val="22"/>
          <w:lang w:val="en-US"/>
        </w:rPr>
        <w:t>* Nasal Swabs for MRSA, fecal samples for Y. enterocolitica</w:t>
      </w:r>
    </w:p>
    <w:tbl>
      <w:tblPr>
        <w:tblStyle w:val="Tabellenraster"/>
        <w:tblW w:w="8472" w:type="dxa"/>
        <w:jc w:val="center"/>
        <w:tblLayout w:type="fixed"/>
        <w:tblLook w:val="04A0" w:firstRow="1" w:lastRow="0" w:firstColumn="1" w:lastColumn="0" w:noHBand="0" w:noVBand="1"/>
      </w:tblPr>
      <w:tblGrid>
        <w:gridCol w:w="1119"/>
        <w:gridCol w:w="992"/>
        <w:gridCol w:w="709"/>
        <w:gridCol w:w="850"/>
        <w:gridCol w:w="567"/>
        <w:gridCol w:w="567"/>
        <w:gridCol w:w="993"/>
        <w:gridCol w:w="708"/>
        <w:gridCol w:w="709"/>
        <w:gridCol w:w="567"/>
        <w:gridCol w:w="691"/>
      </w:tblGrid>
      <w:tr w:rsidR="00ED00A7" w:rsidRPr="00472975" w14:paraId="3F80AAFE" w14:textId="77777777" w:rsidTr="00472975">
        <w:trPr>
          <w:trHeight w:val="498"/>
          <w:jc w:val="center"/>
        </w:trPr>
        <w:tc>
          <w:tcPr>
            <w:tcW w:w="1119" w:type="dxa"/>
            <w:vMerge w:val="restart"/>
          </w:tcPr>
          <w:p w14:paraId="133005CA" w14:textId="77777777" w:rsidR="00D67FC2" w:rsidRPr="00472975" w:rsidRDefault="00D67FC2" w:rsidP="00D67FC2">
            <w:pPr>
              <w:spacing w:after="200" w:line="480" w:lineRule="auto"/>
              <w:suppressOverlap/>
              <w:jc w:val="center"/>
              <w:rPr>
                <w:rFonts w:ascii="Times New Roman" w:eastAsiaTheme="minorHAnsi" w:hAnsi="Times New Roman" w:cs="Times New Roman"/>
                <w:b/>
                <w:sz w:val="16"/>
                <w:szCs w:val="18"/>
                <w:lang w:val="de-CH" w:eastAsia="en-US"/>
              </w:rPr>
            </w:pPr>
            <w:r w:rsidRPr="00472975">
              <w:rPr>
                <w:rFonts w:ascii="Times New Roman" w:hAnsi="Times New Roman" w:cs="Times New Roman"/>
                <w:b/>
                <w:sz w:val="16"/>
                <w:szCs w:val="18"/>
              </w:rPr>
              <w:t>Pathogen</w:t>
            </w:r>
          </w:p>
        </w:tc>
        <w:tc>
          <w:tcPr>
            <w:tcW w:w="992" w:type="dxa"/>
            <w:vMerge w:val="restart"/>
          </w:tcPr>
          <w:p w14:paraId="6B6080F5" w14:textId="77777777" w:rsidR="00D67FC2" w:rsidRPr="00472975" w:rsidRDefault="00D67FC2" w:rsidP="00D67FC2">
            <w:pPr>
              <w:spacing w:after="200" w:line="480" w:lineRule="auto"/>
              <w:suppressOverlap/>
              <w:jc w:val="center"/>
              <w:rPr>
                <w:rFonts w:ascii="Times New Roman" w:hAnsi="Times New Roman" w:cs="Times New Roman"/>
                <w:b/>
                <w:sz w:val="16"/>
                <w:szCs w:val="18"/>
              </w:rPr>
            </w:pPr>
            <w:r w:rsidRPr="00472975">
              <w:rPr>
                <w:rFonts w:ascii="Times New Roman" w:hAnsi="Times New Roman" w:cs="Times New Roman"/>
                <w:b/>
                <w:sz w:val="16"/>
                <w:szCs w:val="18"/>
              </w:rPr>
              <w:t>Sampling</w:t>
            </w:r>
          </w:p>
        </w:tc>
        <w:tc>
          <w:tcPr>
            <w:tcW w:w="709" w:type="dxa"/>
            <w:vMerge w:val="restart"/>
          </w:tcPr>
          <w:p w14:paraId="345AC870" w14:textId="4C7F8621" w:rsidR="00D67FC2" w:rsidRPr="008A2959" w:rsidRDefault="007F3924" w:rsidP="00D67FC2">
            <w:pPr>
              <w:spacing w:line="480" w:lineRule="auto"/>
              <w:suppressOverlap/>
              <w:jc w:val="center"/>
              <w:rPr>
                <w:rFonts w:ascii="Times New Roman" w:eastAsiaTheme="minorHAnsi" w:hAnsi="Times New Roman" w:cs="Times New Roman"/>
                <w:b/>
                <w:sz w:val="16"/>
                <w:szCs w:val="18"/>
                <w:lang w:eastAsia="en-US"/>
              </w:rPr>
            </w:pPr>
            <w:r w:rsidRPr="00472975">
              <w:rPr>
                <w:rFonts w:ascii="Times New Roman" w:hAnsi="Times New Roman" w:cs="Times New Roman"/>
                <w:b/>
                <w:sz w:val="16"/>
                <w:szCs w:val="18"/>
              </w:rPr>
              <w:t xml:space="preserve">Total </w:t>
            </w:r>
            <w:r w:rsidR="00ED00A7" w:rsidRPr="00472975">
              <w:rPr>
                <w:rFonts w:ascii="Times New Roman" w:hAnsi="Times New Roman" w:cs="Times New Roman"/>
                <w:b/>
                <w:sz w:val="16"/>
                <w:szCs w:val="18"/>
              </w:rPr>
              <w:t xml:space="preserve">Nr. of </w:t>
            </w:r>
            <w:r w:rsidRPr="00472975">
              <w:rPr>
                <w:rFonts w:ascii="Times New Roman" w:hAnsi="Times New Roman" w:cs="Times New Roman"/>
                <w:b/>
                <w:sz w:val="16"/>
                <w:szCs w:val="18"/>
              </w:rPr>
              <w:t>Oral Fluids</w:t>
            </w:r>
          </w:p>
        </w:tc>
        <w:tc>
          <w:tcPr>
            <w:tcW w:w="850" w:type="dxa"/>
            <w:vMerge w:val="restart"/>
          </w:tcPr>
          <w:p w14:paraId="3B51190C" w14:textId="2BAA122B" w:rsidR="00D67FC2" w:rsidRPr="00472975" w:rsidRDefault="00D67FC2" w:rsidP="00472975">
            <w:pPr>
              <w:spacing w:line="480" w:lineRule="auto"/>
              <w:suppressOverlap/>
              <w:jc w:val="center"/>
              <w:rPr>
                <w:rFonts w:ascii="Times New Roman" w:eastAsiaTheme="minorHAnsi" w:hAnsi="Times New Roman" w:cs="Times New Roman"/>
                <w:b/>
                <w:sz w:val="16"/>
                <w:szCs w:val="18"/>
                <w:lang w:val="de-CH" w:eastAsia="en-US"/>
              </w:rPr>
            </w:pPr>
            <w:r w:rsidRPr="00472975">
              <w:rPr>
                <w:rFonts w:ascii="Times New Roman" w:hAnsi="Times New Roman" w:cs="Times New Roman"/>
                <w:b/>
                <w:sz w:val="16"/>
                <w:szCs w:val="18"/>
              </w:rPr>
              <w:t>Oral Fluid</w:t>
            </w:r>
          </w:p>
        </w:tc>
        <w:tc>
          <w:tcPr>
            <w:tcW w:w="1134" w:type="dxa"/>
            <w:gridSpan w:val="2"/>
          </w:tcPr>
          <w:p w14:paraId="31976E75" w14:textId="61E7C896" w:rsidR="00D67FC2" w:rsidRPr="00472975" w:rsidRDefault="00D67FC2" w:rsidP="00472975">
            <w:pPr>
              <w:spacing w:line="480" w:lineRule="auto"/>
              <w:suppressOverlap/>
              <w:rPr>
                <w:rFonts w:ascii="Times New Roman" w:eastAsiaTheme="minorHAnsi" w:hAnsi="Times New Roman" w:cs="Times New Roman"/>
                <w:b/>
                <w:sz w:val="16"/>
                <w:szCs w:val="18"/>
                <w:lang w:val="de-CH" w:eastAsia="en-US"/>
              </w:rPr>
            </w:pPr>
            <w:r w:rsidRPr="00472975">
              <w:rPr>
                <w:rFonts w:ascii="Times New Roman" w:hAnsi="Times New Roman" w:cs="Times New Roman"/>
                <w:b/>
                <w:sz w:val="16"/>
                <w:szCs w:val="18"/>
              </w:rPr>
              <w:t>Serum (pen-based)*</w:t>
            </w:r>
          </w:p>
        </w:tc>
        <w:tc>
          <w:tcPr>
            <w:tcW w:w="993" w:type="dxa"/>
            <w:vMerge w:val="restart"/>
          </w:tcPr>
          <w:p w14:paraId="19753BCC" w14:textId="77777777" w:rsidR="00D67FC2" w:rsidRPr="00472975" w:rsidRDefault="00D67FC2" w:rsidP="00D67FC2">
            <w:pPr>
              <w:spacing w:line="480" w:lineRule="auto"/>
              <w:suppressOverlap/>
              <w:jc w:val="center"/>
              <w:rPr>
                <w:rFonts w:ascii="Times New Roman" w:eastAsiaTheme="minorHAnsi" w:hAnsi="Times New Roman" w:cs="Times New Roman"/>
                <w:b/>
                <w:sz w:val="16"/>
                <w:szCs w:val="18"/>
                <w:lang w:val="de-CH" w:eastAsia="en-US"/>
              </w:rPr>
            </w:pPr>
            <w:r w:rsidRPr="00472975">
              <w:rPr>
                <w:rFonts w:ascii="Times New Roman" w:hAnsi="Times New Roman" w:cs="Times New Roman"/>
                <w:b/>
                <w:sz w:val="16"/>
                <w:szCs w:val="18"/>
              </w:rPr>
              <w:t>Agreement (%)</w:t>
            </w:r>
          </w:p>
        </w:tc>
        <w:tc>
          <w:tcPr>
            <w:tcW w:w="708" w:type="dxa"/>
            <w:vMerge w:val="restart"/>
          </w:tcPr>
          <w:p w14:paraId="4183CAEA" w14:textId="77777777" w:rsidR="00D67FC2" w:rsidRPr="00472975" w:rsidRDefault="00D67FC2" w:rsidP="00D67FC2">
            <w:pPr>
              <w:spacing w:line="480" w:lineRule="auto"/>
              <w:suppressOverlap/>
              <w:jc w:val="center"/>
              <w:rPr>
                <w:rFonts w:ascii="Times New Roman" w:eastAsiaTheme="minorHAnsi" w:hAnsi="Times New Roman" w:cs="Times New Roman"/>
                <w:b/>
                <w:sz w:val="16"/>
                <w:szCs w:val="18"/>
                <w:lang w:val="de-CH" w:eastAsia="en-US"/>
              </w:rPr>
            </w:pPr>
            <w:r w:rsidRPr="00472975">
              <w:rPr>
                <w:rFonts w:ascii="Times New Roman" w:hAnsi="Times New Roman" w:cs="Times New Roman"/>
                <w:b/>
                <w:sz w:val="16"/>
                <w:szCs w:val="18"/>
              </w:rPr>
              <w:t>Kappa</w:t>
            </w:r>
          </w:p>
        </w:tc>
        <w:tc>
          <w:tcPr>
            <w:tcW w:w="709" w:type="dxa"/>
            <w:vMerge w:val="restart"/>
          </w:tcPr>
          <w:p w14:paraId="780C499F" w14:textId="77777777" w:rsidR="00D67FC2" w:rsidRPr="00472975" w:rsidRDefault="00D67FC2" w:rsidP="00D67FC2">
            <w:pPr>
              <w:spacing w:line="480" w:lineRule="auto"/>
              <w:suppressOverlap/>
              <w:jc w:val="center"/>
              <w:rPr>
                <w:rFonts w:ascii="Times New Roman" w:eastAsiaTheme="minorHAnsi" w:hAnsi="Times New Roman" w:cs="Times New Roman"/>
                <w:b/>
                <w:sz w:val="16"/>
                <w:szCs w:val="18"/>
                <w:lang w:val="de-CH" w:eastAsia="en-US"/>
              </w:rPr>
            </w:pPr>
            <w:r w:rsidRPr="00472975">
              <w:rPr>
                <w:rFonts w:ascii="Times New Roman" w:hAnsi="Times New Roman" w:cs="Times New Roman"/>
                <w:b/>
                <w:sz w:val="16"/>
                <w:szCs w:val="18"/>
              </w:rPr>
              <w:t>Std. Err.</w:t>
            </w:r>
          </w:p>
        </w:tc>
        <w:tc>
          <w:tcPr>
            <w:tcW w:w="567" w:type="dxa"/>
            <w:vMerge w:val="restart"/>
          </w:tcPr>
          <w:p w14:paraId="0A715812" w14:textId="77777777" w:rsidR="00D67FC2" w:rsidRPr="00472975" w:rsidRDefault="00D67FC2" w:rsidP="00D67FC2">
            <w:pPr>
              <w:spacing w:line="480" w:lineRule="auto"/>
              <w:suppressOverlap/>
              <w:jc w:val="center"/>
              <w:rPr>
                <w:rFonts w:ascii="Times New Roman" w:eastAsiaTheme="minorHAnsi" w:hAnsi="Times New Roman" w:cs="Times New Roman"/>
                <w:b/>
                <w:sz w:val="16"/>
                <w:szCs w:val="18"/>
                <w:lang w:val="de-CH" w:eastAsia="en-US"/>
              </w:rPr>
            </w:pPr>
            <w:r w:rsidRPr="00472975">
              <w:rPr>
                <w:rFonts w:ascii="Times New Roman" w:hAnsi="Times New Roman" w:cs="Times New Roman"/>
                <w:b/>
                <w:sz w:val="16"/>
                <w:szCs w:val="18"/>
              </w:rPr>
              <w:t>Z</w:t>
            </w:r>
          </w:p>
        </w:tc>
        <w:tc>
          <w:tcPr>
            <w:tcW w:w="691" w:type="dxa"/>
            <w:vMerge w:val="restart"/>
          </w:tcPr>
          <w:p w14:paraId="394C4F08" w14:textId="77777777" w:rsidR="00D67FC2" w:rsidRPr="00472975" w:rsidRDefault="00D67FC2" w:rsidP="00D67FC2">
            <w:pPr>
              <w:spacing w:line="480" w:lineRule="auto"/>
              <w:suppressOverlap/>
              <w:jc w:val="center"/>
              <w:rPr>
                <w:rFonts w:ascii="Times New Roman" w:eastAsiaTheme="minorHAnsi" w:hAnsi="Times New Roman" w:cs="Times New Roman"/>
                <w:b/>
                <w:sz w:val="16"/>
                <w:szCs w:val="18"/>
                <w:lang w:val="de-CH" w:eastAsia="en-US"/>
              </w:rPr>
            </w:pPr>
            <w:r w:rsidRPr="00472975">
              <w:rPr>
                <w:rFonts w:ascii="Times New Roman" w:hAnsi="Times New Roman" w:cs="Times New Roman"/>
                <w:b/>
                <w:sz w:val="16"/>
                <w:szCs w:val="18"/>
              </w:rPr>
              <w:t>p-value</w:t>
            </w:r>
          </w:p>
        </w:tc>
      </w:tr>
      <w:tr w:rsidR="00ED00A7" w:rsidRPr="00472975" w14:paraId="63640C8C" w14:textId="77777777" w:rsidTr="00ED00A7">
        <w:trPr>
          <w:trHeight w:val="498"/>
          <w:jc w:val="center"/>
        </w:trPr>
        <w:tc>
          <w:tcPr>
            <w:tcW w:w="1119" w:type="dxa"/>
            <w:vMerge/>
            <w:tcBorders>
              <w:bottom w:val="single" w:sz="12" w:space="0" w:color="auto"/>
            </w:tcBorders>
          </w:tcPr>
          <w:p w14:paraId="7B9AE10A" w14:textId="77777777" w:rsidR="00D67FC2" w:rsidRPr="008A2959" w:rsidRDefault="00D67FC2" w:rsidP="00D67FC2">
            <w:pPr>
              <w:spacing w:after="200" w:line="480" w:lineRule="auto"/>
              <w:suppressOverlap/>
              <w:jc w:val="center"/>
              <w:rPr>
                <w:rFonts w:ascii="Times New Roman" w:hAnsi="Times New Roman" w:cs="Times New Roman"/>
                <w:b/>
                <w:sz w:val="16"/>
                <w:szCs w:val="18"/>
              </w:rPr>
            </w:pPr>
          </w:p>
        </w:tc>
        <w:tc>
          <w:tcPr>
            <w:tcW w:w="992" w:type="dxa"/>
            <w:vMerge/>
            <w:tcBorders>
              <w:bottom w:val="single" w:sz="12" w:space="0" w:color="auto"/>
            </w:tcBorders>
          </w:tcPr>
          <w:p w14:paraId="35839AF5" w14:textId="77777777" w:rsidR="00D67FC2" w:rsidRPr="008A2959" w:rsidRDefault="00D67FC2" w:rsidP="00D67FC2">
            <w:pPr>
              <w:spacing w:after="200" w:line="480" w:lineRule="auto"/>
              <w:suppressOverlap/>
              <w:jc w:val="center"/>
              <w:rPr>
                <w:rFonts w:ascii="Times New Roman" w:hAnsi="Times New Roman" w:cs="Times New Roman"/>
                <w:b/>
                <w:sz w:val="16"/>
                <w:szCs w:val="18"/>
              </w:rPr>
            </w:pPr>
          </w:p>
        </w:tc>
        <w:tc>
          <w:tcPr>
            <w:tcW w:w="709" w:type="dxa"/>
            <w:vMerge/>
            <w:tcBorders>
              <w:bottom w:val="single" w:sz="12" w:space="0" w:color="auto"/>
            </w:tcBorders>
          </w:tcPr>
          <w:p w14:paraId="7FB84885" w14:textId="07391FBF" w:rsidR="00D67FC2" w:rsidRPr="008A2959" w:rsidRDefault="00D67FC2" w:rsidP="00D67FC2">
            <w:pPr>
              <w:spacing w:after="200" w:line="480" w:lineRule="auto"/>
              <w:suppressOverlap/>
              <w:jc w:val="center"/>
              <w:rPr>
                <w:rFonts w:ascii="Times New Roman" w:hAnsi="Times New Roman" w:cs="Times New Roman"/>
                <w:b/>
                <w:sz w:val="16"/>
                <w:szCs w:val="18"/>
              </w:rPr>
            </w:pPr>
          </w:p>
        </w:tc>
        <w:tc>
          <w:tcPr>
            <w:tcW w:w="850" w:type="dxa"/>
            <w:vMerge/>
            <w:tcBorders>
              <w:bottom w:val="single" w:sz="12" w:space="0" w:color="auto"/>
            </w:tcBorders>
          </w:tcPr>
          <w:p w14:paraId="5BC31B50" w14:textId="77777777" w:rsidR="00D67FC2" w:rsidRPr="008A2959" w:rsidRDefault="00D67FC2" w:rsidP="00D67FC2">
            <w:pPr>
              <w:spacing w:after="200" w:line="480" w:lineRule="auto"/>
              <w:suppressOverlap/>
              <w:jc w:val="right"/>
              <w:rPr>
                <w:rFonts w:ascii="Times New Roman" w:hAnsi="Times New Roman" w:cs="Times New Roman"/>
                <w:b/>
                <w:sz w:val="16"/>
                <w:szCs w:val="18"/>
              </w:rPr>
            </w:pPr>
          </w:p>
        </w:tc>
        <w:tc>
          <w:tcPr>
            <w:tcW w:w="567" w:type="dxa"/>
            <w:tcBorders>
              <w:bottom w:val="single" w:sz="12" w:space="0" w:color="auto"/>
            </w:tcBorders>
          </w:tcPr>
          <w:p w14:paraId="25F915FD" w14:textId="46B3D713" w:rsidR="00D67FC2" w:rsidRPr="00472975" w:rsidRDefault="00D67FC2" w:rsidP="00D67FC2">
            <w:pPr>
              <w:spacing w:after="200" w:line="480" w:lineRule="auto"/>
              <w:suppressOverlap/>
              <w:jc w:val="center"/>
              <w:rPr>
                <w:rFonts w:ascii="Times New Roman" w:hAnsi="Times New Roman" w:cs="Times New Roman"/>
                <w:b/>
                <w:sz w:val="16"/>
                <w:szCs w:val="18"/>
              </w:rPr>
            </w:pPr>
            <w:r w:rsidRPr="00472975">
              <w:rPr>
                <w:rFonts w:ascii="Times New Roman" w:hAnsi="Times New Roman" w:cs="Times New Roman"/>
                <w:b/>
                <w:sz w:val="16"/>
                <w:szCs w:val="18"/>
              </w:rPr>
              <w:t>Neg</w:t>
            </w:r>
          </w:p>
        </w:tc>
        <w:tc>
          <w:tcPr>
            <w:tcW w:w="567" w:type="dxa"/>
            <w:tcBorders>
              <w:bottom w:val="single" w:sz="12" w:space="0" w:color="auto"/>
            </w:tcBorders>
          </w:tcPr>
          <w:p w14:paraId="66FBB5C9" w14:textId="47A4E135" w:rsidR="00D67FC2" w:rsidRPr="00472975" w:rsidRDefault="00D67FC2" w:rsidP="00D67FC2">
            <w:pPr>
              <w:spacing w:after="200" w:line="480" w:lineRule="auto"/>
              <w:suppressOverlap/>
              <w:jc w:val="center"/>
              <w:rPr>
                <w:rFonts w:ascii="Times New Roman" w:hAnsi="Times New Roman" w:cs="Times New Roman"/>
                <w:b/>
                <w:sz w:val="16"/>
                <w:szCs w:val="18"/>
              </w:rPr>
            </w:pPr>
            <w:r w:rsidRPr="00472975">
              <w:rPr>
                <w:rFonts w:ascii="Times New Roman" w:hAnsi="Times New Roman" w:cs="Times New Roman"/>
                <w:b/>
                <w:sz w:val="16"/>
                <w:szCs w:val="18"/>
              </w:rPr>
              <w:t>Pos</w:t>
            </w:r>
          </w:p>
        </w:tc>
        <w:tc>
          <w:tcPr>
            <w:tcW w:w="993" w:type="dxa"/>
            <w:vMerge/>
            <w:tcBorders>
              <w:bottom w:val="single" w:sz="12" w:space="0" w:color="auto"/>
            </w:tcBorders>
          </w:tcPr>
          <w:p w14:paraId="6179C52C" w14:textId="77777777" w:rsidR="00D67FC2" w:rsidRPr="00472975" w:rsidRDefault="00D67FC2" w:rsidP="00D67FC2">
            <w:pPr>
              <w:spacing w:after="200" w:line="480" w:lineRule="auto"/>
              <w:suppressOverlap/>
              <w:jc w:val="center"/>
              <w:rPr>
                <w:rFonts w:ascii="Times New Roman" w:hAnsi="Times New Roman" w:cs="Times New Roman"/>
                <w:b/>
                <w:sz w:val="16"/>
                <w:szCs w:val="18"/>
              </w:rPr>
            </w:pPr>
          </w:p>
        </w:tc>
        <w:tc>
          <w:tcPr>
            <w:tcW w:w="708" w:type="dxa"/>
            <w:vMerge/>
            <w:tcBorders>
              <w:bottom w:val="single" w:sz="12" w:space="0" w:color="auto"/>
            </w:tcBorders>
          </w:tcPr>
          <w:p w14:paraId="178E0B11" w14:textId="77777777" w:rsidR="00D67FC2" w:rsidRPr="00472975" w:rsidRDefault="00D67FC2" w:rsidP="00D67FC2">
            <w:pPr>
              <w:spacing w:after="200" w:line="480" w:lineRule="auto"/>
              <w:suppressOverlap/>
              <w:jc w:val="center"/>
              <w:rPr>
                <w:rFonts w:ascii="Times New Roman" w:hAnsi="Times New Roman" w:cs="Times New Roman"/>
                <w:b/>
                <w:sz w:val="16"/>
                <w:szCs w:val="18"/>
              </w:rPr>
            </w:pPr>
          </w:p>
        </w:tc>
        <w:tc>
          <w:tcPr>
            <w:tcW w:w="709" w:type="dxa"/>
            <w:vMerge/>
            <w:tcBorders>
              <w:bottom w:val="single" w:sz="12" w:space="0" w:color="auto"/>
            </w:tcBorders>
          </w:tcPr>
          <w:p w14:paraId="3F4B5C19" w14:textId="77777777" w:rsidR="00D67FC2" w:rsidRPr="00472975" w:rsidRDefault="00D67FC2" w:rsidP="00D67FC2">
            <w:pPr>
              <w:spacing w:after="200" w:line="480" w:lineRule="auto"/>
              <w:suppressOverlap/>
              <w:jc w:val="center"/>
              <w:rPr>
                <w:rFonts w:ascii="Times New Roman" w:hAnsi="Times New Roman" w:cs="Times New Roman"/>
                <w:b/>
                <w:sz w:val="16"/>
                <w:szCs w:val="18"/>
              </w:rPr>
            </w:pPr>
          </w:p>
        </w:tc>
        <w:tc>
          <w:tcPr>
            <w:tcW w:w="567" w:type="dxa"/>
            <w:vMerge/>
            <w:tcBorders>
              <w:bottom w:val="single" w:sz="12" w:space="0" w:color="auto"/>
            </w:tcBorders>
          </w:tcPr>
          <w:p w14:paraId="49190B84" w14:textId="77777777" w:rsidR="00D67FC2" w:rsidRPr="00472975" w:rsidRDefault="00D67FC2" w:rsidP="00D67FC2">
            <w:pPr>
              <w:spacing w:after="200" w:line="480" w:lineRule="auto"/>
              <w:suppressOverlap/>
              <w:jc w:val="center"/>
              <w:rPr>
                <w:rFonts w:ascii="Times New Roman" w:hAnsi="Times New Roman" w:cs="Times New Roman"/>
                <w:b/>
                <w:sz w:val="16"/>
                <w:szCs w:val="18"/>
              </w:rPr>
            </w:pPr>
          </w:p>
        </w:tc>
        <w:tc>
          <w:tcPr>
            <w:tcW w:w="691" w:type="dxa"/>
            <w:vMerge/>
            <w:tcBorders>
              <w:bottom w:val="single" w:sz="12" w:space="0" w:color="auto"/>
            </w:tcBorders>
          </w:tcPr>
          <w:p w14:paraId="60DB9806" w14:textId="77777777" w:rsidR="00D67FC2" w:rsidRPr="00472975" w:rsidRDefault="00D67FC2" w:rsidP="00D67FC2">
            <w:pPr>
              <w:spacing w:after="200" w:line="480" w:lineRule="auto"/>
              <w:suppressOverlap/>
              <w:jc w:val="center"/>
              <w:rPr>
                <w:rFonts w:ascii="Times New Roman" w:hAnsi="Times New Roman" w:cs="Times New Roman"/>
                <w:b/>
                <w:sz w:val="16"/>
                <w:szCs w:val="18"/>
              </w:rPr>
            </w:pPr>
          </w:p>
        </w:tc>
      </w:tr>
      <w:tr w:rsidR="00ED00A7" w:rsidRPr="00472975" w14:paraId="206869F2" w14:textId="77777777" w:rsidTr="00ED00A7">
        <w:trPr>
          <w:trHeight w:val="88"/>
          <w:jc w:val="center"/>
        </w:trPr>
        <w:tc>
          <w:tcPr>
            <w:tcW w:w="1119" w:type="dxa"/>
            <w:vMerge w:val="restart"/>
            <w:tcBorders>
              <w:top w:val="single" w:sz="12" w:space="0" w:color="auto"/>
            </w:tcBorders>
          </w:tcPr>
          <w:p w14:paraId="462C97E2" w14:textId="77777777" w:rsidR="00D67FC2" w:rsidRPr="00472975" w:rsidRDefault="00D67FC2" w:rsidP="00D67FC2">
            <w:pPr>
              <w:spacing w:after="200" w:line="480" w:lineRule="auto"/>
              <w:suppressOverlap/>
              <w:jc w:val="center"/>
              <w:rPr>
                <w:rFonts w:ascii="Times New Roman" w:eastAsiaTheme="minorHAnsi" w:hAnsi="Times New Roman" w:cs="Times New Roman"/>
                <w:b/>
                <w:sz w:val="16"/>
                <w:szCs w:val="18"/>
                <w:lang w:val="de-CH" w:eastAsia="en-US"/>
              </w:rPr>
            </w:pPr>
            <w:r w:rsidRPr="00472975">
              <w:rPr>
                <w:rFonts w:ascii="Times New Roman" w:hAnsi="Times New Roman" w:cs="Times New Roman"/>
                <w:b/>
                <w:sz w:val="16"/>
                <w:szCs w:val="18"/>
              </w:rPr>
              <w:t>MRSA</w:t>
            </w:r>
          </w:p>
        </w:tc>
        <w:tc>
          <w:tcPr>
            <w:tcW w:w="992" w:type="dxa"/>
            <w:vMerge w:val="restart"/>
            <w:tcBorders>
              <w:top w:val="single" w:sz="12" w:space="0" w:color="auto"/>
            </w:tcBorders>
          </w:tcPr>
          <w:p w14:paraId="764F969F" w14:textId="77777777" w:rsidR="00D67FC2" w:rsidRPr="00472975" w:rsidRDefault="00D67FC2" w:rsidP="00D67FC2">
            <w:pPr>
              <w:spacing w:after="200" w:line="480" w:lineRule="auto"/>
              <w:suppressOverlap/>
              <w:jc w:val="center"/>
              <w:rPr>
                <w:rFonts w:ascii="Times New Roman" w:hAnsi="Times New Roman" w:cs="Times New Roman"/>
                <w:sz w:val="16"/>
                <w:szCs w:val="18"/>
              </w:rPr>
            </w:pPr>
            <w:r w:rsidRPr="00472975">
              <w:rPr>
                <w:rFonts w:ascii="Times New Roman" w:hAnsi="Times New Roman" w:cs="Times New Roman"/>
                <w:sz w:val="16"/>
                <w:szCs w:val="18"/>
              </w:rPr>
              <w:t>1st</w:t>
            </w:r>
          </w:p>
        </w:tc>
        <w:tc>
          <w:tcPr>
            <w:tcW w:w="709" w:type="dxa"/>
            <w:vMerge w:val="restart"/>
            <w:tcBorders>
              <w:top w:val="single" w:sz="12" w:space="0" w:color="auto"/>
            </w:tcBorders>
          </w:tcPr>
          <w:p w14:paraId="37CB8920" w14:textId="75FE6EA6" w:rsidR="00D67FC2" w:rsidRPr="00472975" w:rsidRDefault="007F3924"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108</w:t>
            </w:r>
          </w:p>
        </w:tc>
        <w:tc>
          <w:tcPr>
            <w:tcW w:w="850" w:type="dxa"/>
            <w:tcBorders>
              <w:top w:val="single" w:sz="12" w:space="0" w:color="auto"/>
            </w:tcBorders>
          </w:tcPr>
          <w:p w14:paraId="16586A2B"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Neg</w:t>
            </w:r>
          </w:p>
        </w:tc>
        <w:tc>
          <w:tcPr>
            <w:tcW w:w="567" w:type="dxa"/>
            <w:tcBorders>
              <w:top w:val="single" w:sz="12" w:space="0" w:color="auto"/>
            </w:tcBorders>
          </w:tcPr>
          <w:p w14:paraId="58EDA96B"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96</w:t>
            </w:r>
          </w:p>
        </w:tc>
        <w:tc>
          <w:tcPr>
            <w:tcW w:w="567" w:type="dxa"/>
            <w:tcBorders>
              <w:top w:val="single" w:sz="12" w:space="0" w:color="auto"/>
            </w:tcBorders>
          </w:tcPr>
          <w:p w14:paraId="308957BF"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7</w:t>
            </w:r>
          </w:p>
        </w:tc>
        <w:tc>
          <w:tcPr>
            <w:tcW w:w="993" w:type="dxa"/>
            <w:vMerge w:val="restart"/>
            <w:tcBorders>
              <w:top w:val="single" w:sz="12" w:space="0" w:color="auto"/>
            </w:tcBorders>
          </w:tcPr>
          <w:p w14:paraId="1FF8071E"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92.59</w:t>
            </w:r>
          </w:p>
        </w:tc>
        <w:tc>
          <w:tcPr>
            <w:tcW w:w="708" w:type="dxa"/>
            <w:vMerge w:val="restart"/>
            <w:tcBorders>
              <w:top w:val="single" w:sz="12" w:space="0" w:color="auto"/>
            </w:tcBorders>
          </w:tcPr>
          <w:p w14:paraId="0935BD61"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0.4660</w:t>
            </w:r>
          </w:p>
        </w:tc>
        <w:tc>
          <w:tcPr>
            <w:tcW w:w="709" w:type="dxa"/>
            <w:vMerge w:val="restart"/>
            <w:tcBorders>
              <w:top w:val="single" w:sz="12" w:space="0" w:color="auto"/>
            </w:tcBorders>
          </w:tcPr>
          <w:p w14:paraId="6DAEDD8B"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0.0882</w:t>
            </w:r>
          </w:p>
        </w:tc>
        <w:tc>
          <w:tcPr>
            <w:tcW w:w="567" w:type="dxa"/>
            <w:vMerge w:val="restart"/>
            <w:tcBorders>
              <w:top w:val="single" w:sz="12" w:space="0" w:color="auto"/>
            </w:tcBorders>
          </w:tcPr>
          <w:p w14:paraId="68761D3F"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5.29</w:t>
            </w:r>
          </w:p>
        </w:tc>
        <w:tc>
          <w:tcPr>
            <w:tcW w:w="691" w:type="dxa"/>
            <w:vMerge w:val="restart"/>
            <w:tcBorders>
              <w:top w:val="single" w:sz="12" w:space="0" w:color="auto"/>
            </w:tcBorders>
          </w:tcPr>
          <w:p w14:paraId="164CEE8E" w14:textId="77777777" w:rsidR="00D67FC2" w:rsidRPr="00472975" w:rsidRDefault="00D67FC2" w:rsidP="00D67FC2">
            <w:pPr>
              <w:spacing w:after="200" w:line="480" w:lineRule="auto"/>
              <w:suppressOverlap/>
              <w:jc w:val="center"/>
              <w:rPr>
                <w:rFonts w:ascii="Times New Roman" w:eastAsiaTheme="minorHAnsi" w:hAnsi="Times New Roman" w:cs="Times New Roman"/>
                <w:b/>
                <w:sz w:val="16"/>
                <w:szCs w:val="18"/>
                <w:lang w:val="de-CH" w:eastAsia="en-US"/>
              </w:rPr>
            </w:pPr>
            <w:r w:rsidRPr="00472975">
              <w:rPr>
                <w:rFonts w:ascii="Times New Roman" w:hAnsi="Times New Roman" w:cs="Times New Roman"/>
                <w:b/>
                <w:sz w:val="16"/>
                <w:szCs w:val="18"/>
              </w:rPr>
              <w:t>&lt;0.001</w:t>
            </w:r>
          </w:p>
        </w:tc>
      </w:tr>
      <w:tr w:rsidR="00ED00A7" w:rsidRPr="00472975" w14:paraId="1B84D400" w14:textId="77777777" w:rsidTr="00ED00A7">
        <w:trPr>
          <w:trHeight w:val="87"/>
          <w:jc w:val="center"/>
        </w:trPr>
        <w:tc>
          <w:tcPr>
            <w:tcW w:w="1119" w:type="dxa"/>
            <w:vMerge/>
          </w:tcPr>
          <w:p w14:paraId="60B530C5" w14:textId="77777777" w:rsidR="00D67FC2" w:rsidRPr="00472975" w:rsidRDefault="00D67FC2" w:rsidP="008A2959">
            <w:pPr>
              <w:spacing w:line="480" w:lineRule="auto"/>
              <w:suppressOverlap/>
              <w:jc w:val="center"/>
              <w:rPr>
                <w:rFonts w:ascii="Times New Roman" w:eastAsiaTheme="minorHAnsi" w:hAnsi="Times New Roman" w:cs="Times New Roman"/>
                <w:b/>
                <w:sz w:val="16"/>
                <w:szCs w:val="18"/>
                <w:lang w:val="de-CH" w:eastAsia="en-US"/>
              </w:rPr>
            </w:pPr>
          </w:p>
        </w:tc>
        <w:tc>
          <w:tcPr>
            <w:tcW w:w="992" w:type="dxa"/>
            <w:vMerge/>
          </w:tcPr>
          <w:p w14:paraId="1F32044D" w14:textId="77777777" w:rsidR="00D67FC2" w:rsidRPr="008A2959" w:rsidRDefault="00D67FC2">
            <w:pPr>
              <w:spacing w:after="200" w:line="480" w:lineRule="auto"/>
              <w:suppressOverlap/>
              <w:jc w:val="center"/>
              <w:rPr>
                <w:rFonts w:ascii="Times New Roman" w:hAnsi="Times New Roman" w:cs="Times New Roman"/>
                <w:sz w:val="16"/>
                <w:szCs w:val="18"/>
              </w:rPr>
            </w:pPr>
          </w:p>
        </w:tc>
        <w:tc>
          <w:tcPr>
            <w:tcW w:w="709" w:type="dxa"/>
            <w:vMerge/>
          </w:tcPr>
          <w:p w14:paraId="221CD6D3" w14:textId="524AEB4F"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850" w:type="dxa"/>
          </w:tcPr>
          <w:p w14:paraId="476A2DA6"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Pos</w:t>
            </w:r>
          </w:p>
        </w:tc>
        <w:tc>
          <w:tcPr>
            <w:tcW w:w="567" w:type="dxa"/>
          </w:tcPr>
          <w:p w14:paraId="4F6620B5"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1</w:t>
            </w:r>
          </w:p>
        </w:tc>
        <w:tc>
          <w:tcPr>
            <w:tcW w:w="567" w:type="dxa"/>
          </w:tcPr>
          <w:p w14:paraId="1C018CB5"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4</w:t>
            </w:r>
          </w:p>
        </w:tc>
        <w:tc>
          <w:tcPr>
            <w:tcW w:w="993" w:type="dxa"/>
            <w:vMerge/>
          </w:tcPr>
          <w:p w14:paraId="027FC424"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708" w:type="dxa"/>
            <w:vMerge/>
          </w:tcPr>
          <w:p w14:paraId="7A943805"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709" w:type="dxa"/>
            <w:vMerge/>
          </w:tcPr>
          <w:p w14:paraId="233618B3"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567" w:type="dxa"/>
            <w:vMerge/>
          </w:tcPr>
          <w:p w14:paraId="6D5E3F66"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691" w:type="dxa"/>
            <w:vMerge/>
          </w:tcPr>
          <w:p w14:paraId="53B32AFB" w14:textId="77777777" w:rsidR="00D67FC2" w:rsidRPr="00472975" w:rsidRDefault="00D67FC2" w:rsidP="008A2959">
            <w:pPr>
              <w:keepNext/>
              <w:keepLines/>
              <w:spacing w:before="480" w:line="480" w:lineRule="auto"/>
              <w:suppressOverlap/>
              <w:jc w:val="center"/>
              <w:rPr>
                <w:rFonts w:ascii="Times New Roman" w:eastAsiaTheme="minorHAnsi" w:hAnsi="Times New Roman" w:cs="Times New Roman"/>
                <w:b/>
                <w:sz w:val="16"/>
                <w:szCs w:val="18"/>
                <w:lang w:val="de-CH" w:eastAsia="en-US"/>
              </w:rPr>
            </w:pPr>
          </w:p>
        </w:tc>
      </w:tr>
      <w:tr w:rsidR="00ED00A7" w:rsidRPr="00472975" w14:paraId="24A9BDBE" w14:textId="77777777" w:rsidTr="00ED00A7">
        <w:trPr>
          <w:trHeight w:val="88"/>
          <w:jc w:val="center"/>
        </w:trPr>
        <w:tc>
          <w:tcPr>
            <w:tcW w:w="1119" w:type="dxa"/>
            <w:vMerge/>
          </w:tcPr>
          <w:p w14:paraId="51C5BE4B" w14:textId="77777777" w:rsidR="00D67FC2" w:rsidRPr="00472975" w:rsidRDefault="00D67FC2" w:rsidP="00D67FC2">
            <w:pPr>
              <w:spacing w:after="200" w:line="480" w:lineRule="auto"/>
              <w:suppressOverlap/>
              <w:jc w:val="center"/>
              <w:rPr>
                <w:rFonts w:ascii="Times New Roman" w:eastAsiaTheme="minorHAnsi" w:hAnsi="Times New Roman" w:cs="Times New Roman"/>
                <w:b/>
                <w:sz w:val="16"/>
                <w:szCs w:val="18"/>
                <w:lang w:val="de-CH" w:eastAsia="en-US"/>
              </w:rPr>
            </w:pPr>
          </w:p>
        </w:tc>
        <w:tc>
          <w:tcPr>
            <w:tcW w:w="992" w:type="dxa"/>
            <w:vMerge w:val="restart"/>
          </w:tcPr>
          <w:p w14:paraId="210C1DD0" w14:textId="77777777" w:rsidR="00D67FC2" w:rsidRPr="00472975" w:rsidRDefault="00D67FC2" w:rsidP="00D67FC2">
            <w:pPr>
              <w:spacing w:after="200" w:line="480" w:lineRule="auto"/>
              <w:suppressOverlap/>
              <w:jc w:val="center"/>
              <w:rPr>
                <w:rFonts w:ascii="Times New Roman" w:hAnsi="Times New Roman" w:cs="Times New Roman"/>
                <w:sz w:val="16"/>
                <w:szCs w:val="18"/>
              </w:rPr>
            </w:pPr>
            <w:r w:rsidRPr="00472975">
              <w:rPr>
                <w:rFonts w:ascii="Times New Roman" w:hAnsi="Times New Roman" w:cs="Times New Roman"/>
                <w:sz w:val="16"/>
                <w:szCs w:val="18"/>
              </w:rPr>
              <w:t>2nd</w:t>
            </w:r>
          </w:p>
        </w:tc>
        <w:tc>
          <w:tcPr>
            <w:tcW w:w="709" w:type="dxa"/>
            <w:vMerge w:val="restart"/>
          </w:tcPr>
          <w:p w14:paraId="2A22293A" w14:textId="42EE4F60" w:rsidR="00D67FC2" w:rsidRPr="00472975" w:rsidRDefault="007F3924"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135</w:t>
            </w:r>
          </w:p>
        </w:tc>
        <w:tc>
          <w:tcPr>
            <w:tcW w:w="850" w:type="dxa"/>
          </w:tcPr>
          <w:p w14:paraId="7B9451B6"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Neg</w:t>
            </w:r>
          </w:p>
        </w:tc>
        <w:tc>
          <w:tcPr>
            <w:tcW w:w="567" w:type="dxa"/>
          </w:tcPr>
          <w:p w14:paraId="040FA370"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122</w:t>
            </w:r>
          </w:p>
        </w:tc>
        <w:tc>
          <w:tcPr>
            <w:tcW w:w="567" w:type="dxa"/>
          </w:tcPr>
          <w:p w14:paraId="66FDBDF3"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4</w:t>
            </w:r>
          </w:p>
        </w:tc>
        <w:tc>
          <w:tcPr>
            <w:tcW w:w="993" w:type="dxa"/>
            <w:vMerge w:val="restart"/>
          </w:tcPr>
          <w:p w14:paraId="2F6D114F"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94.81</w:t>
            </w:r>
          </w:p>
        </w:tc>
        <w:tc>
          <w:tcPr>
            <w:tcW w:w="708" w:type="dxa"/>
            <w:vMerge w:val="restart"/>
          </w:tcPr>
          <w:p w14:paraId="063DCB1C"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0.6038</w:t>
            </w:r>
          </w:p>
        </w:tc>
        <w:tc>
          <w:tcPr>
            <w:tcW w:w="709" w:type="dxa"/>
            <w:vMerge w:val="restart"/>
          </w:tcPr>
          <w:p w14:paraId="0BA5A89F"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0.0859</w:t>
            </w:r>
          </w:p>
        </w:tc>
        <w:tc>
          <w:tcPr>
            <w:tcW w:w="567" w:type="dxa"/>
            <w:vMerge w:val="restart"/>
          </w:tcPr>
          <w:p w14:paraId="6D429F1F"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7.03</w:t>
            </w:r>
          </w:p>
        </w:tc>
        <w:tc>
          <w:tcPr>
            <w:tcW w:w="691" w:type="dxa"/>
            <w:vMerge w:val="restart"/>
          </w:tcPr>
          <w:p w14:paraId="2FDF4D6B" w14:textId="77777777" w:rsidR="00D67FC2" w:rsidRPr="00472975" w:rsidRDefault="00D67FC2" w:rsidP="00D67FC2">
            <w:pPr>
              <w:spacing w:after="200" w:line="480" w:lineRule="auto"/>
              <w:suppressOverlap/>
              <w:jc w:val="center"/>
              <w:rPr>
                <w:rFonts w:ascii="Times New Roman" w:eastAsiaTheme="minorHAnsi" w:hAnsi="Times New Roman" w:cs="Times New Roman"/>
                <w:b/>
                <w:sz w:val="16"/>
                <w:szCs w:val="18"/>
                <w:lang w:val="de-CH" w:eastAsia="en-US"/>
              </w:rPr>
            </w:pPr>
            <w:r w:rsidRPr="00472975">
              <w:rPr>
                <w:rFonts w:ascii="Times New Roman" w:hAnsi="Times New Roman" w:cs="Times New Roman"/>
                <w:b/>
                <w:sz w:val="16"/>
                <w:szCs w:val="18"/>
              </w:rPr>
              <w:t>&lt;0.001</w:t>
            </w:r>
          </w:p>
        </w:tc>
      </w:tr>
      <w:tr w:rsidR="00ED00A7" w:rsidRPr="00472975" w14:paraId="6BEDD8B5" w14:textId="77777777" w:rsidTr="00ED00A7">
        <w:trPr>
          <w:trHeight w:val="87"/>
          <w:jc w:val="center"/>
        </w:trPr>
        <w:tc>
          <w:tcPr>
            <w:tcW w:w="1119" w:type="dxa"/>
            <w:vMerge/>
            <w:tcBorders>
              <w:bottom w:val="single" w:sz="12" w:space="0" w:color="auto"/>
            </w:tcBorders>
          </w:tcPr>
          <w:p w14:paraId="1EE0DA86" w14:textId="77777777" w:rsidR="00D67FC2" w:rsidRPr="00472975" w:rsidRDefault="00D67FC2" w:rsidP="008A2959">
            <w:pPr>
              <w:spacing w:line="480" w:lineRule="auto"/>
              <w:suppressOverlap/>
              <w:jc w:val="center"/>
              <w:rPr>
                <w:rFonts w:ascii="Times New Roman" w:eastAsiaTheme="minorHAnsi" w:hAnsi="Times New Roman" w:cs="Times New Roman"/>
                <w:b/>
                <w:sz w:val="16"/>
                <w:szCs w:val="18"/>
                <w:lang w:val="de-CH" w:eastAsia="en-US"/>
              </w:rPr>
            </w:pPr>
          </w:p>
        </w:tc>
        <w:tc>
          <w:tcPr>
            <w:tcW w:w="992" w:type="dxa"/>
            <w:vMerge/>
            <w:tcBorders>
              <w:bottom w:val="single" w:sz="12" w:space="0" w:color="auto"/>
            </w:tcBorders>
          </w:tcPr>
          <w:p w14:paraId="14CF2E08" w14:textId="77777777" w:rsidR="00D67FC2" w:rsidRPr="008A2959" w:rsidRDefault="00D67FC2">
            <w:pPr>
              <w:spacing w:after="200" w:line="480" w:lineRule="auto"/>
              <w:suppressOverlap/>
              <w:jc w:val="center"/>
              <w:rPr>
                <w:rFonts w:ascii="Times New Roman" w:hAnsi="Times New Roman" w:cs="Times New Roman"/>
                <w:sz w:val="16"/>
                <w:szCs w:val="18"/>
              </w:rPr>
            </w:pPr>
          </w:p>
        </w:tc>
        <w:tc>
          <w:tcPr>
            <w:tcW w:w="709" w:type="dxa"/>
            <w:vMerge/>
            <w:tcBorders>
              <w:bottom w:val="single" w:sz="12" w:space="0" w:color="auto"/>
            </w:tcBorders>
          </w:tcPr>
          <w:p w14:paraId="332BF882" w14:textId="39D3FE4A"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850" w:type="dxa"/>
            <w:tcBorders>
              <w:bottom w:val="single" w:sz="12" w:space="0" w:color="auto"/>
            </w:tcBorders>
          </w:tcPr>
          <w:p w14:paraId="38E9650D"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Pos</w:t>
            </w:r>
          </w:p>
        </w:tc>
        <w:tc>
          <w:tcPr>
            <w:tcW w:w="567" w:type="dxa"/>
            <w:tcBorders>
              <w:bottom w:val="single" w:sz="12" w:space="0" w:color="auto"/>
            </w:tcBorders>
          </w:tcPr>
          <w:p w14:paraId="6CD664AF"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3</w:t>
            </w:r>
          </w:p>
        </w:tc>
        <w:tc>
          <w:tcPr>
            <w:tcW w:w="567" w:type="dxa"/>
            <w:tcBorders>
              <w:bottom w:val="single" w:sz="12" w:space="0" w:color="auto"/>
            </w:tcBorders>
          </w:tcPr>
          <w:p w14:paraId="77E179EB"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6</w:t>
            </w:r>
          </w:p>
        </w:tc>
        <w:tc>
          <w:tcPr>
            <w:tcW w:w="993" w:type="dxa"/>
            <w:vMerge/>
            <w:tcBorders>
              <w:bottom w:val="single" w:sz="12" w:space="0" w:color="auto"/>
            </w:tcBorders>
          </w:tcPr>
          <w:p w14:paraId="200F1F63"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708" w:type="dxa"/>
            <w:vMerge/>
            <w:tcBorders>
              <w:bottom w:val="single" w:sz="12" w:space="0" w:color="auto"/>
            </w:tcBorders>
          </w:tcPr>
          <w:p w14:paraId="7F33EBE8"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709" w:type="dxa"/>
            <w:vMerge/>
            <w:tcBorders>
              <w:bottom w:val="single" w:sz="12" w:space="0" w:color="auto"/>
            </w:tcBorders>
          </w:tcPr>
          <w:p w14:paraId="05EE2669"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567" w:type="dxa"/>
            <w:vMerge/>
            <w:tcBorders>
              <w:bottom w:val="single" w:sz="12" w:space="0" w:color="auto"/>
            </w:tcBorders>
          </w:tcPr>
          <w:p w14:paraId="1C4438D4"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691" w:type="dxa"/>
            <w:vMerge/>
            <w:tcBorders>
              <w:bottom w:val="single" w:sz="12" w:space="0" w:color="auto"/>
            </w:tcBorders>
          </w:tcPr>
          <w:p w14:paraId="0044D6B7" w14:textId="77777777" w:rsidR="00D67FC2" w:rsidRPr="00472975" w:rsidRDefault="00D67FC2" w:rsidP="008A2959">
            <w:pPr>
              <w:spacing w:line="480" w:lineRule="auto"/>
              <w:suppressOverlap/>
              <w:jc w:val="center"/>
              <w:rPr>
                <w:rFonts w:ascii="Times New Roman" w:eastAsiaTheme="minorHAnsi" w:hAnsi="Times New Roman" w:cs="Times New Roman"/>
                <w:b/>
                <w:sz w:val="16"/>
                <w:szCs w:val="18"/>
                <w:lang w:val="de-CH" w:eastAsia="en-US"/>
              </w:rPr>
            </w:pPr>
          </w:p>
        </w:tc>
      </w:tr>
      <w:tr w:rsidR="00ED00A7" w:rsidRPr="00472975" w14:paraId="6B32BFAD" w14:textId="77777777" w:rsidTr="00ED00A7">
        <w:trPr>
          <w:trHeight w:val="88"/>
          <w:jc w:val="center"/>
        </w:trPr>
        <w:tc>
          <w:tcPr>
            <w:tcW w:w="1119" w:type="dxa"/>
            <w:vMerge w:val="restart"/>
            <w:tcBorders>
              <w:top w:val="single" w:sz="12" w:space="0" w:color="auto"/>
            </w:tcBorders>
          </w:tcPr>
          <w:p w14:paraId="1E9F9ABB" w14:textId="77777777" w:rsidR="00D67FC2" w:rsidRPr="00472975" w:rsidRDefault="00D67FC2" w:rsidP="00D67FC2">
            <w:pPr>
              <w:spacing w:line="480" w:lineRule="auto"/>
              <w:suppressOverlap/>
              <w:jc w:val="center"/>
              <w:rPr>
                <w:rFonts w:ascii="Times New Roman" w:eastAsiaTheme="minorHAnsi" w:hAnsi="Times New Roman" w:cs="Times New Roman"/>
                <w:b/>
                <w:i/>
                <w:sz w:val="16"/>
                <w:szCs w:val="18"/>
                <w:lang w:val="de-CH" w:eastAsia="en-US"/>
              </w:rPr>
            </w:pPr>
            <w:r w:rsidRPr="00472975">
              <w:rPr>
                <w:rFonts w:ascii="Times New Roman" w:hAnsi="Times New Roman" w:cs="Times New Roman"/>
                <w:b/>
                <w:i/>
                <w:sz w:val="16"/>
                <w:szCs w:val="18"/>
              </w:rPr>
              <w:t>Salmonella spp.</w:t>
            </w:r>
          </w:p>
        </w:tc>
        <w:tc>
          <w:tcPr>
            <w:tcW w:w="992" w:type="dxa"/>
            <w:vMerge w:val="restart"/>
            <w:tcBorders>
              <w:top w:val="single" w:sz="12" w:space="0" w:color="auto"/>
            </w:tcBorders>
          </w:tcPr>
          <w:p w14:paraId="66AA6EC8" w14:textId="77777777" w:rsidR="00D67FC2" w:rsidRPr="00472975" w:rsidRDefault="00D67FC2" w:rsidP="00D67FC2">
            <w:pPr>
              <w:spacing w:line="480" w:lineRule="auto"/>
              <w:suppressOverlap/>
              <w:jc w:val="center"/>
              <w:rPr>
                <w:rFonts w:ascii="Times New Roman" w:hAnsi="Times New Roman" w:cs="Times New Roman"/>
                <w:sz w:val="16"/>
                <w:szCs w:val="18"/>
              </w:rPr>
            </w:pPr>
            <w:r w:rsidRPr="00472975">
              <w:rPr>
                <w:rFonts w:ascii="Times New Roman" w:hAnsi="Times New Roman" w:cs="Times New Roman"/>
                <w:sz w:val="16"/>
                <w:szCs w:val="18"/>
              </w:rPr>
              <w:t>1st</w:t>
            </w:r>
          </w:p>
        </w:tc>
        <w:tc>
          <w:tcPr>
            <w:tcW w:w="709" w:type="dxa"/>
            <w:vMerge w:val="restart"/>
            <w:tcBorders>
              <w:top w:val="single" w:sz="12" w:space="0" w:color="auto"/>
            </w:tcBorders>
          </w:tcPr>
          <w:p w14:paraId="6BFFCD46" w14:textId="3F36EE03" w:rsidR="00D67FC2" w:rsidRPr="00472975" w:rsidRDefault="007F3924" w:rsidP="00D67FC2">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92</w:t>
            </w:r>
          </w:p>
        </w:tc>
        <w:tc>
          <w:tcPr>
            <w:tcW w:w="850" w:type="dxa"/>
            <w:tcBorders>
              <w:top w:val="single" w:sz="12" w:space="0" w:color="auto"/>
            </w:tcBorders>
          </w:tcPr>
          <w:p w14:paraId="4F72F25C" w14:textId="77777777" w:rsidR="00D67FC2" w:rsidRPr="00472975" w:rsidRDefault="00D67FC2" w:rsidP="00D67FC2">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Neg</w:t>
            </w:r>
          </w:p>
        </w:tc>
        <w:tc>
          <w:tcPr>
            <w:tcW w:w="567" w:type="dxa"/>
            <w:tcBorders>
              <w:top w:val="single" w:sz="12" w:space="0" w:color="auto"/>
            </w:tcBorders>
          </w:tcPr>
          <w:p w14:paraId="07C89E0C" w14:textId="77777777" w:rsidR="00D67FC2" w:rsidRPr="00472975" w:rsidRDefault="00D67FC2" w:rsidP="00D67FC2">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71</w:t>
            </w:r>
          </w:p>
        </w:tc>
        <w:tc>
          <w:tcPr>
            <w:tcW w:w="567" w:type="dxa"/>
            <w:tcBorders>
              <w:top w:val="single" w:sz="12" w:space="0" w:color="auto"/>
            </w:tcBorders>
          </w:tcPr>
          <w:p w14:paraId="3663F80B" w14:textId="77777777" w:rsidR="00D67FC2" w:rsidRPr="00472975" w:rsidRDefault="00D67FC2" w:rsidP="00D67FC2">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21</w:t>
            </w:r>
          </w:p>
        </w:tc>
        <w:tc>
          <w:tcPr>
            <w:tcW w:w="993" w:type="dxa"/>
            <w:vMerge w:val="restart"/>
            <w:tcBorders>
              <w:top w:val="single" w:sz="12" w:space="0" w:color="auto"/>
            </w:tcBorders>
          </w:tcPr>
          <w:p w14:paraId="342F94FD" w14:textId="77777777" w:rsidR="00D67FC2" w:rsidRPr="00472975" w:rsidRDefault="00D67FC2" w:rsidP="00D67FC2">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77.17</w:t>
            </w:r>
          </w:p>
        </w:tc>
        <w:tc>
          <w:tcPr>
            <w:tcW w:w="708" w:type="dxa"/>
            <w:vMerge w:val="restart"/>
            <w:tcBorders>
              <w:top w:val="single" w:sz="12" w:space="0" w:color="auto"/>
            </w:tcBorders>
          </w:tcPr>
          <w:p w14:paraId="20738355" w14:textId="77777777" w:rsidR="00D67FC2" w:rsidRPr="00472975" w:rsidRDefault="00D67FC2" w:rsidP="00D67FC2">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0.0000</w:t>
            </w:r>
          </w:p>
        </w:tc>
        <w:tc>
          <w:tcPr>
            <w:tcW w:w="709" w:type="dxa"/>
            <w:vMerge w:val="restart"/>
            <w:tcBorders>
              <w:top w:val="single" w:sz="12" w:space="0" w:color="auto"/>
            </w:tcBorders>
          </w:tcPr>
          <w:p w14:paraId="0A820A0E" w14:textId="77777777" w:rsidR="00D67FC2" w:rsidRPr="00472975" w:rsidRDefault="00D67FC2" w:rsidP="00D67FC2">
            <w:pPr>
              <w:spacing w:line="480" w:lineRule="auto"/>
              <w:suppressOverlap/>
              <w:jc w:val="center"/>
              <w:rPr>
                <w:rFonts w:ascii="Times New Roman" w:eastAsiaTheme="minorHAnsi" w:hAnsi="Times New Roman" w:cs="Times New Roman"/>
                <w:sz w:val="16"/>
                <w:szCs w:val="18"/>
                <w:lang w:val="de-CH" w:eastAsia="en-US"/>
              </w:rPr>
            </w:pPr>
          </w:p>
        </w:tc>
        <w:tc>
          <w:tcPr>
            <w:tcW w:w="567" w:type="dxa"/>
            <w:vMerge w:val="restart"/>
            <w:tcBorders>
              <w:top w:val="single" w:sz="12" w:space="0" w:color="auto"/>
            </w:tcBorders>
          </w:tcPr>
          <w:p w14:paraId="39C87B13" w14:textId="77777777" w:rsidR="00D67FC2" w:rsidRPr="00472975" w:rsidRDefault="00D67FC2" w:rsidP="00D67FC2">
            <w:pPr>
              <w:spacing w:line="480" w:lineRule="auto"/>
              <w:suppressOverlap/>
              <w:jc w:val="center"/>
              <w:rPr>
                <w:rFonts w:ascii="Times New Roman" w:eastAsiaTheme="minorHAnsi" w:hAnsi="Times New Roman" w:cs="Times New Roman"/>
                <w:sz w:val="16"/>
                <w:szCs w:val="18"/>
                <w:lang w:val="de-CH" w:eastAsia="en-US"/>
              </w:rPr>
            </w:pPr>
          </w:p>
        </w:tc>
        <w:tc>
          <w:tcPr>
            <w:tcW w:w="691" w:type="dxa"/>
            <w:vMerge w:val="restart"/>
            <w:tcBorders>
              <w:top w:val="single" w:sz="12" w:space="0" w:color="auto"/>
            </w:tcBorders>
          </w:tcPr>
          <w:p w14:paraId="5B266663" w14:textId="77777777" w:rsidR="00D67FC2" w:rsidRPr="00472975" w:rsidRDefault="00D67FC2" w:rsidP="00D67FC2">
            <w:pPr>
              <w:spacing w:line="480" w:lineRule="auto"/>
              <w:suppressOverlap/>
              <w:jc w:val="center"/>
              <w:rPr>
                <w:rFonts w:ascii="Times New Roman" w:eastAsiaTheme="minorHAnsi" w:hAnsi="Times New Roman" w:cs="Times New Roman"/>
                <w:sz w:val="16"/>
                <w:szCs w:val="18"/>
                <w:lang w:val="de-CH" w:eastAsia="en-US"/>
              </w:rPr>
            </w:pPr>
          </w:p>
        </w:tc>
      </w:tr>
      <w:tr w:rsidR="00ED00A7" w:rsidRPr="00472975" w14:paraId="53DC498E" w14:textId="77777777" w:rsidTr="00ED00A7">
        <w:trPr>
          <w:trHeight w:val="87"/>
          <w:jc w:val="center"/>
        </w:trPr>
        <w:tc>
          <w:tcPr>
            <w:tcW w:w="1119" w:type="dxa"/>
            <w:vMerge/>
          </w:tcPr>
          <w:p w14:paraId="14F03647" w14:textId="77777777" w:rsidR="00D67FC2" w:rsidRPr="00472975" w:rsidRDefault="00D67FC2" w:rsidP="008A2959">
            <w:pPr>
              <w:spacing w:line="480" w:lineRule="auto"/>
              <w:suppressOverlap/>
              <w:jc w:val="center"/>
              <w:rPr>
                <w:rFonts w:ascii="Times New Roman" w:eastAsiaTheme="minorHAnsi" w:hAnsi="Times New Roman" w:cs="Times New Roman"/>
                <w:b/>
                <w:i/>
                <w:sz w:val="16"/>
                <w:szCs w:val="18"/>
                <w:lang w:val="de-CH" w:eastAsia="en-US"/>
              </w:rPr>
            </w:pPr>
          </w:p>
        </w:tc>
        <w:tc>
          <w:tcPr>
            <w:tcW w:w="992" w:type="dxa"/>
            <w:vMerge/>
          </w:tcPr>
          <w:p w14:paraId="3E4BA735" w14:textId="77777777" w:rsidR="00D67FC2" w:rsidRPr="008A2959" w:rsidRDefault="00D67FC2">
            <w:pPr>
              <w:spacing w:after="200" w:line="480" w:lineRule="auto"/>
              <w:suppressOverlap/>
              <w:jc w:val="center"/>
              <w:rPr>
                <w:rFonts w:ascii="Times New Roman" w:hAnsi="Times New Roman" w:cs="Times New Roman"/>
                <w:sz w:val="16"/>
                <w:szCs w:val="18"/>
              </w:rPr>
            </w:pPr>
          </w:p>
        </w:tc>
        <w:tc>
          <w:tcPr>
            <w:tcW w:w="709" w:type="dxa"/>
            <w:vMerge/>
          </w:tcPr>
          <w:p w14:paraId="5E5F00F5" w14:textId="174E9F8D"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850" w:type="dxa"/>
          </w:tcPr>
          <w:p w14:paraId="7DB4958F"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Pos</w:t>
            </w:r>
          </w:p>
        </w:tc>
        <w:tc>
          <w:tcPr>
            <w:tcW w:w="567" w:type="dxa"/>
          </w:tcPr>
          <w:p w14:paraId="13DA97FF"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0</w:t>
            </w:r>
          </w:p>
        </w:tc>
        <w:tc>
          <w:tcPr>
            <w:tcW w:w="567" w:type="dxa"/>
          </w:tcPr>
          <w:p w14:paraId="4405CDA8"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0</w:t>
            </w:r>
          </w:p>
        </w:tc>
        <w:tc>
          <w:tcPr>
            <w:tcW w:w="993" w:type="dxa"/>
            <w:vMerge/>
          </w:tcPr>
          <w:p w14:paraId="2DAF6C77"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708" w:type="dxa"/>
            <w:vMerge/>
          </w:tcPr>
          <w:p w14:paraId="3DE0E12E"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709" w:type="dxa"/>
            <w:vMerge/>
          </w:tcPr>
          <w:p w14:paraId="772B7447"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567" w:type="dxa"/>
            <w:vMerge/>
          </w:tcPr>
          <w:p w14:paraId="5918CE70"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691" w:type="dxa"/>
            <w:vMerge/>
          </w:tcPr>
          <w:p w14:paraId="27B48843"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r>
      <w:tr w:rsidR="00ED00A7" w:rsidRPr="00472975" w14:paraId="063D98B6" w14:textId="77777777" w:rsidTr="00ED00A7">
        <w:trPr>
          <w:trHeight w:val="88"/>
          <w:jc w:val="center"/>
        </w:trPr>
        <w:tc>
          <w:tcPr>
            <w:tcW w:w="1119" w:type="dxa"/>
            <w:vMerge/>
          </w:tcPr>
          <w:p w14:paraId="44FEB6E9" w14:textId="77777777" w:rsidR="00D67FC2" w:rsidRPr="00472975" w:rsidRDefault="00D67FC2" w:rsidP="00D67FC2">
            <w:pPr>
              <w:spacing w:after="200" w:line="480" w:lineRule="auto"/>
              <w:suppressOverlap/>
              <w:jc w:val="center"/>
              <w:rPr>
                <w:rFonts w:ascii="Times New Roman" w:eastAsiaTheme="minorHAnsi" w:hAnsi="Times New Roman" w:cs="Times New Roman"/>
                <w:b/>
                <w:sz w:val="16"/>
                <w:szCs w:val="18"/>
                <w:lang w:val="de-CH" w:eastAsia="en-US"/>
              </w:rPr>
            </w:pPr>
          </w:p>
        </w:tc>
        <w:tc>
          <w:tcPr>
            <w:tcW w:w="992" w:type="dxa"/>
            <w:vMerge w:val="restart"/>
          </w:tcPr>
          <w:p w14:paraId="23014625" w14:textId="77777777" w:rsidR="00D67FC2" w:rsidRPr="00472975" w:rsidRDefault="00D67FC2" w:rsidP="00D67FC2">
            <w:pPr>
              <w:spacing w:after="200" w:line="480" w:lineRule="auto"/>
              <w:suppressOverlap/>
              <w:jc w:val="center"/>
              <w:rPr>
                <w:rFonts w:ascii="Times New Roman" w:hAnsi="Times New Roman" w:cs="Times New Roman"/>
                <w:sz w:val="16"/>
                <w:szCs w:val="18"/>
              </w:rPr>
            </w:pPr>
            <w:r w:rsidRPr="00472975">
              <w:rPr>
                <w:rFonts w:ascii="Times New Roman" w:hAnsi="Times New Roman" w:cs="Times New Roman"/>
                <w:sz w:val="16"/>
                <w:szCs w:val="18"/>
              </w:rPr>
              <w:t>2nd</w:t>
            </w:r>
          </w:p>
        </w:tc>
        <w:tc>
          <w:tcPr>
            <w:tcW w:w="709" w:type="dxa"/>
            <w:vMerge w:val="restart"/>
          </w:tcPr>
          <w:p w14:paraId="7ABBD8D1" w14:textId="071B9E2B" w:rsidR="00D67FC2" w:rsidRPr="00472975" w:rsidRDefault="007F3924"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107</w:t>
            </w:r>
          </w:p>
        </w:tc>
        <w:tc>
          <w:tcPr>
            <w:tcW w:w="850" w:type="dxa"/>
          </w:tcPr>
          <w:p w14:paraId="1379B168"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Neg</w:t>
            </w:r>
          </w:p>
        </w:tc>
        <w:tc>
          <w:tcPr>
            <w:tcW w:w="567" w:type="dxa"/>
          </w:tcPr>
          <w:p w14:paraId="3E97906A"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58</w:t>
            </w:r>
          </w:p>
        </w:tc>
        <w:tc>
          <w:tcPr>
            <w:tcW w:w="567" w:type="dxa"/>
          </w:tcPr>
          <w:p w14:paraId="578BFDBC"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49</w:t>
            </w:r>
          </w:p>
        </w:tc>
        <w:tc>
          <w:tcPr>
            <w:tcW w:w="993" w:type="dxa"/>
            <w:vMerge w:val="restart"/>
          </w:tcPr>
          <w:p w14:paraId="3091FD39"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54.21</w:t>
            </w:r>
          </w:p>
        </w:tc>
        <w:tc>
          <w:tcPr>
            <w:tcW w:w="708" w:type="dxa"/>
            <w:vMerge w:val="restart"/>
          </w:tcPr>
          <w:p w14:paraId="6BAC4B12"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0.0000</w:t>
            </w:r>
          </w:p>
        </w:tc>
        <w:tc>
          <w:tcPr>
            <w:tcW w:w="709" w:type="dxa"/>
            <w:vMerge w:val="restart"/>
          </w:tcPr>
          <w:p w14:paraId="4BC8E9CC"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p>
        </w:tc>
        <w:tc>
          <w:tcPr>
            <w:tcW w:w="567" w:type="dxa"/>
            <w:vMerge w:val="restart"/>
          </w:tcPr>
          <w:p w14:paraId="75BE257A"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p>
        </w:tc>
        <w:tc>
          <w:tcPr>
            <w:tcW w:w="691" w:type="dxa"/>
            <w:vMerge w:val="restart"/>
          </w:tcPr>
          <w:p w14:paraId="1AB0A884"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p>
        </w:tc>
      </w:tr>
      <w:tr w:rsidR="00ED00A7" w:rsidRPr="00472975" w14:paraId="4978BC3E" w14:textId="77777777" w:rsidTr="00ED00A7">
        <w:trPr>
          <w:trHeight w:val="87"/>
          <w:jc w:val="center"/>
        </w:trPr>
        <w:tc>
          <w:tcPr>
            <w:tcW w:w="1119" w:type="dxa"/>
            <w:vMerge/>
            <w:tcBorders>
              <w:bottom w:val="single" w:sz="12" w:space="0" w:color="auto"/>
            </w:tcBorders>
          </w:tcPr>
          <w:p w14:paraId="04183FE9" w14:textId="77777777" w:rsidR="00D67FC2" w:rsidRPr="00472975" w:rsidRDefault="00D67FC2" w:rsidP="008A2959">
            <w:pPr>
              <w:spacing w:line="480" w:lineRule="auto"/>
              <w:suppressOverlap/>
              <w:jc w:val="center"/>
              <w:rPr>
                <w:rFonts w:ascii="Times New Roman" w:eastAsiaTheme="minorHAnsi" w:hAnsi="Times New Roman" w:cs="Times New Roman"/>
                <w:b/>
                <w:sz w:val="16"/>
                <w:szCs w:val="18"/>
                <w:lang w:val="de-CH" w:eastAsia="en-US"/>
              </w:rPr>
            </w:pPr>
          </w:p>
        </w:tc>
        <w:tc>
          <w:tcPr>
            <w:tcW w:w="992" w:type="dxa"/>
            <w:vMerge/>
            <w:tcBorders>
              <w:bottom w:val="single" w:sz="12" w:space="0" w:color="auto"/>
            </w:tcBorders>
          </w:tcPr>
          <w:p w14:paraId="2E2A64CF" w14:textId="77777777" w:rsidR="00D67FC2" w:rsidRPr="008A2959" w:rsidRDefault="00D67FC2">
            <w:pPr>
              <w:spacing w:after="200" w:line="480" w:lineRule="auto"/>
              <w:suppressOverlap/>
              <w:jc w:val="center"/>
              <w:rPr>
                <w:rFonts w:ascii="Times New Roman" w:hAnsi="Times New Roman" w:cs="Times New Roman"/>
                <w:sz w:val="16"/>
                <w:szCs w:val="18"/>
              </w:rPr>
            </w:pPr>
          </w:p>
        </w:tc>
        <w:tc>
          <w:tcPr>
            <w:tcW w:w="709" w:type="dxa"/>
            <w:vMerge/>
            <w:tcBorders>
              <w:bottom w:val="single" w:sz="12" w:space="0" w:color="auto"/>
            </w:tcBorders>
          </w:tcPr>
          <w:p w14:paraId="31586D31" w14:textId="1E89F93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850" w:type="dxa"/>
            <w:tcBorders>
              <w:bottom w:val="single" w:sz="12" w:space="0" w:color="auto"/>
            </w:tcBorders>
          </w:tcPr>
          <w:p w14:paraId="2861B656"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Pos</w:t>
            </w:r>
          </w:p>
        </w:tc>
        <w:tc>
          <w:tcPr>
            <w:tcW w:w="567" w:type="dxa"/>
            <w:tcBorders>
              <w:bottom w:val="single" w:sz="12" w:space="0" w:color="auto"/>
            </w:tcBorders>
          </w:tcPr>
          <w:p w14:paraId="479CCA4C"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0</w:t>
            </w:r>
          </w:p>
        </w:tc>
        <w:tc>
          <w:tcPr>
            <w:tcW w:w="567" w:type="dxa"/>
            <w:tcBorders>
              <w:bottom w:val="single" w:sz="12" w:space="0" w:color="auto"/>
            </w:tcBorders>
          </w:tcPr>
          <w:p w14:paraId="6509A345"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0</w:t>
            </w:r>
          </w:p>
        </w:tc>
        <w:tc>
          <w:tcPr>
            <w:tcW w:w="993" w:type="dxa"/>
            <w:vMerge/>
            <w:tcBorders>
              <w:bottom w:val="single" w:sz="12" w:space="0" w:color="auto"/>
            </w:tcBorders>
          </w:tcPr>
          <w:p w14:paraId="3DC969DB"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708" w:type="dxa"/>
            <w:vMerge/>
            <w:tcBorders>
              <w:bottom w:val="single" w:sz="12" w:space="0" w:color="auto"/>
            </w:tcBorders>
          </w:tcPr>
          <w:p w14:paraId="72EEBD96"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709" w:type="dxa"/>
            <w:vMerge/>
            <w:tcBorders>
              <w:bottom w:val="single" w:sz="12" w:space="0" w:color="auto"/>
            </w:tcBorders>
          </w:tcPr>
          <w:p w14:paraId="4BEC2B30"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567" w:type="dxa"/>
            <w:vMerge/>
            <w:tcBorders>
              <w:bottom w:val="single" w:sz="12" w:space="0" w:color="auto"/>
            </w:tcBorders>
          </w:tcPr>
          <w:p w14:paraId="3E41A87B"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691" w:type="dxa"/>
            <w:vMerge/>
            <w:tcBorders>
              <w:bottom w:val="single" w:sz="12" w:space="0" w:color="auto"/>
            </w:tcBorders>
          </w:tcPr>
          <w:p w14:paraId="77E93A91"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r>
      <w:tr w:rsidR="00ED00A7" w:rsidRPr="00472975" w14:paraId="41D86771" w14:textId="77777777" w:rsidTr="00ED00A7">
        <w:trPr>
          <w:trHeight w:val="88"/>
          <w:jc w:val="center"/>
        </w:trPr>
        <w:tc>
          <w:tcPr>
            <w:tcW w:w="1119" w:type="dxa"/>
            <w:vMerge w:val="restart"/>
            <w:tcBorders>
              <w:top w:val="single" w:sz="12" w:space="0" w:color="auto"/>
            </w:tcBorders>
          </w:tcPr>
          <w:p w14:paraId="37DA8232" w14:textId="77777777" w:rsidR="00D67FC2" w:rsidRPr="00472975" w:rsidRDefault="00D67FC2" w:rsidP="00D67FC2">
            <w:pPr>
              <w:spacing w:after="200" w:line="480" w:lineRule="auto"/>
              <w:suppressOverlap/>
              <w:jc w:val="center"/>
              <w:rPr>
                <w:rFonts w:ascii="Times New Roman" w:eastAsiaTheme="minorHAnsi" w:hAnsi="Times New Roman" w:cs="Times New Roman"/>
                <w:b/>
                <w:i/>
                <w:sz w:val="16"/>
                <w:szCs w:val="18"/>
                <w:lang w:val="de-CH" w:eastAsia="en-US"/>
              </w:rPr>
            </w:pPr>
            <w:r w:rsidRPr="00472975">
              <w:rPr>
                <w:rFonts w:ascii="Times New Roman" w:hAnsi="Times New Roman" w:cs="Times New Roman"/>
                <w:b/>
                <w:i/>
                <w:sz w:val="16"/>
                <w:szCs w:val="18"/>
              </w:rPr>
              <w:t>T. gondii</w:t>
            </w:r>
          </w:p>
        </w:tc>
        <w:tc>
          <w:tcPr>
            <w:tcW w:w="992" w:type="dxa"/>
            <w:vMerge w:val="restart"/>
            <w:tcBorders>
              <w:top w:val="single" w:sz="12" w:space="0" w:color="auto"/>
            </w:tcBorders>
          </w:tcPr>
          <w:p w14:paraId="773F7320" w14:textId="77777777" w:rsidR="00D67FC2" w:rsidRPr="00472975" w:rsidRDefault="00D67FC2" w:rsidP="00D67FC2">
            <w:pPr>
              <w:spacing w:line="480" w:lineRule="auto"/>
              <w:suppressOverlap/>
              <w:jc w:val="center"/>
              <w:rPr>
                <w:rFonts w:ascii="Times New Roman" w:hAnsi="Times New Roman" w:cs="Times New Roman"/>
                <w:sz w:val="16"/>
                <w:szCs w:val="18"/>
              </w:rPr>
            </w:pPr>
            <w:r w:rsidRPr="00472975">
              <w:rPr>
                <w:rFonts w:ascii="Times New Roman" w:hAnsi="Times New Roman" w:cs="Times New Roman"/>
                <w:sz w:val="16"/>
                <w:szCs w:val="18"/>
              </w:rPr>
              <w:t>1st</w:t>
            </w:r>
          </w:p>
        </w:tc>
        <w:tc>
          <w:tcPr>
            <w:tcW w:w="709" w:type="dxa"/>
            <w:vMerge w:val="restart"/>
            <w:tcBorders>
              <w:top w:val="single" w:sz="12" w:space="0" w:color="auto"/>
            </w:tcBorders>
          </w:tcPr>
          <w:p w14:paraId="54C192AD" w14:textId="5FDD11B0" w:rsidR="00D67FC2" w:rsidRPr="00472975" w:rsidRDefault="007F3924" w:rsidP="00D67FC2">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94</w:t>
            </w:r>
          </w:p>
        </w:tc>
        <w:tc>
          <w:tcPr>
            <w:tcW w:w="850" w:type="dxa"/>
            <w:tcBorders>
              <w:top w:val="single" w:sz="12" w:space="0" w:color="auto"/>
            </w:tcBorders>
          </w:tcPr>
          <w:p w14:paraId="2124E0E0" w14:textId="77777777" w:rsidR="00D67FC2" w:rsidRPr="00472975" w:rsidRDefault="00D67FC2" w:rsidP="00D67FC2">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Neg</w:t>
            </w:r>
          </w:p>
        </w:tc>
        <w:tc>
          <w:tcPr>
            <w:tcW w:w="567" w:type="dxa"/>
            <w:tcBorders>
              <w:top w:val="single" w:sz="12" w:space="0" w:color="auto"/>
            </w:tcBorders>
          </w:tcPr>
          <w:p w14:paraId="1ED3A5AD" w14:textId="77777777" w:rsidR="00D67FC2" w:rsidRPr="00472975" w:rsidRDefault="00D67FC2" w:rsidP="00D67FC2">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65</w:t>
            </w:r>
          </w:p>
        </w:tc>
        <w:tc>
          <w:tcPr>
            <w:tcW w:w="567" w:type="dxa"/>
            <w:tcBorders>
              <w:top w:val="single" w:sz="12" w:space="0" w:color="auto"/>
            </w:tcBorders>
          </w:tcPr>
          <w:p w14:paraId="3887AF72" w14:textId="77777777" w:rsidR="00D67FC2" w:rsidRPr="00472975" w:rsidRDefault="00D67FC2" w:rsidP="00D67FC2">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29</w:t>
            </w:r>
          </w:p>
        </w:tc>
        <w:tc>
          <w:tcPr>
            <w:tcW w:w="993" w:type="dxa"/>
            <w:vMerge w:val="restart"/>
            <w:tcBorders>
              <w:top w:val="single" w:sz="12" w:space="0" w:color="auto"/>
            </w:tcBorders>
          </w:tcPr>
          <w:p w14:paraId="48627AD6" w14:textId="77777777" w:rsidR="00D67FC2" w:rsidRPr="00472975" w:rsidRDefault="00D67FC2" w:rsidP="00D67FC2">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69.15</w:t>
            </w:r>
          </w:p>
        </w:tc>
        <w:tc>
          <w:tcPr>
            <w:tcW w:w="708" w:type="dxa"/>
            <w:vMerge w:val="restart"/>
            <w:tcBorders>
              <w:top w:val="single" w:sz="12" w:space="0" w:color="auto"/>
            </w:tcBorders>
          </w:tcPr>
          <w:p w14:paraId="050F3618" w14:textId="77777777" w:rsidR="00D67FC2" w:rsidRPr="00472975" w:rsidRDefault="00D67FC2" w:rsidP="00D67FC2">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0.0000</w:t>
            </w:r>
          </w:p>
        </w:tc>
        <w:tc>
          <w:tcPr>
            <w:tcW w:w="709" w:type="dxa"/>
            <w:vMerge w:val="restart"/>
            <w:tcBorders>
              <w:top w:val="single" w:sz="12" w:space="0" w:color="auto"/>
            </w:tcBorders>
          </w:tcPr>
          <w:p w14:paraId="339ADBBC" w14:textId="77777777" w:rsidR="00D67FC2" w:rsidRPr="00472975" w:rsidRDefault="00D67FC2" w:rsidP="00D67FC2">
            <w:pPr>
              <w:spacing w:line="480" w:lineRule="auto"/>
              <w:suppressOverlap/>
              <w:jc w:val="center"/>
              <w:rPr>
                <w:rFonts w:ascii="Times New Roman" w:eastAsiaTheme="minorHAnsi" w:hAnsi="Times New Roman" w:cs="Times New Roman"/>
                <w:sz w:val="16"/>
                <w:szCs w:val="18"/>
                <w:lang w:val="de-CH" w:eastAsia="en-US"/>
              </w:rPr>
            </w:pPr>
          </w:p>
        </w:tc>
        <w:tc>
          <w:tcPr>
            <w:tcW w:w="567" w:type="dxa"/>
            <w:vMerge w:val="restart"/>
            <w:tcBorders>
              <w:top w:val="single" w:sz="12" w:space="0" w:color="auto"/>
            </w:tcBorders>
          </w:tcPr>
          <w:p w14:paraId="56EC8ACB" w14:textId="77777777" w:rsidR="00D67FC2" w:rsidRPr="00472975" w:rsidRDefault="00D67FC2" w:rsidP="00D67FC2">
            <w:pPr>
              <w:spacing w:line="480" w:lineRule="auto"/>
              <w:suppressOverlap/>
              <w:jc w:val="center"/>
              <w:rPr>
                <w:rFonts w:ascii="Times New Roman" w:eastAsiaTheme="minorHAnsi" w:hAnsi="Times New Roman" w:cs="Times New Roman"/>
                <w:sz w:val="16"/>
                <w:szCs w:val="18"/>
                <w:lang w:val="de-CH" w:eastAsia="en-US"/>
              </w:rPr>
            </w:pPr>
          </w:p>
        </w:tc>
        <w:tc>
          <w:tcPr>
            <w:tcW w:w="691" w:type="dxa"/>
            <w:vMerge w:val="restart"/>
            <w:tcBorders>
              <w:top w:val="single" w:sz="12" w:space="0" w:color="auto"/>
            </w:tcBorders>
          </w:tcPr>
          <w:p w14:paraId="4B95833C" w14:textId="77777777" w:rsidR="00D67FC2" w:rsidRPr="00472975" w:rsidRDefault="00D67FC2" w:rsidP="00D67FC2">
            <w:pPr>
              <w:spacing w:line="480" w:lineRule="auto"/>
              <w:suppressOverlap/>
              <w:jc w:val="center"/>
              <w:rPr>
                <w:rFonts w:ascii="Times New Roman" w:eastAsiaTheme="minorHAnsi" w:hAnsi="Times New Roman" w:cs="Times New Roman"/>
                <w:sz w:val="16"/>
                <w:szCs w:val="18"/>
                <w:lang w:val="de-CH" w:eastAsia="en-US"/>
              </w:rPr>
            </w:pPr>
          </w:p>
        </w:tc>
      </w:tr>
      <w:tr w:rsidR="00ED00A7" w:rsidRPr="00472975" w14:paraId="194E3B74" w14:textId="77777777" w:rsidTr="00ED00A7">
        <w:trPr>
          <w:trHeight w:val="87"/>
          <w:jc w:val="center"/>
        </w:trPr>
        <w:tc>
          <w:tcPr>
            <w:tcW w:w="1119" w:type="dxa"/>
            <w:vMerge/>
          </w:tcPr>
          <w:p w14:paraId="2605414E" w14:textId="77777777" w:rsidR="00D67FC2" w:rsidRPr="00472975" w:rsidRDefault="00D67FC2" w:rsidP="008A2959">
            <w:pPr>
              <w:spacing w:line="480" w:lineRule="auto"/>
              <w:suppressOverlap/>
              <w:jc w:val="center"/>
              <w:rPr>
                <w:rFonts w:ascii="Times New Roman" w:eastAsiaTheme="minorHAnsi" w:hAnsi="Times New Roman" w:cs="Times New Roman"/>
                <w:b/>
                <w:i/>
                <w:sz w:val="16"/>
                <w:szCs w:val="18"/>
                <w:lang w:val="de-CH" w:eastAsia="en-US"/>
              </w:rPr>
            </w:pPr>
          </w:p>
        </w:tc>
        <w:tc>
          <w:tcPr>
            <w:tcW w:w="992" w:type="dxa"/>
            <w:vMerge/>
          </w:tcPr>
          <w:p w14:paraId="77293A68" w14:textId="77777777" w:rsidR="00D67FC2" w:rsidRPr="008A2959" w:rsidRDefault="00D67FC2">
            <w:pPr>
              <w:spacing w:after="200" w:line="480" w:lineRule="auto"/>
              <w:suppressOverlap/>
              <w:jc w:val="center"/>
              <w:rPr>
                <w:rFonts w:ascii="Times New Roman" w:hAnsi="Times New Roman" w:cs="Times New Roman"/>
                <w:sz w:val="16"/>
                <w:szCs w:val="18"/>
              </w:rPr>
            </w:pPr>
          </w:p>
        </w:tc>
        <w:tc>
          <w:tcPr>
            <w:tcW w:w="709" w:type="dxa"/>
            <w:vMerge/>
          </w:tcPr>
          <w:p w14:paraId="32A70C5A" w14:textId="015D6646"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850" w:type="dxa"/>
          </w:tcPr>
          <w:p w14:paraId="4D91A951"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Pos</w:t>
            </w:r>
          </w:p>
        </w:tc>
        <w:tc>
          <w:tcPr>
            <w:tcW w:w="567" w:type="dxa"/>
          </w:tcPr>
          <w:p w14:paraId="68197359"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0</w:t>
            </w:r>
          </w:p>
        </w:tc>
        <w:tc>
          <w:tcPr>
            <w:tcW w:w="567" w:type="dxa"/>
          </w:tcPr>
          <w:p w14:paraId="336AFEE4"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0</w:t>
            </w:r>
          </w:p>
        </w:tc>
        <w:tc>
          <w:tcPr>
            <w:tcW w:w="993" w:type="dxa"/>
            <w:vMerge/>
          </w:tcPr>
          <w:p w14:paraId="2AC13756"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708" w:type="dxa"/>
            <w:vMerge/>
          </w:tcPr>
          <w:p w14:paraId="5174B529"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709" w:type="dxa"/>
            <w:vMerge/>
          </w:tcPr>
          <w:p w14:paraId="0556B459"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567" w:type="dxa"/>
            <w:vMerge/>
          </w:tcPr>
          <w:p w14:paraId="6A5174A0"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691" w:type="dxa"/>
            <w:vMerge/>
          </w:tcPr>
          <w:p w14:paraId="51F4041A"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r>
      <w:tr w:rsidR="00ED00A7" w:rsidRPr="00472975" w14:paraId="2A8211C3" w14:textId="77777777" w:rsidTr="00ED00A7">
        <w:trPr>
          <w:trHeight w:val="88"/>
          <w:jc w:val="center"/>
        </w:trPr>
        <w:tc>
          <w:tcPr>
            <w:tcW w:w="1119" w:type="dxa"/>
            <w:vMerge/>
          </w:tcPr>
          <w:p w14:paraId="694B9B18" w14:textId="77777777" w:rsidR="00D67FC2" w:rsidRPr="00472975" w:rsidRDefault="00D67FC2" w:rsidP="00D67FC2">
            <w:pPr>
              <w:spacing w:after="200" w:line="480" w:lineRule="auto"/>
              <w:suppressOverlap/>
              <w:jc w:val="center"/>
              <w:rPr>
                <w:rFonts w:ascii="Times New Roman" w:eastAsiaTheme="minorHAnsi" w:hAnsi="Times New Roman" w:cs="Times New Roman"/>
                <w:b/>
                <w:sz w:val="16"/>
                <w:szCs w:val="18"/>
                <w:lang w:val="de-CH" w:eastAsia="en-US"/>
              </w:rPr>
            </w:pPr>
          </w:p>
        </w:tc>
        <w:tc>
          <w:tcPr>
            <w:tcW w:w="992" w:type="dxa"/>
            <w:vMerge w:val="restart"/>
          </w:tcPr>
          <w:p w14:paraId="2B805D06" w14:textId="77777777" w:rsidR="00D67FC2" w:rsidRPr="00472975" w:rsidRDefault="00D67FC2" w:rsidP="00D67FC2">
            <w:pPr>
              <w:spacing w:after="200" w:line="480" w:lineRule="auto"/>
              <w:suppressOverlap/>
              <w:jc w:val="center"/>
              <w:rPr>
                <w:rFonts w:ascii="Times New Roman" w:hAnsi="Times New Roman" w:cs="Times New Roman"/>
                <w:sz w:val="16"/>
                <w:szCs w:val="18"/>
              </w:rPr>
            </w:pPr>
            <w:r w:rsidRPr="00472975">
              <w:rPr>
                <w:rFonts w:ascii="Times New Roman" w:hAnsi="Times New Roman" w:cs="Times New Roman"/>
                <w:sz w:val="16"/>
                <w:szCs w:val="18"/>
              </w:rPr>
              <w:t>2nd</w:t>
            </w:r>
          </w:p>
        </w:tc>
        <w:tc>
          <w:tcPr>
            <w:tcW w:w="709" w:type="dxa"/>
            <w:vMerge w:val="restart"/>
          </w:tcPr>
          <w:p w14:paraId="1489CC47" w14:textId="3B641A46" w:rsidR="00D67FC2" w:rsidRPr="00472975" w:rsidRDefault="007F3924"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107</w:t>
            </w:r>
          </w:p>
        </w:tc>
        <w:tc>
          <w:tcPr>
            <w:tcW w:w="850" w:type="dxa"/>
          </w:tcPr>
          <w:p w14:paraId="056E6A22"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Neg</w:t>
            </w:r>
          </w:p>
        </w:tc>
        <w:tc>
          <w:tcPr>
            <w:tcW w:w="567" w:type="dxa"/>
          </w:tcPr>
          <w:p w14:paraId="77EA3F83"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83</w:t>
            </w:r>
          </w:p>
        </w:tc>
        <w:tc>
          <w:tcPr>
            <w:tcW w:w="567" w:type="dxa"/>
          </w:tcPr>
          <w:p w14:paraId="70938863"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24</w:t>
            </w:r>
          </w:p>
        </w:tc>
        <w:tc>
          <w:tcPr>
            <w:tcW w:w="993" w:type="dxa"/>
            <w:vMerge w:val="restart"/>
          </w:tcPr>
          <w:p w14:paraId="66E42B48"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77.57</w:t>
            </w:r>
          </w:p>
        </w:tc>
        <w:tc>
          <w:tcPr>
            <w:tcW w:w="708" w:type="dxa"/>
            <w:vMerge w:val="restart"/>
          </w:tcPr>
          <w:p w14:paraId="5A5D69F5"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0.0000</w:t>
            </w:r>
          </w:p>
        </w:tc>
        <w:tc>
          <w:tcPr>
            <w:tcW w:w="709" w:type="dxa"/>
            <w:vMerge w:val="restart"/>
          </w:tcPr>
          <w:p w14:paraId="4CB6BF0F"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p>
        </w:tc>
        <w:tc>
          <w:tcPr>
            <w:tcW w:w="567" w:type="dxa"/>
            <w:vMerge w:val="restart"/>
          </w:tcPr>
          <w:p w14:paraId="19CC813C"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p>
        </w:tc>
        <w:tc>
          <w:tcPr>
            <w:tcW w:w="691" w:type="dxa"/>
            <w:vMerge w:val="restart"/>
          </w:tcPr>
          <w:p w14:paraId="5586AC05"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p>
        </w:tc>
      </w:tr>
      <w:tr w:rsidR="00ED00A7" w:rsidRPr="00472975" w14:paraId="52F83F81" w14:textId="77777777" w:rsidTr="00ED00A7">
        <w:trPr>
          <w:trHeight w:val="87"/>
          <w:jc w:val="center"/>
        </w:trPr>
        <w:tc>
          <w:tcPr>
            <w:tcW w:w="1119" w:type="dxa"/>
            <w:vMerge/>
            <w:tcBorders>
              <w:bottom w:val="single" w:sz="12" w:space="0" w:color="auto"/>
            </w:tcBorders>
          </w:tcPr>
          <w:p w14:paraId="5AF0266D" w14:textId="77777777" w:rsidR="00D67FC2" w:rsidRPr="00472975" w:rsidRDefault="00D67FC2" w:rsidP="008A2959">
            <w:pPr>
              <w:spacing w:line="480" w:lineRule="auto"/>
              <w:suppressOverlap/>
              <w:jc w:val="center"/>
              <w:rPr>
                <w:rFonts w:ascii="Times New Roman" w:eastAsiaTheme="minorHAnsi" w:hAnsi="Times New Roman" w:cs="Times New Roman"/>
                <w:b/>
                <w:sz w:val="16"/>
                <w:szCs w:val="18"/>
                <w:lang w:val="de-CH" w:eastAsia="en-US"/>
              </w:rPr>
            </w:pPr>
          </w:p>
        </w:tc>
        <w:tc>
          <w:tcPr>
            <w:tcW w:w="992" w:type="dxa"/>
            <w:vMerge/>
            <w:tcBorders>
              <w:bottom w:val="single" w:sz="12" w:space="0" w:color="auto"/>
            </w:tcBorders>
          </w:tcPr>
          <w:p w14:paraId="65BB5BD3" w14:textId="77777777" w:rsidR="00D67FC2" w:rsidRPr="008A2959" w:rsidRDefault="00D67FC2">
            <w:pPr>
              <w:spacing w:after="200" w:line="480" w:lineRule="auto"/>
              <w:suppressOverlap/>
              <w:jc w:val="center"/>
              <w:rPr>
                <w:rFonts w:ascii="Times New Roman" w:hAnsi="Times New Roman" w:cs="Times New Roman"/>
                <w:sz w:val="16"/>
                <w:szCs w:val="18"/>
              </w:rPr>
            </w:pPr>
          </w:p>
        </w:tc>
        <w:tc>
          <w:tcPr>
            <w:tcW w:w="709" w:type="dxa"/>
            <w:vMerge/>
            <w:tcBorders>
              <w:bottom w:val="single" w:sz="12" w:space="0" w:color="auto"/>
            </w:tcBorders>
          </w:tcPr>
          <w:p w14:paraId="49FF1377" w14:textId="0D5DE232"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850" w:type="dxa"/>
            <w:tcBorders>
              <w:bottom w:val="single" w:sz="12" w:space="0" w:color="auto"/>
            </w:tcBorders>
          </w:tcPr>
          <w:p w14:paraId="599A9D56"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Pos</w:t>
            </w:r>
          </w:p>
        </w:tc>
        <w:tc>
          <w:tcPr>
            <w:tcW w:w="567" w:type="dxa"/>
            <w:tcBorders>
              <w:bottom w:val="single" w:sz="12" w:space="0" w:color="auto"/>
            </w:tcBorders>
          </w:tcPr>
          <w:p w14:paraId="1B92D5AB"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0</w:t>
            </w:r>
          </w:p>
        </w:tc>
        <w:tc>
          <w:tcPr>
            <w:tcW w:w="567" w:type="dxa"/>
            <w:tcBorders>
              <w:bottom w:val="single" w:sz="12" w:space="0" w:color="auto"/>
            </w:tcBorders>
          </w:tcPr>
          <w:p w14:paraId="6B1BCA66"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0</w:t>
            </w:r>
          </w:p>
        </w:tc>
        <w:tc>
          <w:tcPr>
            <w:tcW w:w="993" w:type="dxa"/>
            <w:vMerge/>
            <w:tcBorders>
              <w:bottom w:val="single" w:sz="12" w:space="0" w:color="auto"/>
            </w:tcBorders>
          </w:tcPr>
          <w:p w14:paraId="24309D9F"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708" w:type="dxa"/>
            <w:vMerge/>
            <w:tcBorders>
              <w:bottom w:val="single" w:sz="12" w:space="0" w:color="auto"/>
            </w:tcBorders>
          </w:tcPr>
          <w:p w14:paraId="781BAC42"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709" w:type="dxa"/>
            <w:vMerge/>
            <w:tcBorders>
              <w:bottom w:val="single" w:sz="12" w:space="0" w:color="auto"/>
            </w:tcBorders>
          </w:tcPr>
          <w:p w14:paraId="58AC5577"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567" w:type="dxa"/>
            <w:vMerge/>
            <w:tcBorders>
              <w:bottom w:val="single" w:sz="12" w:space="0" w:color="auto"/>
            </w:tcBorders>
          </w:tcPr>
          <w:p w14:paraId="665788E0"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691" w:type="dxa"/>
            <w:vMerge/>
            <w:tcBorders>
              <w:bottom w:val="single" w:sz="12" w:space="0" w:color="auto"/>
            </w:tcBorders>
          </w:tcPr>
          <w:p w14:paraId="472AE0A0"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r>
      <w:tr w:rsidR="00ED00A7" w:rsidRPr="00472975" w14:paraId="771EFC9E" w14:textId="77777777" w:rsidTr="00ED00A7">
        <w:trPr>
          <w:trHeight w:val="88"/>
          <w:jc w:val="center"/>
        </w:trPr>
        <w:tc>
          <w:tcPr>
            <w:tcW w:w="1119" w:type="dxa"/>
            <w:vMerge w:val="restart"/>
            <w:tcBorders>
              <w:top w:val="single" w:sz="12" w:space="0" w:color="auto"/>
            </w:tcBorders>
          </w:tcPr>
          <w:p w14:paraId="18A9087D" w14:textId="77777777" w:rsidR="00D67FC2" w:rsidRPr="00472975" w:rsidRDefault="00D67FC2" w:rsidP="00D67FC2">
            <w:pPr>
              <w:spacing w:line="480" w:lineRule="auto"/>
              <w:suppressOverlap/>
              <w:jc w:val="center"/>
              <w:rPr>
                <w:rFonts w:ascii="Times New Roman" w:eastAsiaTheme="minorHAnsi" w:hAnsi="Times New Roman" w:cs="Times New Roman"/>
                <w:b/>
                <w:sz w:val="16"/>
                <w:szCs w:val="18"/>
                <w:lang w:val="de-CH" w:eastAsia="en-US"/>
              </w:rPr>
            </w:pPr>
            <w:r w:rsidRPr="00472975">
              <w:rPr>
                <w:rFonts w:ascii="Times New Roman" w:hAnsi="Times New Roman" w:cs="Times New Roman"/>
                <w:b/>
                <w:sz w:val="16"/>
                <w:szCs w:val="18"/>
              </w:rPr>
              <w:t>HEV</w:t>
            </w:r>
          </w:p>
          <w:p w14:paraId="27B767F9" w14:textId="77777777" w:rsidR="00D67FC2" w:rsidRPr="00472975" w:rsidRDefault="00D67FC2" w:rsidP="00D67FC2">
            <w:pPr>
              <w:spacing w:line="480" w:lineRule="auto"/>
              <w:suppressOverlap/>
              <w:jc w:val="center"/>
              <w:rPr>
                <w:rFonts w:ascii="Times New Roman" w:eastAsiaTheme="minorHAnsi" w:hAnsi="Times New Roman" w:cs="Times New Roman"/>
                <w:b/>
                <w:sz w:val="16"/>
                <w:szCs w:val="18"/>
                <w:lang w:val="de-CH" w:eastAsia="en-US"/>
              </w:rPr>
            </w:pPr>
          </w:p>
        </w:tc>
        <w:tc>
          <w:tcPr>
            <w:tcW w:w="992" w:type="dxa"/>
            <w:vMerge w:val="restart"/>
            <w:tcBorders>
              <w:top w:val="single" w:sz="12" w:space="0" w:color="auto"/>
            </w:tcBorders>
          </w:tcPr>
          <w:p w14:paraId="3ECE808F" w14:textId="77777777" w:rsidR="00D67FC2" w:rsidRPr="00472975" w:rsidRDefault="00D67FC2" w:rsidP="00D67FC2">
            <w:pPr>
              <w:spacing w:line="480" w:lineRule="auto"/>
              <w:suppressOverlap/>
              <w:jc w:val="center"/>
              <w:rPr>
                <w:rFonts w:ascii="Times New Roman" w:hAnsi="Times New Roman" w:cs="Times New Roman"/>
                <w:sz w:val="16"/>
                <w:szCs w:val="18"/>
              </w:rPr>
            </w:pPr>
            <w:r w:rsidRPr="00472975">
              <w:rPr>
                <w:rFonts w:ascii="Times New Roman" w:hAnsi="Times New Roman" w:cs="Times New Roman"/>
                <w:sz w:val="16"/>
                <w:szCs w:val="18"/>
              </w:rPr>
              <w:t>1st</w:t>
            </w:r>
          </w:p>
        </w:tc>
        <w:tc>
          <w:tcPr>
            <w:tcW w:w="709" w:type="dxa"/>
            <w:vMerge w:val="restart"/>
            <w:tcBorders>
              <w:top w:val="single" w:sz="12" w:space="0" w:color="auto"/>
            </w:tcBorders>
          </w:tcPr>
          <w:p w14:paraId="421C76A7" w14:textId="027579D9" w:rsidR="00D67FC2" w:rsidRPr="00472975" w:rsidRDefault="007F3924" w:rsidP="00D67FC2">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92</w:t>
            </w:r>
          </w:p>
        </w:tc>
        <w:tc>
          <w:tcPr>
            <w:tcW w:w="850" w:type="dxa"/>
            <w:tcBorders>
              <w:top w:val="single" w:sz="12" w:space="0" w:color="auto"/>
            </w:tcBorders>
          </w:tcPr>
          <w:p w14:paraId="5900AB2D" w14:textId="77777777" w:rsidR="00D67FC2" w:rsidRPr="00472975" w:rsidRDefault="00D67FC2" w:rsidP="00D67FC2">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Neg</w:t>
            </w:r>
          </w:p>
        </w:tc>
        <w:tc>
          <w:tcPr>
            <w:tcW w:w="567" w:type="dxa"/>
            <w:tcBorders>
              <w:top w:val="single" w:sz="12" w:space="0" w:color="auto"/>
            </w:tcBorders>
          </w:tcPr>
          <w:p w14:paraId="09B3B445" w14:textId="77777777" w:rsidR="00D67FC2" w:rsidRPr="00472975" w:rsidRDefault="00D67FC2" w:rsidP="00D67FC2">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69</w:t>
            </w:r>
          </w:p>
        </w:tc>
        <w:tc>
          <w:tcPr>
            <w:tcW w:w="567" w:type="dxa"/>
            <w:tcBorders>
              <w:top w:val="single" w:sz="12" w:space="0" w:color="auto"/>
            </w:tcBorders>
          </w:tcPr>
          <w:p w14:paraId="4E176327" w14:textId="77777777" w:rsidR="00D67FC2" w:rsidRPr="00472975" w:rsidRDefault="00D67FC2" w:rsidP="00D67FC2">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13</w:t>
            </w:r>
          </w:p>
        </w:tc>
        <w:tc>
          <w:tcPr>
            <w:tcW w:w="993" w:type="dxa"/>
            <w:vMerge w:val="restart"/>
            <w:tcBorders>
              <w:top w:val="single" w:sz="12" w:space="0" w:color="auto"/>
            </w:tcBorders>
          </w:tcPr>
          <w:p w14:paraId="7243AFD3" w14:textId="77777777" w:rsidR="00D67FC2" w:rsidRPr="00472975" w:rsidRDefault="00D67FC2" w:rsidP="00D67FC2">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79.35</w:t>
            </w:r>
          </w:p>
        </w:tc>
        <w:tc>
          <w:tcPr>
            <w:tcW w:w="708" w:type="dxa"/>
            <w:vMerge w:val="restart"/>
            <w:tcBorders>
              <w:top w:val="single" w:sz="12" w:space="0" w:color="auto"/>
            </w:tcBorders>
          </w:tcPr>
          <w:p w14:paraId="29BD17A2" w14:textId="77777777" w:rsidR="00D67FC2" w:rsidRPr="00472975" w:rsidRDefault="00D67FC2" w:rsidP="00D67FC2">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0.1847</w:t>
            </w:r>
          </w:p>
        </w:tc>
        <w:tc>
          <w:tcPr>
            <w:tcW w:w="709" w:type="dxa"/>
            <w:vMerge w:val="restart"/>
            <w:tcBorders>
              <w:top w:val="single" w:sz="12" w:space="0" w:color="auto"/>
            </w:tcBorders>
          </w:tcPr>
          <w:p w14:paraId="56405D92" w14:textId="77777777" w:rsidR="00D67FC2" w:rsidRPr="00472975" w:rsidRDefault="00D67FC2" w:rsidP="00D67FC2">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0.0994</w:t>
            </w:r>
          </w:p>
        </w:tc>
        <w:tc>
          <w:tcPr>
            <w:tcW w:w="567" w:type="dxa"/>
            <w:vMerge w:val="restart"/>
            <w:tcBorders>
              <w:top w:val="single" w:sz="12" w:space="0" w:color="auto"/>
            </w:tcBorders>
          </w:tcPr>
          <w:p w14:paraId="7E527AF5" w14:textId="77777777" w:rsidR="00D67FC2" w:rsidRPr="00472975" w:rsidRDefault="00D67FC2" w:rsidP="00D67FC2">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1.86</w:t>
            </w:r>
          </w:p>
        </w:tc>
        <w:tc>
          <w:tcPr>
            <w:tcW w:w="691" w:type="dxa"/>
            <w:vMerge w:val="restart"/>
            <w:tcBorders>
              <w:top w:val="single" w:sz="12" w:space="0" w:color="auto"/>
            </w:tcBorders>
          </w:tcPr>
          <w:p w14:paraId="3D440FCD" w14:textId="77777777" w:rsidR="00D67FC2" w:rsidRPr="00472975" w:rsidRDefault="00D67FC2" w:rsidP="00D67FC2">
            <w:pPr>
              <w:spacing w:line="480" w:lineRule="auto"/>
              <w:suppressOverlap/>
              <w:jc w:val="center"/>
              <w:rPr>
                <w:rFonts w:ascii="Times New Roman" w:eastAsiaTheme="minorHAnsi" w:hAnsi="Times New Roman" w:cs="Times New Roman"/>
                <w:b/>
                <w:sz w:val="16"/>
                <w:szCs w:val="18"/>
                <w:lang w:val="de-CH" w:eastAsia="en-US"/>
              </w:rPr>
            </w:pPr>
            <w:r w:rsidRPr="00472975">
              <w:rPr>
                <w:rFonts w:ascii="Times New Roman" w:hAnsi="Times New Roman" w:cs="Times New Roman"/>
                <w:b/>
                <w:sz w:val="16"/>
                <w:szCs w:val="18"/>
              </w:rPr>
              <w:t>0.0316</w:t>
            </w:r>
          </w:p>
        </w:tc>
      </w:tr>
      <w:tr w:rsidR="00ED00A7" w:rsidRPr="00472975" w14:paraId="71552DDB" w14:textId="77777777" w:rsidTr="00ED00A7">
        <w:trPr>
          <w:trHeight w:val="87"/>
          <w:jc w:val="center"/>
        </w:trPr>
        <w:tc>
          <w:tcPr>
            <w:tcW w:w="1119" w:type="dxa"/>
            <w:vMerge/>
          </w:tcPr>
          <w:p w14:paraId="7ACE2EBC" w14:textId="77777777" w:rsidR="00D67FC2" w:rsidRPr="00472975" w:rsidRDefault="00D67FC2" w:rsidP="008A2959">
            <w:pPr>
              <w:spacing w:line="480" w:lineRule="auto"/>
              <w:suppressOverlap/>
              <w:jc w:val="center"/>
              <w:rPr>
                <w:rFonts w:ascii="Times New Roman" w:eastAsiaTheme="minorHAnsi" w:hAnsi="Times New Roman" w:cs="Times New Roman"/>
                <w:b/>
                <w:sz w:val="16"/>
                <w:szCs w:val="18"/>
                <w:lang w:val="de-CH" w:eastAsia="en-US"/>
              </w:rPr>
            </w:pPr>
          </w:p>
        </w:tc>
        <w:tc>
          <w:tcPr>
            <w:tcW w:w="992" w:type="dxa"/>
            <w:vMerge/>
          </w:tcPr>
          <w:p w14:paraId="540F51CF" w14:textId="77777777" w:rsidR="00D67FC2" w:rsidRPr="008A2959" w:rsidRDefault="00D67FC2">
            <w:pPr>
              <w:spacing w:after="200" w:line="480" w:lineRule="auto"/>
              <w:suppressOverlap/>
              <w:jc w:val="center"/>
              <w:rPr>
                <w:rFonts w:ascii="Times New Roman" w:hAnsi="Times New Roman" w:cs="Times New Roman"/>
                <w:sz w:val="16"/>
                <w:szCs w:val="18"/>
              </w:rPr>
            </w:pPr>
          </w:p>
        </w:tc>
        <w:tc>
          <w:tcPr>
            <w:tcW w:w="709" w:type="dxa"/>
            <w:vMerge/>
          </w:tcPr>
          <w:p w14:paraId="52E3CD85" w14:textId="09712118"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850" w:type="dxa"/>
          </w:tcPr>
          <w:p w14:paraId="08503E76"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Pos</w:t>
            </w:r>
          </w:p>
        </w:tc>
        <w:tc>
          <w:tcPr>
            <w:tcW w:w="567" w:type="dxa"/>
          </w:tcPr>
          <w:p w14:paraId="0978F1DD"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6</w:t>
            </w:r>
          </w:p>
        </w:tc>
        <w:tc>
          <w:tcPr>
            <w:tcW w:w="567" w:type="dxa"/>
          </w:tcPr>
          <w:p w14:paraId="7FE35936"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4</w:t>
            </w:r>
          </w:p>
        </w:tc>
        <w:tc>
          <w:tcPr>
            <w:tcW w:w="993" w:type="dxa"/>
            <w:vMerge/>
          </w:tcPr>
          <w:p w14:paraId="4FE27A15"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708" w:type="dxa"/>
            <w:vMerge/>
          </w:tcPr>
          <w:p w14:paraId="3E724F12"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709" w:type="dxa"/>
            <w:vMerge/>
          </w:tcPr>
          <w:p w14:paraId="42503E67"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567" w:type="dxa"/>
            <w:vMerge/>
          </w:tcPr>
          <w:p w14:paraId="1B76DF98"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691" w:type="dxa"/>
            <w:vMerge/>
          </w:tcPr>
          <w:p w14:paraId="3A6C8C75" w14:textId="77777777" w:rsidR="00D67FC2" w:rsidRPr="00472975" w:rsidRDefault="00D67FC2" w:rsidP="008A2959">
            <w:pPr>
              <w:spacing w:line="480" w:lineRule="auto"/>
              <w:suppressOverlap/>
              <w:jc w:val="center"/>
              <w:rPr>
                <w:rFonts w:ascii="Times New Roman" w:eastAsiaTheme="minorHAnsi" w:hAnsi="Times New Roman" w:cs="Times New Roman"/>
                <w:b/>
                <w:sz w:val="16"/>
                <w:szCs w:val="18"/>
                <w:lang w:val="de-CH" w:eastAsia="en-US"/>
              </w:rPr>
            </w:pPr>
          </w:p>
        </w:tc>
      </w:tr>
      <w:tr w:rsidR="00ED00A7" w:rsidRPr="00472975" w14:paraId="5B637B05" w14:textId="77777777" w:rsidTr="00ED00A7">
        <w:trPr>
          <w:trHeight w:val="88"/>
          <w:jc w:val="center"/>
        </w:trPr>
        <w:tc>
          <w:tcPr>
            <w:tcW w:w="1119" w:type="dxa"/>
            <w:vMerge/>
          </w:tcPr>
          <w:p w14:paraId="6BCD2417" w14:textId="77777777" w:rsidR="00D67FC2" w:rsidRPr="00472975" w:rsidRDefault="00D67FC2" w:rsidP="00D67FC2">
            <w:pPr>
              <w:spacing w:after="200" w:line="480" w:lineRule="auto"/>
              <w:suppressOverlap/>
              <w:jc w:val="center"/>
              <w:rPr>
                <w:rFonts w:ascii="Times New Roman" w:eastAsiaTheme="minorHAnsi" w:hAnsi="Times New Roman" w:cs="Times New Roman"/>
                <w:b/>
                <w:sz w:val="16"/>
                <w:szCs w:val="18"/>
                <w:lang w:val="de-CH" w:eastAsia="en-US"/>
              </w:rPr>
            </w:pPr>
          </w:p>
        </w:tc>
        <w:tc>
          <w:tcPr>
            <w:tcW w:w="992" w:type="dxa"/>
            <w:vMerge w:val="restart"/>
          </w:tcPr>
          <w:p w14:paraId="426E4944" w14:textId="77777777" w:rsidR="00D67FC2" w:rsidRPr="00472975" w:rsidRDefault="00D67FC2" w:rsidP="00D67FC2">
            <w:pPr>
              <w:spacing w:after="200" w:line="480" w:lineRule="auto"/>
              <w:suppressOverlap/>
              <w:jc w:val="center"/>
              <w:rPr>
                <w:rFonts w:ascii="Times New Roman" w:hAnsi="Times New Roman" w:cs="Times New Roman"/>
                <w:sz w:val="16"/>
                <w:szCs w:val="18"/>
              </w:rPr>
            </w:pPr>
            <w:r w:rsidRPr="00472975">
              <w:rPr>
                <w:rFonts w:ascii="Times New Roman" w:hAnsi="Times New Roman" w:cs="Times New Roman"/>
                <w:sz w:val="16"/>
                <w:szCs w:val="18"/>
              </w:rPr>
              <w:t>2nd</w:t>
            </w:r>
          </w:p>
        </w:tc>
        <w:tc>
          <w:tcPr>
            <w:tcW w:w="709" w:type="dxa"/>
            <w:vMerge w:val="restart"/>
          </w:tcPr>
          <w:p w14:paraId="37EE782C" w14:textId="3FB55AEC" w:rsidR="00D67FC2" w:rsidRPr="00472975" w:rsidRDefault="007F3924"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106</w:t>
            </w:r>
          </w:p>
        </w:tc>
        <w:tc>
          <w:tcPr>
            <w:tcW w:w="850" w:type="dxa"/>
          </w:tcPr>
          <w:p w14:paraId="52850687"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Neg</w:t>
            </w:r>
          </w:p>
        </w:tc>
        <w:tc>
          <w:tcPr>
            <w:tcW w:w="567" w:type="dxa"/>
          </w:tcPr>
          <w:p w14:paraId="54583B03"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15</w:t>
            </w:r>
          </w:p>
        </w:tc>
        <w:tc>
          <w:tcPr>
            <w:tcW w:w="567" w:type="dxa"/>
          </w:tcPr>
          <w:p w14:paraId="57DCD75A"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35</w:t>
            </w:r>
          </w:p>
        </w:tc>
        <w:tc>
          <w:tcPr>
            <w:tcW w:w="993" w:type="dxa"/>
            <w:vMerge w:val="restart"/>
          </w:tcPr>
          <w:p w14:paraId="4E3E7BCD"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55.66</w:t>
            </w:r>
          </w:p>
        </w:tc>
        <w:tc>
          <w:tcPr>
            <w:tcW w:w="708" w:type="dxa"/>
            <w:vMerge w:val="restart"/>
          </w:tcPr>
          <w:p w14:paraId="4E2034B9"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0.0879</w:t>
            </w:r>
          </w:p>
        </w:tc>
        <w:tc>
          <w:tcPr>
            <w:tcW w:w="709" w:type="dxa"/>
            <w:vMerge w:val="restart"/>
          </w:tcPr>
          <w:p w14:paraId="44938176"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0.0869</w:t>
            </w:r>
          </w:p>
        </w:tc>
        <w:tc>
          <w:tcPr>
            <w:tcW w:w="567" w:type="dxa"/>
            <w:vMerge w:val="restart"/>
          </w:tcPr>
          <w:p w14:paraId="69DA670D"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1.01</w:t>
            </w:r>
          </w:p>
        </w:tc>
        <w:tc>
          <w:tcPr>
            <w:tcW w:w="691" w:type="dxa"/>
            <w:vMerge w:val="restart"/>
          </w:tcPr>
          <w:p w14:paraId="7AB06018"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0.1560</w:t>
            </w:r>
          </w:p>
        </w:tc>
      </w:tr>
      <w:tr w:rsidR="00ED00A7" w:rsidRPr="00472975" w14:paraId="1E3048C4" w14:textId="77777777" w:rsidTr="00ED00A7">
        <w:trPr>
          <w:trHeight w:val="87"/>
          <w:jc w:val="center"/>
        </w:trPr>
        <w:tc>
          <w:tcPr>
            <w:tcW w:w="1119" w:type="dxa"/>
            <w:vMerge/>
            <w:tcBorders>
              <w:bottom w:val="single" w:sz="12" w:space="0" w:color="auto"/>
            </w:tcBorders>
          </w:tcPr>
          <w:p w14:paraId="127343DD" w14:textId="77777777" w:rsidR="00D67FC2" w:rsidRPr="00472975" w:rsidRDefault="00D67FC2" w:rsidP="008A2959">
            <w:pPr>
              <w:spacing w:line="480" w:lineRule="auto"/>
              <w:suppressOverlap/>
              <w:jc w:val="center"/>
              <w:rPr>
                <w:rFonts w:ascii="Times New Roman" w:eastAsiaTheme="minorHAnsi" w:hAnsi="Times New Roman" w:cs="Times New Roman"/>
                <w:b/>
                <w:sz w:val="16"/>
                <w:szCs w:val="18"/>
                <w:lang w:val="de-CH" w:eastAsia="en-US"/>
              </w:rPr>
            </w:pPr>
          </w:p>
        </w:tc>
        <w:tc>
          <w:tcPr>
            <w:tcW w:w="992" w:type="dxa"/>
            <w:vMerge/>
            <w:tcBorders>
              <w:bottom w:val="single" w:sz="12" w:space="0" w:color="auto"/>
            </w:tcBorders>
          </w:tcPr>
          <w:p w14:paraId="2EA6B3FD" w14:textId="77777777" w:rsidR="00D67FC2" w:rsidRPr="008A2959" w:rsidRDefault="00D67FC2">
            <w:pPr>
              <w:spacing w:after="200" w:line="480" w:lineRule="auto"/>
              <w:suppressOverlap/>
              <w:jc w:val="center"/>
              <w:rPr>
                <w:rFonts w:ascii="Times New Roman" w:hAnsi="Times New Roman" w:cs="Times New Roman"/>
                <w:sz w:val="16"/>
                <w:szCs w:val="18"/>
              </w:rPr>
            </w:pPr>
          </w:p>
        </w:tc>
        <w:tc>
          <w:tcPr>
            <w:tcW w:w="709" w:type="dxa"/>
            <w:vMerge/>
            <w:tcBorders>
              <w:bottom w:val="single" w:sz="12" w:space="0" w:color="auto"/>
            </w:tcBorders>
          </w:tcPr>
          <w:p w14:paraId="6AFF2EFA" w14:textId="00C8B3CF"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850" w:type="dxa"/>
            <w:tcBorders>
              <w:bottom w:val="single" w:sz="12" w:space="0" w:color="auto"/>
            </w:tcBorders>
          </w:tcPr>
          <w:p w14:paraId="5ABA27C7"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Pos</w:t>
            </w:r>
          </w:p>
        </w:tc>
        <w:tc>
          <w:tcPr>
            <w:tcW w:w="567" w:type="dxa"/>
            <w:tcBorders>
              <w:bottom w:val="single" w:sz="12" w:space="0" w:color="auto"/>
            </w:tcBorders>
          </w:tcPr>
          <w:p w14:paraId="3294D9FB"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12</w:t>
            </w:r>
          </w:p>
        </w:tc>
        <w:tc>
          <w:tcPr>
            <w:tcW w:w="567" w:type="dxa"/>
            <w:tcBorders>
              <w:bottom w:val="single" w:sz="12" w:space="0" w:color="auto"/>
            </w:tcBorders>
          </w:tcPr>
          <w:p w14:paraId="137B401D"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44</w:t>
            </w:r>
          </w:p>
        </w:tc>
        <w:tc>
          <w:tcPr>
            <w:tcW w:w="993" w:type="dxa"/>
            <w:vMerge/>
            <w:tcBorders>
              <w:bottom w:val="single" w:sz="12" w:space="0" w:color="auto"/>
            </w:tcBorders>
          </w:tcPr>
          <w:p w14:paraId="7A574869"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708" w:type="dxa"/>
            <w:vMerge/>
            <w:tcBorders>
              <w:bottom w:val="single" w:sz="12" w:space="0" w:color="auto"/>
            </w:tcBorders>
          </w:tcPr>
          <w:p w14:paraId="0181E6F9"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709" w:type="dxa"/>
            <w:vMerge/>
            <w:tcBorders>
              <w:bottom w:val="single" w:sz="12" w:space="0" w:color="auto"/>
            </w:tcBorders>
          </w:tcPr>
          <w:p w14:paraId="6F8697A0"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567" w:type="dxa"/>
            <w:vMerge/>
            <w:tcBorders>
              <w:bottom w:val="single" w:sz="12" w:space="0" w:color="auto"/>
            </w:tcBorders>
          </w:tcPr>
          <w:p w14:paraId="1973C5AC"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691" w:type="dxa"/>
            <w:vMerge/>
            <w:tcBorders>
              <w:bottom w:val="single" w:sz="12" w:space="0" w:color="auto"/>
            </w:tcBorders>
          </w:tcPr>
          <w:p w14:paraId="09730FC2"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r>
      <w:tr w:rsidR="00ED00A7" w:rsidRPr="00472975" w14:paraId="4964B08F" w14:textId="77777777" w:rsidTr="00ED00A7">
        <w:trPr>
          <w:trHeight w:val="88"/>
          <w:jc w:val="center"/>
        </w:trPr>
        <w:tc>
          <w:tcPr>
            <w:tcW w:w="1119" w:type="dxa"/>
            <w:vMerge w:val="restart"/>
            <w:tcBorders>
              <w:top w:val="single" w:sz="12" w:space="0" w:color="auto"/>
            </w:tcBorders>
          </w:tcPr>
          <w:p w14:paraId="3D643F06" w14:textId="77777777" w:rsidR="00D67FC2" w:rsidRPr="00472975" w:rsidRDefault="00D67FC2" w:rsidP="00D67FC2">
            <w:pPr>
              <w:spacing w:line="480" w:lineRule="auto"/>
              <w:suppressOverlap/>
              <w:jc w:val="center"/>
              <w:rPr>
                <w:rFonts w:ascii="Times New Roman" w:eastAsiaTheme="minorHAnsi" w:hAnsi="Times New Roman" w:cs="Times New Roman"/>
                <w:b/>
                <w:i/>
                <w:sz w:val="16"/>
                <w:szCs w:val="18"/>
                <w:lang w:val="de-CH" w:eastAsia="en-US"/>
              </w:rPr>
            </w:pPr>
            <w:r w:rsidRPr="00472975">
              <w:rPr>
                <w:rFonts w:ascii="Times New Roman" w:hAnsi="Times New Roman" w:cs="Times New Roman"/>
                <w:b/>
                <w:i/>
                <w:sz w:val="16"/>
                <w:szCs w:val="18"/>
              </w:rPr>
              <w:t>Y. enterocolitica</w:t>
            </w:r>
          </w:p>
        </w:tc>
        <w:tc>
          <w:tcPr>
            <w:tcW w:w="992" w:type="dxa"/>
            <w:vMerge w:val="restart"/>
            <w:tcBorders>
              <w:top w:val="single" w:sz="12" w:space="0" w:color="auto"/>
            </w:tcBorders>
          </w:tcPr>
          <w:p w14:paraId="1A4792D7" w14:textId="77777777" w:rsidR="00D67FC2" w:rsidRPr="00472975" w:rsidRDefault="00D67FC2" w:rsidP="00D67FC2">
            <w:pPr>
              <w:spacing w:line="480" w:lineRule="auto"/>
              <w:suppressOverlap/>
              <w:jc w:val="center"/>
              <w:rPr>
                <w:rFonts w:ascii="Times New Roman" w:hAnsi="Times New Roman" w:cs="Times New Roman"/>
                <w:sz w:val="16"/>
                <w:szCs w:val="18"/>
              </w:rPr>
            </w:pPr>
            <w:r w:rsidRPr="00472975">
              <w:rPr>
                <w:rFonts w:ascii="Times New Roman" w:hAnsi="Times New Roman" w:cs="Times New Roman"/>
                <w:sz w:val="16"/>
                <w:szCs w:val="18"/>
              </w:rPr>
              <w:t>1st</w:t>
            </w:r>
          </w:p>
        </w:tc>
        <w:tc>
          <w:tcPr>
            <w:tcW w:w="709" w:type="dxa"/>
            <w:vMerge w:val="restart"/>
            <w:tcBorders>
              <w:top w:val="single" w:sz="12" w:space="0" w:color="auto"/>
            </w:tcBorders>
          </w:tcPr>
          <w:p w14:paraId="49D2AF62" w14:textId="35C75F6C" w:rsidR="00D67FC2" w:rsidRPr="00472975" w:rsidRDefault="007F3924" w:rsidP="00D67FC2">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92</w:t>
            </w:r>
          </w:p>
        </w:tc>
        <w:tc>
          <w:tcPr>
            <w:tcW w:w="850" w:type="dxa"/>
            <w:tcBorders>
              <w:top w:val="single" w:sz="12" w:space="0" w:color="auto"/>
            </w:tcBorders>
          </w:tcPr>
          <w:p w14:paraId="329F1327" w14:textId="77777777" w:rsidR="00D67FC2" w:rsidRPr="00472975" w:rsidRDefault="00D67FC2" w:rsidP="00D67FC2">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Neg</w:t>
            </w:r>
          </w:p>
        </w:tc>
        <w:tc>
          <w:tcPr>
            <w:tcW w:w="567" w:type="dxa"/>
            <w:tcBorders>
              <w:top w:val="single" w:sz="12" w:space="0" w:color="auto"/>
            </w:tcBorders>
          </w:tcPr>
          <w:p w14:paraId="1BAE7CC3" w14:textId="77777777" w:rsidR="00D67FC2" w:rsidRPr="00472975" w:rsidRDefault="00D67FC2" w:rsidP="00D67FC2">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49</w:t>
            </w:r>
          </w:p>
        </w:tc>
        <w:tc>
          <w:tcPr>
            <w:tcW w:w="567" w:type="dxa"/>
            <w:tcBorders>
              <w:top w:val="single" w:sz="12" w:space="0" w:color="auto"/>
            </w:tcBorders>
          </w:tcPr>
          <w:p w14:paraId="0FF50428" w14:textId="320A2785" w:rsidR="00D67FC2" w:rsidRPr="00472975" w:rsidRDefault="00D67FC2" w:rsidP="00D67FC2">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1</w:t>
            </w:r>
            <w:r w:rsidR="00B3640E" w:rsidRPr="00472975">
              <w:rPr>
                <w:rFonts w:ascii="Times New Roman" w:hAnsi="Times New Roman" w:cs="Times New Roman"/>
                <w:sz w:val="16"/>
                <w:szCs w:val="18"/>
              </w:rPr>
              <w:t>6</w:t>
            </w:r>
          </w:p>
        </w:tc>
        <w:tc>
          <w:tcPr>
            <w:tcW w:w="993" w:type="dxa"/>
            <w:vMerge w:val="restart"/>
            <w:tcBorders>
              <w:top w:val="single" w:sz="12" w:space="0" w:color="auto"/>
            </w:tcBorders>
          </w:tcPr>
          <w:p w14:paraId="45AD38AA" w14:textId="77777777" w:rsidR="00D67FC2" w:rsidRPr="00472975" w:rsidRDefault="00D67FC2" w:rsidP="00D67FC2">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60.22</w:t>
            </w:r>
          </w:p>
        </w:tc>
        <w:tc>
          <w:tcPr>
            <w:tcW w:w="708" w:type="dxa"/>
            <w:vMerge w:val="restart"/>
            <w:tcBorders>
              <w:top w:val="single" w:sz="12" w:space="0" w:color="auto"/>
            </w:tcBorders>
          </w:tcPr>
          <w:p w14:paraId="2163AC33" w14:textId="77777777" w:rsidR="00D67FC2" w:rsidRPr="00472975" w:rsidRDefault="00D67FC2" w:rsidP="00D67FC2">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0.0017</w:t>
            </w:r>
          </w:p>
        </w:tc>
        <w:tc>
          <w:tcPr>
            <w:tcW w:w="709" w:type="dxa"/>
            <w:vMerge w:val="restart"/>
            <w:tcBorders>
              <w:top w:val="single" w:sz="12" w:space="0" w:color="auto"/>
            </w:tcBorders>
          </w:tcPr>
          <w:p w14:paraId="07D1DD39" w14:textId="77777777" w:rsidR="00D67FC2" w:rsidRPr="00472975" w:rsidRDefault="00D67FC2" w:rsidP="00D67FC2">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0.1034</w:t>
            </w:r>
          </w:p>
        </w:tc>
        <w:tc>
          <w:tcPr>
            <w:tcW w:w="567" w:type="dxa"/>
            <w:vMerge w:val="restart"/>
            <w:tcBorders>
              <w:top w:val="single" w:sz="12" w:space="0" w:color="auto"/>
            </w:tcBorders>
          </w:tcPr>
          <w:p w14:paraId="19208C21" w14:textId="77777777" w:rsidR="00D67FC2" w:rsidRPr="00472975" w:rsidRDefault="00D67FC2" w:rsidP="00D67FC2">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0.02</w:t>
            </w:r>
          </w:p>
        </w:tc>
        <w:tc>
          <w:tcPr>
            <w:tcW w:w="691" w:type="dxa"/>
            <w:vMerge w:val="restart"/>
            <w:tcBorders>
              <w:top w:val="single" w:sz="12" w:space="0" w:color="auto"/>
            </w:tcBorders>
          </w:tcPr>
          <w:p w14:paraId="10AC9F37" w14:textId="77777777" w:rsidR="00D67FC2" w:rsidRPr="00472975" w:rsidRDefault="00D67FC2" w:rsidP="00D67FC2">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0.4933</w:t>
            </w:r>
          </w:p>
        </w:tc>
      </w:tr>
      <w:tr w:rsidR="00ED00A7" w:rsidRPr="00472975" w14:paraId="4D9D7D10" w14:textId="77777777" w:rsidTr="00ED00A7">
        <w:trPr>
          <w:trHeight w:val="87"/>
          <w:jc w:val="center"/>
        </w:trPr>
        <w:tc>
          <w:tcPr>
            <w:tcW w:w="1119" w:type="dxa"/>
            <w:vMerge/>
          </w:tcPr>
          <w:p w14:paraId="36D644E7" w14:textId="77777777" w:rsidR="00D67FC2" w:rsidRPr="00472975" w:rsidRDefault="00D67FC2" w:rsidP="008A2959">
            <w:pPr>
              <w:spacing w:line="480" w:lineRule="auto"/>
              <w:suppressOverlap/>
              <w:jc w:val="center"/>
              <w:rPr>
                <w:rFonts w:ascii="Times New Roman" w:eastAsiaTheme="minorHAnsi" w:hAnsi="Times New Roman" w:cs="Times New Roman"/>
                <w:b/>
                <w:i/>
                <w:sz w:val="16"/>
                <w:szCs w:val="18"/>
                <w:lang w:val="de-CH" w:eastAsia="en-US"/>
              </w:rPr>
            </w:pPr>
          </w:p>
        </w:tc>
        <w:tc>
          <w:tcPr>
            <w:tcW w:w="992" w:type="dxa"/>
            <w:vMerge/>
          </w:tcPr>
          <w:p w14:paraId="732CA191" w14:textId="77777777" w:rsidR="00D67FC2" w:rsidRPr="008A2959" w:rsidRDefault="00D67FC2">
            <w:pPr>
              <w:spacing w:after="200" w:line="480" w:lineRule="auto"/>
              <w:suppressOverlap/>
              <w:jc w:val="center"/>
              <w:rPr>
                <w:rFonts w:ascii="Times New Roman" w:hAnsi="Times New Roman" w:cs="Times New Roman"/>
                <w:sz w:val="16"/>
                <w:szCs w:val="18"/>
              </w:rPr>
            </w:pPr>
          </w:p>
        </w:tc>
        <w:tc>
          <w:tcPr>
            <w:tcW w:w="709" w:type="dxa"/>
            <w:vMerge/>
          </w:tcPr>
          <w:p w14:paraId="551E1B6C" w14:textId="1B3C4B9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850" w:type="dxa"/>
          </w:tcPr>
          <w:p w14:paraId="7F0EDF57"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Pos</w:t>
            </w:r>
          </w:p>
        </w:tc>
        <w:tc>
          <w:tcPr>
            <w:tcW w:w="567" w:type="dxa"/>
          </w:tcPr>
          <w:p w14:paraId="789AF607"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20</w:t>
            </w:r>
          </w:p>
        </w:tc>
        <w:tc>
          <w:tcPr>
            <w:tcW w:w="567" w:type="dxa"/>
          </w:tcPr>
          <w:p w14:paraId="6BDD5A42"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7</w:t>
            </w:r>
          </w:p>
        </w:tc>
        <w:tc>
          <w:tcPr>
            <w:tcW w:w="993" w:type="dxa"/>
            <w:vMerge/>
          </w:tcPr>
          <w:p w14:paraId="25DC8F96"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708" w:type="dxa"/>
            <w:vMerge/>
          </w:tcPr>
          <w:p w14:paraId="197D3FD7"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709" w:type="dxa"/>
            <w:vMerge/>
          </w:tcPr>
          <w:p w14:paraId="7506E67B"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567" w:type="dxa"/>
            <w:vMerge/>
          </w:tcPr>
          <w:p w14:paraId="24C4F28C"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691" w:type="dxa"/>
            <w:vMerge/>
          </w:tcPr>
          <w:p w14:paraId="3299B40F"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r>
      <w:tr w:rsidR="00ED00A7" w:rsidRPr="00472975" w14:paraId="7C5F9B9C" w14:textId="77777777" w:rsidTr="00ED00A7">
        <w:trPr>
          <w:trHeight w:val="88"/>
          <w:jc w:val="center"/>
        </w:trPr>
        <w:tc>
          <w:tcPr>
            <w:tcW w:w="1119" w:type="dxa"/>
            <w:vMerge/>
          </w:tcPr>
          <w:p w14:paraId="2DD3B1F2"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p>
        </w:tc>
        <w:tc>
          <w:tcPr>
            <w:tcW w:w="992" w:type="dxa"/>
            <w:vMerge w:val="restart"/>
          </w:tcPr>
          <w:p w14:paraId="23080C95" w14:textId="77777777" w:rsidR="00D67FC2" w:rsidRPr="00472975" w:rsidRDefault="00D67FC2" w:rsidP="00D67FC2">
            <w:pPr>
              <w:spacing w:after="200" w:line="480" w:lineRule="auto"/>
              <w:suppressOverlap/>
              <w:jc w:val="center"/>
              <w:rPr>
                <w:rFonts w:ascii="Times New Roman" w:hAnsi="Times New Roman" w:cs="Times New Roman"/>
                <w:sz w:val="16"/>
                <w:szCs w:val="18"/>
              </w:rPr>
            </w:pPr>
            <w:r w:rsidRPr="00472975">
              <w:rPr>
                <w:rFonts w:ascii="Times New Roman" w:hAnsi="Times New Roman" w:cs="Times New Roman"/>
                <w:sz w:val="16"/>
                <w:szCs w:val="18"/>
              </w:rPr>
              <w:t>2nd</w:t>
            </w:r>
          </w:p>
        </w:tc>
        <w:tc>
          <w:tcPr>
            <w:tcW w:w="709" w:type="dxa"/>
            <w:vMerge w:val="restart"/>
          </w:tcPr>
          <w:p w14:paraId="2D5E504E" w14:textId="4AF4B892" w:rsidR="00D67FC2" w:rsidRPr="00472975" w:rsidRDefault="007F3924"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106</w:t>
            </w:r>
          </w:p>
        </w:tc>
        <w:tc>
          <w:tcPr>
            <w:tcW w:w="850" w:type="dxa"/>
          </w:tcPr>
          <w:p w14:paraId="163B8D71"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Neg</w:t>
            </w:r>
          </w:p>
        </w:tc>
        <w:tc>
          <w:tcPr>
            <w:tcW w:w="567" w:type="dxa"/>
          </w:tcPr>
          <w:p w14:paraId="05ADD802"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73</w:t>
            </w:r>
          </w:p>
        </w:tc>
        <w:tc>
          <w:tcPr>
            <w:tcW w:w="567" w:type="dxa"/>
          </w:tcPr>
          <w:p w14:paraId="794481CA" w14:textId="40BE4CDC"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2</w:t>
            </w:r>
            <w:r w:rsidR="00B3640E" w:rsidRPr="00472975">
              <w:rPr>
                <w:rFonts w:ascii="Times New Roman" w:hAnsi="Times New Roman" w:cs="Times New Roman"/>
                <w:sz w:val="16"/>
                <w:szCs w:val="18"/>
              </w:rPr>
              <w:t>1</w:t>
            </w:r>
          </w:p>
        </w:tc>
        <w:tc>
          <w:tcPr>
            <w:tcW w:w="993" w:type="dxa"/>
            <w:vMerge w:val="restart"/>
          </w:tcPr>
          <w:p w14:paraId="54342402"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73.33</w:t>
            </w:r>
          </w:p>
        </w:tc>
        <w:tc>
          <w:tcPr>
            <w:tcW w:w="708" w:type="dxa"/>
            <w:vMerge w:val="restart"/>
          </w:tcPr>
          <w:p w14:paraId="6F5643DB"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0.0824</w:t>
            </w:r>
          </w:p>
        </w:tc>
        <w:tc>
          <w:tcPr>
            <w:tcW w:w="709" w:type="dxa"/>
            <w:vMerge w:val="restart"/>
          </w:tcPr>
          <w:p w14:paraId="5B760E4F"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0.0897</w:t>
            </w:r>
          </w:p>
        </w:tc>
        <w:tc>
          <w:tcPr>
            <w:tcW w:w="567" w:type="dxa"/>
            <w:vMerge w:val="restart"/>
          </w:tcPr>
          <w:p w14:paraId="5B0FE050"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0.92</w:t>
            </w:r>
          </w:p>
        </w:tc>
        <w:tc>
          <w:tcPr>
            <w:tcW w:w="691" w:type="dxa"/>
            <w:vMerge w:val="restart"/>
          </w:tcPr>
          <w:p w14:paraId="0B1D4152" w14:textId="77777777" w:rsidR="00D67FC2" w:rsidRPr="00472975" w:rsidRDefault="00D67FC2" w:rsidP="00D67FC2">
            <w:pPr>
              <w:spacing w:after="200"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0.1792</w:t>
            </w:r>
          </w:p>
        </w:tc>
      </w:tr>
      <w:tr w:rsidR="00ED00A7" w:rsidRPr="00472975" w14:paraId="16A058E5" w14:textId="77777777" w:rsidTr="00ED00A7">
        <w:trPr>
          <w:trHeight w:val="87"/>
          <w:jc w:val="center"/>
        </w:trPr>
        <w:tc>
          <w:tcPr>
            <w:tcW w:w="1119" w:type="dxa"/>
            <w:vMerge/>
          </w:tcPr>
          <w:p w14:paraId="7AE1B20B"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992" w:type="dxa"/>
            <w:vMerge/>
          </w:tcPr>
          <w:p w14:paraId="395855B9" w14:textId="77777777" w:rsidR="00D67FC2" w:rsidRPr="008A2959" w:rsidRDefault="00D67FC2">
            <w:pPr>
              <w:spacing w:after="200" w:line="480" w:lineRule="auto"/>
              <w:suppressOverlap/>
              <w:jc w:val="center"/>
              <w:rPr>
                <w:rFonts w:ascii="Times New Roman" w:hAnsi="Times New Roman" w:cs="Times New Roman"/>
                <w:sz w:val="16"/>
                <w:szCs w:val="18"/>
              </w:rPr>
            </w:pPr>
          </w:p>
        </w:tc>
        <w:tc>
          <w:tcPr>
            <w:tcW w:w="709" w:type="dxa"/>
            <w:vMerge/>
          </w:tcPr>
          <w:p w14:paraId="3F78524C" w14:textId="17C69BEB"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850" w:type="dxa"/>
          </w:tcPr>
          <w:p w14:paraId="05FA02A8"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Pos</w:t>
            </w:r>
          </w:p>
        </w:tc>
        <w:tc>
          <w:tcPr>
            <w:tcW w:w="567" w:type="dxa"/>
          </w:tcPr>
          <w:p w14:paraId="6344A0B9"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8</w:t>
            </w:r>
          </w:p>
        </w:tc>
        <w:tc>
          <w:tcPr>
            <w:tcW w:w="567" w:type="dxa"/>
          </w:tcPr>
          <w:p w14:paraId="5AD6D42A"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r w:rsidRPr="00472975">
              <w:rPr>
                <w:rFonts w:ascii="Times New Roman" w:hAnsi="Times New Roman" w:cs="Times New Roman"/>
                <w:sz w:val="16"/>
                <w:szCs w:val="18"/>
              </w:rPr>
              <w:t>4</w:t>
            </w:r>
          </w:p>
        </w:tc>
        <w:tc>
          <w:tcPr>
            <w:tcW w:w="993" w:type="dxa"/>
            <w:vMerge/>
          </w:tcPr>
          <w:p w14:paraId="7E962BDE"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708" w:type="dxa"/>
            <w:vMerge/>
          </w:tcPr>
          <w:p w14:paraId="621DD0F8"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709" w:type="dxa"/>
            <w:vMerge/>
          </w:tcPr>
          <w:p w14:paraId="2CE69489"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567" w:type="dxa"/>
            <w:vMerge/>
          </w:tcPr>
          <w:p w14:paraId="24DD0877"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c>
          <w:tcPr>
            <w:tcW w:w="691" w:type="dxa"/>
            <w:vMerge/>
          </w:tcPr>
          <w:p w14:paraId="4E9A75A7" w14:textId="77777777" w:rsidR="00D67FC2" w:rsidRPr="00472975" w:rsidRDefault="00D67FC2" w:rsidP="008A2959">
            <w:pPr>
              <w:spacing w:line="480" w:lineRule="auto"/>
              <w:suppressOverlap/>
              <w:jc w:val="center"/>
              <w:rPr>
                <w:rFonts w:ascii="Times New Roman" w:eastAsiaTheme="minorHAnsi" w:hAnsi="Times New Roman" w:cs="Times New Roman"/>
                <w:sz w:val="16"/>
                <w:szCs w:val="18"/>
                <w:lang w:val="de-CH" w:eastAsia="en-US"/>
              </w:rPr>
            </w:pPr>
          </w:p>
        </w:tc>
      </w:tr>
    </w:tbl>
    <w:p w14:paraId="5B37562B" w14:textId="3B2391C6" w:rsidR="005A0D78" w:rsidRPr="0062302E" w:rsidRDefault="005A0D78" w:rsidP="00ED00A7">
      <w:pPr>
        <w:spacing w:line="480" w:lineRule="auto"/>
        <w:jc w:val="both"/>
      </w:pPr>
    </w:p>
    <w:sectPr w:rsidR="005A0D78" w:rsidRPr="0062302E" w:rsidSect="006319B7">
      <w:footerReference w:type="even" r:id="rId12"/>
      <w:footerReference w:type="default" r:id="rId13"/>
      <w:endnotePr>
        <w:numFmt w:val="lowerLetter"/>
      </w:endnotePr>
      <w:type w:val="continuous"/>
      <w:pgSz w:w="11906" w:h="16838"/>
      <w:pgMar w:top="1418" w:right="1418" w:bottom="1134" w:left="1418" w:header="709" w:footer="709" w:gutter="0"/>
      <w:lnNumType w:countBy="1" w:restart="continuou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ADB571C" w14:textId="77777777" w:rsidR="00014208" w:rsidRDefault="00014208" w:rsidP="0052479E">
      <w:pPr>
        <w:spacing w:after="0" w:line="240" w:lineRule="auto"/>
      </w:pPr>
      <w:r>
        <w:separator/>
      </w:r>
    </w:p>
  </w:endnote>
  <w:endnote w:type="continuationSeparator" w:id="0">
    <w:p w14:paraId="3A5E6309" w14:textId="77777777" w:rsidR="00014208" w:rsidRDefault="00014208" w:rsidP="0052479E">
      <w:pPr>
        <w:spacing w:after="0" w:line="240" w:lineRule="auto"/>
      </w:pPr>
      <w:r>
        <w:continuationSeparator/>
      </w:r>
    </w:p>
  </w:endnote>
  <w:endnote w:id="1">
    <w:p w14:paraId="3A481AC8" w14:textId="4C6A70D4" w:rsidR="00976F11" w:rsidRPr="00F34006" w:rsidRDefault="00976F11">
      <w:pPr>
        <w:pStyle w:val="Endnotentext"/>
        <w:rPr>
          <w:lang w:val="de-DE"/>
        </w:rPr>
      </w:pPr>
    </w:p>
  </w:endnote>
  <w:endnote w:id="2">
    <w:p w14:paraId="7923214F" w14:textId="12A14BB5" w:rsidR="00976F11" w:rsidRPr="00F34006" w:rsidRDefault="00976F11">
      <w:pPr>
        <w:pStyle w:val="Endnotentext"/>
        <w:rPr>
          <w:lang w:val="de-DE"/>
        </w:rPr>
      </w:pPr>
    </w:p>
  </w:endnote>
  <w:endnote w:id="3">
    <w:p w14:paraId="17B555AC" w14:textId="01C7FBED" w:rsidR="00976F11" w:rsidRPr="00F34006" w:rsidRDefault="00976F11">
      <w:pPr>
        <w:pStyle w:val="Endnotentext"/>
        <w:rPr>
          <w:lang w:val="de-DE"/>
        </w:rPr>
      </w:pPr>
    </w:p>
  </w:endnote>
  <w:endnote w:id="4">
    <w:p w14:paraId="4A66B337" w14:textId="44362A2E" w:rsidR="00976F11" w:rsidRPr="00F34006" w:rsidRDefault="00976F11">
      <w:pPr>
        <w:pStyle w:val="Endnotentext"/>
        <w:rPr>
          <w:lang w:val="de-DE"/>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AE53F76" w14:textId="77777777" w:rsidR="00976F11" w:rsidRDefault="00976F11" w:rsidP="00353A34">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end"/>
    </w:r>
  </w:p>
  <w:p w14:paraId="3764A39B" w14:textId="77777777" w:rsidR="00976F11" w:rsidRDefault="00976F11" w:rsidP="00353A34">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52E83B7" w14:textId="71B2AAD3" w:rsidR="00976F11" w:rsidRDefault="00976F11" w:rsidP="001677DF">
    <w:pPr>
      <w:pStyle w:val="Fuzeile"/>
      <w:framePr w:wrap="around" w:vAnchor="text" w:hAnchor="margin" w:xAlign="center" w:y="1"/>
      <w:rPr>
        <w:rStyle w:val="Seitenzahl"/>
      </w:rPr>
    </w:pPr>
    <w:r>
      <w:rPr>
        <w:rStyle w:val="Seitenzahl"/>
      </w:rPr>
      <w:fldChar w:fldCharType="begin"/>
    </w:r>
    <w:r>
      <w:rPr>
        <w:rStyle w:val="Seitenzahl"/>
      </w:rPr>
      <w:instrText xml:space="preserve">PAGE  </w:instrText>
    </w:r>
    <w:r>
      <w:rPr>
        <w:rStyle w:val="Seitenzahl"/>
      </w:rPr>
      <w:fldChar w:fldCharType="separate"/>
    </w:r>
    <w:r w:rsidR="005570CB">
      <w:rPr>
        <w:rStyle w:val="Seitenzahl"/>
        <w:noProof/>
      </w:rPr>
      <w:t>1</w:t>
    </w:r>
    <w:r>
      <w:rPr>
        <w:rStyle w:val="Seitenzahl"/>
      </w:rPr>
      <w:fldChar w:fldCharType="end"/>
    </w:r>
  </w:p>
  <w:p w14:paraId="68C914C4" w14:textId="77777777" w:rsidR="00976F11" w:rsidRDefault="00976F11" w:rsidP="001677DF">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EEE05B0" w14:textId="77777777" w:rsidR="00014208" w:rsidRDefault="00014208" w:rsidP="0052479E">
      <w:pPr>
        <w:spacing w:after="0" w:line="240" w:lineRule="auto"/>
      </w:pPr>
      <w:r>
        <w:separator/>
      </w:r>
    </w:p>
  </w:footnote>
  <w:footnote w:type="continuationSeparator" w:id="0">
    <w:p w14:paraId="6DA06A58" w14:textId="77777777" w:rsidR="00014208" w:rsidRDefault="00014208" w:rsidP="0052479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1"/>
    <w:multiLevelType w:val="hybridMultilevel"/>
    <w:tmpl w:val="00000001"/>
    <w:lvl w:ilvl="0" w:tplc="00000001">
      <w:start w:val="4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31135690"/>
    <w:multiLevelType w:val="hybridMultilevel"/>
    <w:tmpl w:val="E012A0E8"/>
    <w:lvl w:ilvl="0" w:tplc="F370BBD2">
      <w:start w:val="9"/>
      <w:numFmt w:val="bullet"/>
      <w:lvlText w:val=""/>
      <w:lvlJc w:val="left"/>
      <w:pPr>
        <w:ind w:left="720" w:hanging="360"/>
      </w:pPr>
      <w:rPr>
        <w:rFonts w:ascii="Symbol" w:eastAsiaTheme="minorHAnsi" w:hAnsi="Symbol" w:cstheme="minorBidi"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 w15:restartNumberingAfterBreak="0">
    <w:nsid w:val="719F431D"/>
    <w:multiLevelType w:val="hybridMultilevel"/>
    <w:tmpl w:val="05A4E6A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de-CH" w:vendorID="64" w:dllVersion="131078" w:nlCheck="1" w:checkStyle="0"/>
  <w:activeWritingStyle w:appName="MSWord" w:lang="en-US" w:vendorID="64" w:dllVersion="131078" w:nlCheck="1" w:checkStyle="1"/>
  <w:activeWritingStyle w:appName="MSWord" w:lang="de-DE" w:vendorID="64" w:dllVersion="131078" w:nlCheck="1" w:checkStyle="1"/>
  <w:activeWritingStyle w:appName="MSWord" w:lang="en-GB" w:vendorID="64" w:dllVersion="131078" w:nlCheck="1" w:checkStyle="1"/>
  <w:activeWritingStyle w:appName="MSWord" w:lang="it-IT" w:vendorID="64" w:dllVersion="131078" w:nlCheck="1" w:checkStyle="0"/>
  <w:trackRevisions/>
  <w:defaultTabStop w:val="708"/>
  <w:hyphenationZone w:val="425"/>
  <w:characterSpacingControl w:val="doNotCompress"/>
  <w:hdrShapeDefaults>
    <o:shapedefaults v:ext="edit" spidmax="4097"/>
  </w:hdrShapeDefaults>
  <w:footnotePr>
    <w:footnote w:id="-1"/>
    <w:footnote w:id="0"/>
  </w:footnotePr>
  <w:endnotePr>
    <w:numFmt w:val="lowerLette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EN.InstantFormat" w:val="&lt;ENInstantFormat&gt;&lt;Enabled&gt;1&lt;/Enabled&gt;&lt;ScanUnformatted&gt;1&lt;/ScanUnformatted&gt;&lt;ScanChanges&gt;1&lt;/ScanChanges&gt;&lt;Suspended&gt;0&lt;/Suspended&gt;&lt;/ENInstantFormat&gt;"/>
    <w:docVar w:name="EN.Layout" w:val="&lt;ENLayout&gt;&lt;Style&gt;J Vet Diagnostic Invest-2&lt;/Style&gt;&lt;LeftDelim&gt;{&lt;/LeftDelim&gt;&lt;RightDelim&gt;}&lt;/RightDelim&gt;&lt;FontName&gt;Calibri&lt;/FontName&gt;&lt;FontSize&gt;11&lt;/FontSize&gt;&lt;ReflistTitle&gt;&lt;/ReflistTitle&gt;&lt;StartingRefnum&gt;1&lt;/StartingRefnum&gt;&lt;FirstLineIndent&gt;0&lt;/FirstLineIndent&gt;&lt;HangingIndent&gt;720&lt;/HangingIndent&gt;&lt;LineSpacing&gt;0&lt;/LineSpacing&gt;&lt;SpaceAfter&gt;0&lt;/SpaceAfter&gt;&lt;HyperlinksEnabled&gt;0&lt;/HyperlinksEnabled&gt;&lt;HyperlinksVisible&gt;0&lt;/HyperlinksVisible&gt;&lt;EnableBibliographyCategories&gt;0&lt;/EnableBibliographyCategories&gt;&lt;/ENLayout&gt;"/>
    <w:docVar w:name="EN.Libraries" w:val="&lt;Libraries&gt;&lt;item db-id=&quot;5paxpxxtke9ezpersdqvrwt1evw0wxtv2x9e&quot;&gt;My EndNote Library&lt;record-ids&gt;&lt;item&gt;3&lt;/item&gt;&lt;item&gt;4&lt;/item&gt;&lt;item&gt;7&lt;/item&gt;&lt;item&gt;8&lt;/item&gt;&lt;item&gt;9&lt;/item&gt;&lt;item&gt;12&lt;/item&gt;&lt;item&gt;13&lt;/item&gt;&lt;item&gt;17&lt;/item&gt;&lt;item&gt;24&lt;/item&gt;&lt;item&gt;30&lt;/item&gt;&lt;item&gt;32&lt;/item&gt;&lt;item&gt;33&lt;/item&gt;&lt;item&gt;34&lt;/item&gt;&lt;item&gt;99&lt;/item&gt;&lt;item&gt;102&lt;/item&gt;&lt;item&gt;109&lt;/item&gt;&lt;item&gt;124&lt;/item&gt;&lt;item&gt;144&lt;/item&gt;&lt;item&gt;145&lt;/item&gt;&lt;item&gt;146&lt;/item&gt;&lt;item&gt;169&lt;/item&gt;&lt;item&gt;170&lt;/item&gt;&lt;item&gt;171&lt;/item&gt;&lt;item&gt;172&lt;/item&gt;&lt;item&gt;173&lt;/item&gt;&lt;item&gt;184&lt;/item&gt;&lt;item&gt;185&lt;/item&gt;&lt;item&gt;186&lt;/item&gt;&lt;item&gt;187&lt;/item&gt;&lt;item&gt;188&lt;/item&gt;&lt;item&gt;189&lt;/item&gt;&lt;item&gt;193&lt;/item&gt;&lt;item&gt;198&lt;/item&gt;&lt;item&gt;268&lt;/item&gt;&lt;item&gt;269&lt;/item&gt;&lt;item&gt;271&lt;/item&gt;&lt;item&gt;272&lt;/item&gt;&lt;item&gt;273&lt;/item&gt;&lt;item&gt;274&lt;/item&gt;&lt;item&gt;275&lt;/item&gt;&lt;item&gt;276&lt;/item&gt;&lt;item&gt;277&lt;/item&gt;&lt;item&gt;278&lt;/item&gt;&lt;item&gt;279&lt;/item&gt;&lt;item&gt;280&lt;/item&gt;&lt;item&gt;281&lt;/item&gt;&lt;item&gt;282&lt;/item&gt;&lt;/record-ids&gt;&lt;/item&gt;&lt;/Libraries&gt;"/>
  </w:docVars>
  <w:rsids>
    <w:rsidRoot w:val="00601A85"/>
    <w:rsid w:val="000001B2"/>
    <w:rsid w:val="00001558"/>
    <w:rsid w:val="00004DCF"/>
    <w:rsid w:val="00005E66"/>
    <w:rsid w:val="0001076D"/>
    <w:rsid w:val="00011D48"/>
    <w:rsid w:val="00011F19"/>
    <w:rsid w:val="00013327"/>
    <w:rsid w:val="00014208"/>
    <w:rsid w:val="000146B7"/>
    <w:rsid w:val="00016796"/>
    <w:rsid w:val="000178ED"/>
    <w:rsid w:val="00017CEB"/>
    <w:rsid w:val="000249B2"/>
    <w:rsid w:val="0003122B"/>
    <w:rsid w:val="00031867"/>
    <w:rsid w:val="00032CE7"/>
    <w:rsid w:val="0003340D"/>
    <w:rsid w:val="00033D5B"/>
    <w:rsid w:val="00046401"/>
    <w:rsid w:val="00054266"/>
    <w:rsid w:val="00054F4F"/>
    <w:rsid w:val="00057319"/>
    <w:rsid w:val="000609A0"/>
    <w:rsid w:val="000649BC"/>
    <w:rsid w:val="00071C18"/>
    <w:rsid w:val="00074DA2"/>
    <w:rsid w:val="00080BA5"/>
    <w:rsid w:val="00080C01"/>
    <w:rsid w:val="00084921"/>
    <w:rsid w:val="00085CD1"/>
    <w:rsid w:val="00090C9E"/>
    <w:rsid w:val="00094A1E"/>
    <w:rsid w:val="00096BC2"/>
    <w:rsid w:val="000A5550"/>
    <w:rsid w:val="000B2B28"/>
    <w:rsid w:val="000B3C23"/>
    <w:rsid w:val="000B3E05"/>
    <w:rsid w:val="000B3FFE"/>
    <w:rsid w:val="000B67B7"/>
    <w:rsid w:val="000C0DF3"/>
    <w:rsid w:val="000C11BD"/>
    <w:rsid w:val="000C3B46"/>
    <w:rsid w:val="000C3CB2"/>
    <w:rsid w:val="000D5F84"/>
    <w:rsid w:val="000E0C57"/>
    <w:rsid w:val="000E22EA"/>
    <w:rsid w:val="000E2E84"/>
    <w:rsid w:val="000E7A4C"/>
    <w:rsid w:val="000F17CD"/>
    <w:rsid w:val="000F554D"/>
    <w:rsid w:val="00103693"/>
    <w:rsid w:val="00103878"/>
    <w:rsid w:val="00111421"/>
    <w:rsid w:val="00115BF2"/>
    <w:rsid w:val="00115C9D"/>
    <w:rsid w:val="00115EE0"/>
    <w:rsid w:val="00116C64"/>
    <w:rsid w:val="00116D02"/>
    <w:rsid w:val="00120155"/>
    <w:rsid w:val="00122501"/>
    <w:rsid w:val="00124D96"/>
    <w:rsid w:val="00125045"/>
    <w:rsid w:val="00127263"/>
    <w:rsid w:val="00130662"/>
    <w:rsid w:val="0013099E"/>
    <w:rsid w:val="00132A3E"/>
    <w:rsid w:val="001467D4"/>
    <w:rsid w:val="00147F3E"/>
    <w:rsid w:val="00152F75"/>
    <w:rsid w:val="00153135"/>
    <w:rsid w:val="001568F2"/>
    <w:rsid w:val="00160EAC"/>
    <w:rsid w:val="001677DF"/>
    <w:rsid w:val="001714E2"/>
    <w:rsid w:val="00173C0A"/>
    <w:rsid w:val="00173E85"/>
    <w:rsid w:val="00174B2A"/>
    <w:rsid w:val="00181D21"/>
    <w:rsid w:val="00186467"/>
    <w:rsid w:val="00186BDA"/>
    <w:rsid w:val="00190181"/>
    <w:rsid w:val="00190F05"/>
    <w:rsid w:val="001938B6"/>
    <w:rsid w:val="00193F32"/>
    <w:rsid w:val="001A0168"/>
    <w:rsid w:val="001A0974"/>
    <w:rsid w:val="001A0AAF"/>
    <w:rsid w:val="001A192B"/>
    <w:rsid w:val="001A33BF"/>
    <w:rsid w:val="001A725D"/>
    <w:rsid w:val="001B0FF6"/>
    <w:rsid w:val="001B21A4"/>
    <w:rsid w:val="001B237B"/>
    <w:rsid w:val="001B4C93"/>
    <w:rsid w:val="001B629D"/>
    <w:rsid w:val="001B69A0"/>
    <w:rsid w:val="001B74D2"/>
    <w:rsid w:val="001C04C1"/>
    <w:rsid w:val="001C0EB4"/>
    <w:rsid w:val="001C1FF9"/>
    <w:rsid w:val="001C32F3"/>
    <w:rsid w:val="001C41C1"/>
    <w:rsid w:val="001C54A5"/>
    <w:rsid w:val="001C6675"/>
    <w:rsid w:val="001D6D71"/>
    <w:rsid w:val="001E0776"/>
    <w:rsid w:val="001E0898"/>
    <w:rsid w:val="001E3A0A"/>
    <w:rsid w:val="001E3C5D"/>
    <w:rsid w:val="001E789C"/>
    <w:rsid w:val="001F4333"/>
    <w:rsid w:val="001F7110"/>
    <w:rsid w:val="00200F79"/>
    <w:rsid w:val="00202F16"/>
    <w:rsid w:val="00206994"/>
    <w:rsid w:val="00207885"/>
    <w:rsid w:val="00212403"/>
    <w:rsid w:val="002252D0"/>
    <w:rsid w:val="0023156E"/>
    <w:rsid w:val="002317AA"/>
    <w:rsid w:val="00233994"/>
    <w:rsid w:val="00233D06"/>
    <w:rsid w:val="00234BA0"/>
    <w:rsid w:val="00235387"/>
    <w:rsid w:val="00237EB9"/>
    <w:rsid w:val="00242F18"/>
    <w:rsid w:val="0024499B"/>
    <w:rsid w:val="002473E7"/>
    <w:rsid w:val="00256290"/>
    <w:rsid w:val="00256A44"/>
    <w:rsid w:val="002637D8"/>
    <w:rsid w:val="00266344"/>
    <w:rsid w:val="002701E3"/>
    <w:rsid w:val="00273852"/>
    <w:rsid w:val="00280C6B"/>
    <w:rsid w:val="0028123C"/>
    <w:rsid w:val="00281729"/>
    <w:rsid w:val="00282511"/>
    <w:rsid w:val="002831A0"/>
    <w:rsid w:val="00284411"/>
    <w:rsid w:val="002860C5"/>
    <w:rsid w:val="0028705D"/>
    <w:rsid w:val="00292439"/>
    <w:rsid w:val="00292472"/>
    <w:rsid w:val="00292E66"/>
    <w:rsid w:val="002936D9"/>
    <w:rsid w:val="00296F9D"/>
    <w:rsid w:val="002A051C"/>
    <w:rsid w:val="002A15E4"/>
    <w:rsid w:val="002A3AD3"/>
    <w:rsid w:val="002A5D79"/>
    <w:rsid w:val="002A65DA"/>
    <w:rsid w:val="002B3437"/>
    <w:rsid w:val="002B51C4"/>
    <w:rsid w:val="002B55AA"/>
    <w:rsid w:val="002B565F"/>
    <w:rsid w:val="002C281D"/>
    <w:rsid w:val="002C2842"/>
    <w:rsid w:val="002C405E"/>
    <w:rsid w:val="002D7B05"/>
    <w:rsid w:val="002D7E07"/>
    <w:rsid w:val="002E07E7"/>
    <w:rsid w:val="002E3E22"/>
    <w:rsid w:val="002E56ED"/>
    <w:rsid w:val="002E5EA2"/>
    <w:rsid w:val="002F0749"/>
    <w:rsid w:val="002F2046"/>
    <w:rsid w:val="002F219E"/>
    <w:rsid w:val="002F5806"/>
    <w:rsid w:val="002F6E25"/>
    <w:rsid w:val="00301A05"/>
    <w:rsid w:val="00303543"/>
    <w:rsid w:val="00306F3C"/>
    <w:rsid w:val="0031070B"/>
    <w:rsid w:val="00322098"/>
    <w:rsid w:val="00333106"/>
    <w:rsid w:val="00333832"/>
    <w:rsid w:val="003339ED"/>
    <w:rsid w:val="003410BA"/>
    <w:rsid w:val="00343547"/>
    <w:rsid w:val="00343DED"/>
    <w:rsid w:val="00343E01"/>
    <w:rsid w:val="00346ADA"/>
    <w:rsid w:val="00347B08"/>
    <w:rsid w:val="003525AF"/>
    <w:rsid w:val="00353A34"/>
    <w:rsid w:val="00355AEE"/>
    <w:rsid w:val="0036217F"/>
    <w:rsid w:val="00365BBD"/>
    <w:rsid w:val="0037016A"/>
    <w:rsid w:val="00372613"/>
    <w:rsid w:val="0037265D"/>
    <w:rsid w:val="0037426F"/>
    <w:rsid w:val="00377E5C"/>
    <w:rsid w:val="00382861"/>
    <w:rsid w:val="00384490"/>
    <w:rsid w:val="0039216E"/>
    <w:rsid w:val="00397891"/>
    <w:rsid w:val="003A6E33"/>
    <w:rsid w:val="003A7250"/>
    <w:rsid w:val="003A7CD4"/>
    <w:rsid w:val="003B1D9E"/>
    <w:rsid w:val="003B2C4A"/>
    <w:rsid w:val="003B3026"/>
    <w:rsid w:val="003B43F0"/>
    <w:rsid w:val="003B50F9"/>
    <w:rsid w:val="003B56D0"/>
    <w:rsid w:val="003B6748"/>
    <w:rsid w:val="003C2717"/>
    <w:rsid w:val="003C7C70"/>
    <w:rsid w:val="003D4CBF"/>
    <w:rsid w:val="003D6546"/>
    <w:rsid w:val="003D6932"/>
    <w:rsid w:val="003D7B64"/>
    <w:rsid w:val="003E208A"/>
    <w:rsid w:val="003E36D6"/>
    <w:rsid w:val="003E5A59"/>
    <w:rsid w:val="003F23DB"/>
    <w:rsid w:val="003F2B8D"/>
    <w:rsid w:val="003F3A32"/>
    <w:rsid w:val="003F4DE3"/>
    <w:rsid w:val="003F5ED0"/>
    <w:rsid w:val="00406463"/>
    <w:rsid w:val="00407305"/>
    <w:rsid w:val="004102F1"/>
    <w:rsid w:val="0041312C"/>
    <w:rsid w:val="00413F5C"/>
    <w:rsid w:val="00416866"/>
    <w:rsid w:val="004170F7"/>
    <w:rsid w:val="00427184"/>
    <w:rsid w:val="00430B83"/>
    <w:rsid w:val="00431CA8"/>
    <w:rsid w:val="0043238B"/>
    <w:rsid w:val="00441E44"/>
    <w:rsid w:val="00442345"/>
    <w:rsid w:val="004449B1"/>
    <w:rsid w:val="00444A57"/>
    <w:rsid w:val="00446435"/>
    <w:rsid w:val="00446D23"/>
    <w:rsid w:val="00446F73"/>
    <w:rsid w:val="00451615"/>
    <w:rsid w:val="00452B09"/>
    <w:rsid w:val="00453E68"/>
    <w:rsid w:val="004549AE"/>
    <w:rsid w:val="00457DC2"/>
    <w:rsid w:val="00460F64"/>
    <w:rsid w:val="00461AD9"/>
    <w:rsid w:val="00465F88"/>
    <w:rsid w:val="00472975"/>
    <w:rsid w:val="00473256"/>
    <w:rsid w:val="00474213"/>
    <w:rsid w:val="00475702"/>
    <w:rsid w:val="004774C1"/>
    <w:rsid w:val="004810A8"/>
    <w:rsid w:val="00482C5E"/>
    <w:rsid w:val="00483D84"/>
    <w:rsid w:val="00484038"/>
    <w:rsid w:val="00484593"/>
    <w:rsid w:val="00485052"/>
    <w:rsid w:val="00486414"/>
    <w:rsid w:val="004905A8"/>
    <w:rsid w:val="004927DD"/>
    <w:rsid w:val="00494386"/>
    <w:rsid w:val="004955DD"/>
    <w:rsid w:val="00496B0F"/>
    <w:rsid w:val="00497FBE"/>
    <w:rsid w:val="004A26D4"/>
    <w:rsid w:val="004A34B4"/>
    <w:rsid w:val="004A3E59"/>
    <w:rsid w:val="004A5A0F"/>
    <w:rsid w:val="004A61B1"/>
    <w:rsid w:val="004A7544"/>
    <w:rsid w:val="004B1DE1"/>
    <w:rsid w:val="004B304D"/>
    <w:rsid w:val="004B57BB"/>
    <w:rsid w:val="004B57FF"/>
    <w:rsid w:val="004C0173"/>
    <w:rsid w:val="004C0E14"/>
    <w:rsid w:val="004C1E83"/>
    <w:rsid w:val="004C7086"/>
    <w:rsid w:val="004D1136"/>
    <w:rsid w:val="004D3387"/>
    <w:rsid w:val="004D5A8B"/>
    <w:rsid w:val="004E4348"/>
    <w:rsid w:val="004E602D"/>
    <w:rsid w:val="004E60F6"/>
    <w:rsid w:val="004E7BB2"/>
    <w:rsid w:val="004F0318"/>
    <w:rsid w:val="004F095E"/>
    <w:rsid w:val="004F165C"/>
    <w:rsid w:val="004F1C40"/>
    <w:rsid w:val="004F1F41"/>
    <w:rsid w:val="004F67FA"/>
    <w:rsid w:val="0050504C"/>
    <w:rsid w:val="00506A1E"/>
    <w:rsid w:val="00506A22"/>
    <w:rsid w:val="005111CB"/>
    <w:rsid w:val="00511BFC"/>
    <w:rsid w:val="005128FF"/>
    <w:rsid w:val="0051505B"/>
    <w:rsid w:val="00516846"/>
    <w:rsid w:val="0052094B"/>
    <w:rsid w:val="0052479E"/>
    <w:rsid w:val="005251BF"/>
    <w:rsid w:val="00525303"/>
    <w:rsid w:val="00525415"/>
    <w:rsid w:val="005254F7"/>
    <w:rsid w:val="00530732"/>
    <w:rsid w:val="00534DF5"/>
    <w:rsid w:val="00535F96"/>
    <w:rsid w:val="0053668A"/>
    <w:rsid w:val="00542182"/>
    <w:rsid w:val="00544F6A"/>
    <w:rsid w:val="00546FAF"/>
    <w:rsid w:val="005473F5"/>
    <w:rsid w:val="0055288E"/>
    <w:rsid w:val="005570CB"/>
    <w:rsid w:val="0055741E"/>
    <w:rsid w:val="0056078D"/>
    <w:rsid w:val="00561799"/>
    <w:rsid w:val="005627B0"/>
    <w:rsid w:val="0056471A"/>
    <w:rsid w:val="00565A2A"/>
    <w:rsid w:val="005670AD"/>
    <w:rsid w:val="005676B7"/>
    <w:rsid w:val="00567E99"/>
    <w:rsid w:val="0057494B"/>
    <w:rsid w:val="00580D6A"/>
    <w:rsid w:val="00584BE3"/>
    <w:rsid w:val="00585B61"/>
    <w:rsid w:val="00587655"/>
    <w:rsid w:val="00594E4A"/>
    <w:rsid w:val="00595A64"/>
    <w:rsid w:val="00596D3C"/>
    <w:rsid w:val="00596E54"/>
    <w:rsid w:val="005A0D78"/>
    <w:rsid w:val="005A5452"/>
    <w:rsid w:val="005A670C"/>
    <w:rsid w:val="005B4B94"/>
    <w:rsid w:val="005C78CA"/>
    <w:rsid w:val="005D0698"/>
    <w:rsid w:val="005D1B5D"/>
    <w:rsid w:val="005D34CD"/>
    <w:rsid w:val="005D3B00"/>
    <w:rsid w:val="005D42E5"/>
    <w:rsid w:val="005D4FB1"/>
    <w:rsid w:val="005D6E71"/>
    <w:rsid w:val="005E78AA"/>
    <w:rsid w:val="005F0326"/>
    <w:rsid w:val="005F3838"/>
    <w:rsid w:val="005F3CD6"/>
    <w:rsid w:val="005F5666"/>
    <w:rsid w:val="005F5910"/>
    <w:rsid w:val="005F6DC5"/>
    <w:rsid w:val="00600645"/>
    <w:rsid w:val="006016BF"/>
    <w:rsid w:val="00601A85"/>
    <w:rsid w:val="00604C3B"/>
    <w:rsid w:val="00607008"/>
    <w:rsid w:val="006107FC"/>
    <w:rsid w:val="0061477A"/>
    <w:rsid w:val="00614FF7"/>
    <w:rsid w:val="00616F37"/>
    <w:rsid w:val="006170F5"/>
    <w:rsid w:val="0062158F"/>
    <w:rsid w:val="006217DB"/>
    <w:rsid w:val="0062302E"/>
    <w:rsid w:val="00623401"/>
    <w:rsid w:val="00623D91"/>
    <w:rsid w:val="00624865"/>
    <w:rsid w:val="0062581B"/>
    <w:rsid w:val="00630D64"/>
    <w:rsid w:val="006319B7"/>
    <w:rsid w:val="00633EFA"/>
    <w:rsid w:val="006365E2"/>
    <w:rsid w:val="00636A5D"/>
    <w:rsid w:val="00637D47"/>
    <w:rsid w:val="006419B8"/>
    <w:rsid w:val="00643CED"/>
    <w:rsid w:val="00644AF0"/>
    <w:rsid w:val="00646583"/>
    <w:rsid w:val="00646C3C"/>
    <w:rsid w:val="00647C0E"/>
    <w:rsid w:val="00651453"/>
    <w:rsid w:val="00655D6E"/>
    <w:rsid w:val="00657C2A"/>
    <w:rsid w:val="00660ECB"/>
    <w:rsid w:val="006630AE"/>
    <w:rsid w:val="0066427B"/>
    <w:rsid w:val="00672E37"/>
    <w:rsid w:val="0067689D"/>
    <w:rsid w:val="0068367A"/>
    <w:rsid w:val="00683ABB"/>
    <w:rsid w:val="00687C3A"/>
    <w:rsid w:val="0069190E"/>
    <w:rsid w:val="00693E78"/>
    <w:rsid w:val="00694EEF"/>
    <w:rsid w:val="006A23FC"/>
    <w:rsid w:val="006A60D3"/>
    <w:rsid w:val="006B0150"/>
    <w:rsid w:val="006B01A7"/>
    <w:rsid w:val="006B30CF"/>
    <w:rsid w:val="006B3FAA"/>
    <w:rsid w:val="006B6A28"/>
    <w:rsid w:val="006C11D8"/>
    <w:rsid w:val="006C2737"/>
    <w:rsid w:val="006C3EDF"/>
    <w:rsid w:val="006C4200"/>
    <w:rsid w:val="006D126E"/>
    <w:rsid w:val="006D4673"/>
    <w:rsid w:val="006D5F1E"/>
    <w:rsid w:val="006D6DF1"/>
    <w:rsid w:val="006E3067"/>
    <w:rsid w:val="006E340A"/>
    <w:rsid w:val="006E51EC"/>
    <w:rsid w:val="006E6F9C"/>
    <w:rsid w:val="006F2891"/>
    <w:rsid w:val="006F3172"/>
    <w:rsid w:val="006F4989"/>
    <w:rsid w:val="006F73BB"/>
    <w:rsid w:val="0070184F"/>
    <w:rsid w:val="00701861"/>
    <w:rsid w:val="00704F4B"/>
    <w:rsid w:val="00706765"/>
    <w:rsid w:val="007124B9"/>
    <w:rsid w:val="00713258"/>
    <w:rsid w:val="00713A0A"/>
    <w:rsid w:val="00717714"/>
    <w:rsid w:val="00717E16"/>
    <w:rsid w:val="007205C6"/>
    <w:rsid w:val="00721138"/>
    <w:rsid w:val="00724B5B"/>
    <w:rsid w:val="00730A60"/>
    <w:rsid w:val="00732E1A"/>
    <w:rsid w:val="00733D0B"/>
    <w:rsid w:val="00741017"/>
    <w:rsid w:val="00742E89"/>
    <w:rsid w:val="007430D8"/>
    <w:rsid w:val="007444EB"/>
    <w:rsid w:val="0074479A"/>
    <w:rsid w:val="00746760"/>
    <w:rsid w:val="00746F63"/>
    <w:rsid w:val="00750340"/>
    <w:rsid w:val="00750504"/>
    <w:rsid w:val="00752399"/>
    <w:rsid w:val="00756A5B"/>
    <w:rsid w:val="007600CF"/>
    <w:rsid w:val="00764158"/>
    <w:rsid w:val="00764227"/>
    <w:rsid w:val="00765AD6"/>
    <w:rsid w:val="007663B4"/>
    <w:rsid w:val="00767F6D"/>
    <w:rsid w:val="00775017"/>
    <w:rsid w:val="007817E6"/>
    <w:rsid w:val="0078512D"/>
    <w:rsid w:val="007873E2"/>
    <w:rsid w:val="00790738"/>
    <w:rsid w:val="00790B1A"/>
    <w:rsid w:val="0079174D"/>
    <w:rsid w:val="00792A05"/>
    <w:rsid w:val="00795928"/>
    <w:rsid w:val="007A0906"/>
    <w:rsid w:val="007A2272"/>
    <w:rsid w:val="007A2AB9"/>
    <w:rsid w:val="007A46A7"/>
    <w:rsid w:val="007A4CD3"/>
    <w:rsid w:val="007B02DA"/>
    <w:rsid w:val="007B474B"/>
    <w:rsid w:val="007C2195"/>
    <w:rsid w:val="007C6D29"/>
    <w:rsid w:val="007C76A9"/>
    <w:rsid w:val="007D20DF"/>
    <w:rsid w:val="007D3343"/>
    <w:rsid w:val="007D5D70"/>
    <w:rsid w:val="007D69E2"/>
    <w:rsid w:val="007E0E7C"/>
    <w:rsid w:val="007E6819"/>
    <w:rsid w:val="007F3924"/>
    <w:rsid w:val="007F4432"/>
    <w:rsid w:val="00803A41"/>
    <w:rsid w:val="00803DFF"/>
    <w:rsid w:val="00806302"/>
    <w:rsid w:val="008102E9"/>
    <w:rsid w:val="00812EC9"/>
    <w:rsid w:val="008235A7"/>
    <w:rsid w:val="008258A0"/>
    <w:rsid w:val="008269E0"/>
    <w:rsid w:val="008317D5"/>
    <w:rsid w:val="0083194D"/>
    <w:rsid w:val="00832249"/>
    <w:rsid w:val="00833587"/>
    <w:rsid w:val="0083369C"/>
    <w:rsid w:val="00833AFE"/>
    <w:rsid w:val="008344AD"/>
    <w:rsid w:val="00834B45"/>
    <w:rsid w:val="0083615C"/>
    <w:rsid w:val="00836947"/>
    <w:rsid w:val="00841F9F"/>
    <w:rsid w:val="008452B5"/>
    <w:rsid w:val="008473AF"/>
    <w:rsid w:val="00847466"/>
    <w:rsid w:val="00850788"/>
    <w:rsid w:val="0085426B"/>
    <w:rsid w:val="008574A3"/>
    <w:rsid w:val="00860F1F"/>
    <w:rsid w:val="00861527"/>
    <w:rsid w:val="0086236F"/>
    <w:rsid w:val="00863C18"/>
    <w:rsid w:val="0086434B"/>
    <w:rsid w:val="008648AE"/>
    <w:rsid w:val="008756DD"/>
    <w:rsid w:val="00875A20"/>
    <w:rsid w:val="0087601A"/>
    <w:rsid w:val="00877CB7"/>
    <w:rsid w:val="008809F1"/>
    <w:rsid w:val="00880D62"/>
    <w:rsid w:val="00882B67"/>
    <w:rsid w:val="00883866"/>
    <w:rsid w:val="00886267"/>
    <w:rsid w:val="0089133C"/>
    <w:rsid w:val="00893DA3"/>
    <w:rsid w:val="008A0488"/>
    <w:rsid w:val="008A1BEF"/>
    <w:rsid w:val="008A2959"/>
    <w:rsid w:val="008A31CA"/>
    <w:rsid w:val="008A3A91"/>
    <w:rsid w:val="008B1F05"/>
    <w:rsid w:val="008B2E0A"/>
    <w:rsid w:val="008B3911"/>
    <w:rsid w:val="008C15BE"/>
    <w:rsid w:val="008C5252"/>
    <w:rsid w:val="008E07E0"/>
    <w:rsid w:val="008E2F1B"/>
    <w:rsid w:val="008F2C6E"/>
    <w:rsid w:val="008F348E"/>
    <w:rsid w:val="008F55A8"/>
    <w:rsid w:val="008F70F5"/>
    <w:rsid w:val="00903646"/>
    <w:rsid w:val="0090419E"/>
    <w:rsid w:val="00904C6B"/>
    <w:rsid w:val="00907376"/>
    <w:rsid w:val="009138B2"/>
    <w:rsid w:val="009141E9"/>
    <w:rsid w:val="00917228"/>
    <w:rsid w:val="0091732D"/>
    <w:rsid w:val="00917C5B"/>
    <w:rsid w:val="00917D3C"/>
    <w:rsid w:val="00920391"/>
    <w:rsid w:val="009247DA"/>
    <w:rsid w:val="009334C8"/>
    <w:rsid w:val="0093708E"/>
    <w:rsid w:val="00945EF8"/>
    <w:rsid w:val="00960D45"/>
    <w:rsid w:val="00975B78"/>
    <w:rsid w:val="00976F11"/>
    <w:rsid w:val="009818E0"/>
    <w:rsid w:val="009818E4"/>
    <w:rsid w:val="009833F8"/>
    <w:rsid w:val="009915F0"/>
    <w:rsid w:val="00992F3B"/>
    <w:rsid w:val="00992F92"/>
    <w:rsid w:val="00995AEC"/>
    <w:rsid w:val="00997358"/>
    <w:rsid w:val="009A681B"/>
    <w:rsid w:val="009B05CC"/>
    <w:rsid w:val="009B0D8A"/>
    <w:rsid w:val="009B113B"/>
    <w:rsid w:val="009B14C7"/>
    <w:rsid w:val="009B53AA"/>
    <w:rsid w:val="009B6FDE"/>
    <w:rsid w:val="009C3C09"/>
    <w:rsid w:val="009C4C09"/>
    <w:rsid w:val="009C786D"/>
    <w:rsid w:val="009D264A"/>
    <w:rsid w:val="009D4BBD"/>
    <w:rsid w:val="009D5584"/>
    <w:rsid w:val="009D7492"/>
    <w:rsid w:val="009E3BC1"/>
    <w:rsid w:val="009E610C"/>
    <w:rsid w:val="009F7AEF"/>
    <w:rsid w:val="00A00C4E"/>
    <w:rsid w:val="00A01D9E"/>
    <w:rsid w:val="00A02B12"/>
    <w:rsid w:val="00A13059"/>
    <w:rsid w:val="00A1423B"/>
    <w:rsid w:val="00A15FA5"/>
    <w:rsid w:val="00A161D3"/>
    <w:rsid w:val="00A26AE8"/>
    <w:rsid w:val="00A26FBB"/>
    <w:rsid w:val="00A27ACA"/>
    <w:rsid w:val="00A31525"/>
    <w:rsid w:val="00A3178A"/>
    <w:rsid w:val="00A321DE"/>
    <w:rsid w:val="00A37E13"/>
    <w:rsid w:val="00A45D55"/>
    <w:rsid w:val="00A46BB9"/>
    <w:rsid w:val="00A46D0C"/>
    <w:rsid w:val="00A5203A"/>
    <w:rsid w:val="00A531C7"/>
    <w:rsid w:val="00A60A35"/>
    <w:rsid w:val="00A618F6"/>
    <w:rsid w:val="00A65A17"/>
    <w:rsid w:val="00A66FF8"/>
    <w:rsid w:val="00A70D94"/>
    <w:rsid w:val="00A71AF0"/>
    <w:rsid w:val="00A71FA6"/>
    <w:rsid w:val="00A73EC4"/>
    <w:rsid w:val="00A75492"/>
    <w:rsid w:val="00A76F94"/>
    <w:rsid w:val="00A80759"/>
    <w:rsid w:val="00A84705"/>
    <w:rsid w:val="00A86892"/>
    <w:rsid w:val="00A9125E"/>
    <w:rsid w:val="00A92ACD"/>
    <w:rsid w:val="00A95AB9"/>
    <w:rsid w:val="00A95D72"/>
    <w:rsid w:val="00A96699"/>
    <w:rsid w:val="00AA1A7F"/>
    <w:rsid w:val="00AA4179"/>
    <w:rsid w:val="00AB15D8"/>
    <w:rsid w:val="00AB1ED9"/>
    <w:rsid w:val="00AB218A"/>
    <w:rsid w:val="00AB361C"/>
    <w:rsid w:val="00AB5D31"/>
    <w:rsid w:val="00AB78F1"/>
    <w:rsid w:val="00AC0CB0"/>
    <w:rsid w:val="00AC4CEA"/>
    <w:rsid w:val="00AC5638"/>
    <w:rsid w:val="00AC6E49"/>
    <w:rsid w:val="00AC7A05"/>
    <w:rsid w:val="00AD4A84"/>
    <w:rsid w:val="00AD5720"/>
    <w:rsid w:val="00AD5A95"/>
    <w:rsid w:val="00AD65A9"/>
    <w:rsid w:val="00AE1163"/>
    <w:rsid w:val="00AE157D"/>
    <w:rsid w:val="00AE27D6"/>
    <w:rsid w:val="00AF53F3"/>
    <w:rsid w:val="00B011CD"/>
    <w:rsid w:val="00B022C9"/>
    <w:rsid w:val="00B02C29"/>
    <w:rsid w:val="00B0717B"/>
    <w:rsid w:val="00B1309A"/>
    <w:rsid w:val="00B16110"/>
    <w:rsid w:val="00B168F3"/>
    <w:rsid w:val="00B17E6E"/>
    <w:rsid w:val="00B21DB3"/>
    <w:rsid w:val="00B23BCB"/>
    <w:rsid w:val="00B27A24"/>
    <w:rsid w:val="00B30D05"/>
    <w:rsid w:val="00B32F5B"/>
    <w:rsid w:val="00B34DF3"/>
    <w:rsid w:val="00B3640E"/>
    <w:rsid w:val="00B3700E"/>
    <w:rsid w:val="00B37163"/>
    <w:rsid w:val="00B40167"/>
    <w:rsid w:val="00B4408F"/>
    <w:rsid w:val="00B527DE"/>
    <w:rsid w:val="00B52DFE"/>
    <w:rsid w:val="00B548CF"/>
    <w:rsid w:val="00B65A1E"/>
    <w:rsid w:val="00B66FB0"/>
    <w:rsid w:val="00B70064"/>
    <w:rsid w:val="00B703FD"/>
    <w:rsid w:val="00B72C26"/>
    <w:rsid w:val="00B73090"/>
    <w:rsid w:val="00B765DC"/>
    <w:rsid w:val="00B8035C"/>
    <w:rsid w:val="00B83052"/>
    <w:rsid w:val="00B835FD"/>
    <w:rsid w:val="00B8582D"/>
    <w:rsid w:val="00B90615"/>
    <w:rsid w:val="00B9576B"/>
    <w:rsid w:val="00BA33F0"/>
    <w:rsid w:val="00BA6A11"/>
    <w:rsid w:val="00BA7F90"/>
    <w:rsid w:val="00BC20D1"/>
    <w:rsid w:val="00BD3C91"/>
    <w:rsid w:val="00BD53EA"/>
    <w:rsid w:val="00BD791A"/>
    <w:rsid w:val="00BD7B53"/>
    <w:rsid w:val="00BE14CD"/>
    <w:rsid w:val="00BE294E"/>
    <w:rsid w:val="00BE3DA3"/>
    <w:rsid w:val="00BE78A0"/>
    <w:rsid w:val="00BF2C7D"/>
    <w:rsid w:val="00BF4874"/>
    <w:rsid w:val="00BF7C33"/>
    <w:rsid w:val="00C00DA8"/>
    <w:rsid w:val="00C02FAE"/>
    <w:rsid w:val="00C03E8E"/>
    <w:rsid w:val="00C071D2"/>
    <w:rsid w:val="00C07851"/>
    <w:rsid w:val="00C15C4D"/>
    <w:rsid w:val="00C17661"/>
    <w:rsid w:val="00C2062A"/>
    <w:rsid w:val="00C22DAC"/>
    <w:rsid w:val="00C31790"/>
    <w:rsid w:val="00C32709"/>
    <w:rsid w:val="00C3595C"/>
    <w:rsid w:val="00C366AE"/>
    <w:rsid w:val="00C4030D"/>
    <w:rsid w:val="00C41011"/>
    <w:rsid w:val="00C45AF3"/>
    <w:rsid w:val="00C52122"/>
    <w:rsid w:val="00C536BE"/>
    <w:rsid w:val="00C56190"/>
    <w:rsid w:val="00C6184F"/>
    <w:rsid w:val="00C630EB"/>
    <w:rsid w:val="00C6648E"/>
    <w:rsid w:val="00C7033A"/>
    <w:rsid w:val="00C7037D"/>
    <w:rsid w:val="00C7593A"/>
    <w:rsid w:val="00C7651E"/>
    <w:rsid w:val="00C766BC"/>
    <w:rsid w:val="00C776EA"/>
    <w:rsid w:val="00C81AFB"/>
    <w:rsid w:val="00C82ABF"/>
    <w:rsid w:val="00C9335E"/>
    <w:rsid w:val="00CA0878"/>
    <w:rsid w:val="00CA2B7A"/>
    <w:rsid w:val="00CA3C0A"/>
    <w:rsid w:val="00CA3FC9"/>
    <w:rsid w:val="00CA6F8C"/>
    <w:rsid w:val="00CA77CF"/>
    <w:rsid w:val="00CB33A5"/>
    <w:rsid w:val="00CB38A6"/>
    <w:rsid w:val="00CB5ECE"/>
    <w:rsid w:val="00CB6961"/>
    <w:rsid w:val="00CB74F3"/>
    <w:rsid w:val="00CC4761"/>
    <w:rsid w:val="00CC7180"/>
    <w:rsid w:val="00CC7AED"/>
    <w:rsid w:val="00CD2DC5"/>
    <w:rsid w:val="00CD587D"/>
    <w:rsid w:val="00CD7007"/>
    <w:rsid w:val="00CE0B24"/>
    <w:rsid w:val="00CE5AE0"/>
    <w:rsid w:val="00CE5B19"/>
    <w:rsid w:val="00CE77A3"/>
    <w:rsid w:val="00CE7C4E"/>
    <w:rsid w:val="00CF1528"/>
    <w:rsid w:val="00CF5972"/>
    <w:rsid w:val="00CF66D1"/>
    <w:rsid w:val="00D01755"/>
    <w:rsid w:val="00D029EA"/>
    <w:rsid w:val="00D02B40"/>
    <w:rsid w:val="00D0373D"/>
    <w:rsid w:val="00D05738"/>
    <w:rsid w:val="00D120C4"/>
    <w:rsid w:val="00D14F9F"/>
    <w:rsid w:val="00D201DD"/>
    <w:rsid w:val="00D21711"/>
    <w:rsid w:val="00D23ECD"/>
    <w:rsid w:val="00D24518"/>
    <w:rsid w:val="00D2551D"/>
    <w:rsid w:val="00D25AA6"/>
    <w:rsid w:val="00D27E6D"/>
    <w:rsid w:val="00D3390B"/>
    <w:rsid w:val="00D351E1"/>
    <w:rsid w:val="00D36A0C"/>
    <w:rsid w:val="00D43D63"/>
    <w:rsid w:val="00D46993"/>
    <w:rsid w:val="00D47AA2"/>
    <w:rsid w:val="00D53376"/>
    <w:rsid w:val="00D53EF0"/>
    <w:rsid w:val="00D55912"/>
    <w:rsid w:val="00D571E2"/>
    <w:rsid w:val="00D644EE"/>
    <w:rsid w:val="00D67FC2"/>
    <w:rsid w:val="00D70B02"/>
    <w:rsid w:val="00D74CA3"/>
    <w:rsid w:val="00D77586"/>
    <w:rsid w:val="00D85EFA"/>
    <w:rsid w:val="00D9054F"/>
    <w:rsid w:val="00D906E3"/>
    <w:rsid w:val="00D9271C"/>
    <w:rsid w:val="00DA08EE"/>
    <w:rsid w:val="00DA21DB"/>
    <w:rsid w:val="00DB001B"/>
    <w:rsid w:val="00DB56A3"/>
    <w:rsid w:val="00DB7FE1"/>
    <w:rsid w:val="00DC1FCC"/>
    <w:rsid w:val="00DD4998"/>
    <w:rsid w:val="00DD5C0D"/>
    <w:rsid w:val="00DD7610"/>
    <w:rsid w:val="00DE14B3"/>
    <w:rsid w:val="00DE4478"/>
    <w:rsid w:val="00DE6B70"/>
    <w:rsid w:val="00DF4EA8"/>
    <w:rsid w:val="00DF4F9D"/>
    <w:rsid w:val="00DF650A"/>
    <w:rsid w:val="00DF7ED3"/>
    <w:rsid w:val="00E036AE"/>
    <w:rsid w:val="00E0417F"/>
    <w:rsid w:val="00E0535A"/>
    <w:rsid w:val="00E0673F"/>
    <w:rsid w:val="00E0799E"/>
    <w:rsid w:val="00E10178"/>
    <w:rsid w:val="00E129D5"/>
    <w:rsid w:val="00E137DB"/>
    <w:rsid w:val="00E15E2B"/>
    <w:rsid w:val="00E16848"/>
    <w:rsid w:val="00E17087"/>
    <w:rsid w:val="00E2006A"/>
    <w:rsid w:val="00E21FF2"/>
    <w:rsid w:val="00E220B2"/>
    <w:rsid w:val="00E242C7"/>
    <w:rsid w:val="00E25A48"/>
    <w:rsid w:val="00E261AB"/>
    <w:rsid w:val="00E30DE3"/>
    <w:rsid w:val="00E30DE6"/>
    <w:rsid w:val="00E3706E"/>
    <w:rsid w:val="00E4312B"/>
    <w:rsid w:val="00E470CA"/>
    <w:rsid w:val="00E47632"/>
    <w:rsid w:val="00E511AD"/>
    <w:rsid w:val="00E52D66"/>
    <w:rsid w:val="00E5397B"/>
    <w:rsid w:val="00E55D36"/>
    <w:rsid w:val="00E560A8"/>
    <w:rsid w:val="00E57B3B"/>
    <w:rsid w:val="00E57C81"/>
    <w:rsid w:val="00E60CD0"/>
    <w:rsid w:val="00E62A92"/>
    <w:rsid w:val="00E654AD"/>
    <w:rsid w:val="00E661F2"/>
    <w:rsid w:val="00E6632E"/>
    <w:rsid w:val="00E74A32"/>
    <w:rsid w:val="00E753AF"/>
    <w:rsid w:val="00E81F5C"/>
    <w:rsid w:val="00E830BD"/>
    <w:rsid w:val="00E84B00"/>
    <w:rsid w:val="00E856D9"/>
    <w:rsid w:val="00E92B30"/>
    <w:rsid w:val="00E9507C"/>
    <w:rsid w:val="00E97712"/>
    <w:rsid w:val="00E97CC2"/>
    <w:rsid w:val="00EA148C"/>
    <w:rsid w:val="00EA190D"/>
    <w:rsid w:val="00EA76F9"/>
    <w:rsid w:val="00EB1073"/>
    <w:rsid w:val="00EB2C30"/>
    <w:rsid w:val="00EB415E"/>
    <w:rsid w:val="00EC0FA4"/>
    <w:rsid w:val="00EC1BA0"/>
    <w:rsid w:val="00EC1EDC"/>
    <w:rsid w:val="00EC2F15"/>
    <w:rsid w:val="00EC41BD"/>
    <w:rsid w:val="00EC5160"/>
    <w:rsid w:val="00EC6B28"/>
    <w:rsid w:val="00EC6DDD"/>
    <w:rsid w:val="00ED00A7"/>
    <w:rsid w:val="00ED0DB6"/>
    <w:rsid w:val="00ED14D8"/>
    <w:rsid w:val="00ED2050"/>
    <w:rsid w:val="00ED3B31"/>
    <w:rsid w:val="00EF0593"/>
    <w:rsid w:val="00EF2B72"/>
    <w:rsid w:val="00EF3553"/>
    <w:rsid w:val="00EF4BD2"/>
    <w:rsid w:val="00EF74CE"/>
    <w:rsid w:val="00F03AEC"/>
    <w:rsid w:val="00F04BB7"/>
    <w:rsid w:val="00F10057"/>
    <w:rsid w:val="00F139A6"/>
    <w:rsid w:val="00F149F5"/>
    <w:rsid w:val="00F16CD2"/>
    <w:rsid w:val="00F21E4E"/>
    <w:rsid w:val="00F24185"/>
    <w:rsid w:val="00F2515C"/>
    <w:rsid w:val="00F269B5"/>
    <w:rsid w:val="00F27B4F"/>
    <w:rsid w:val="00F31175"/>
    <w:rsid w:val="00F34006"/>
    <w:rsid w:val="00F369E6"/>
    <w:rsid w:val="00F36CFB"/>
    <w:rsid w:val="00F40070"/>
    <w:rsid w:val="00F4199F"/>
    <w:rsid w:val="00F42C16"/>
    <w:rsid w:val="00F43292"/>
    <w:rsid w:val="00F4475D"/>
    <w:rsid w:val="00F53BDE"/>
    <w:rsid w:val="00F6355F"/>
    <w:rsid w:val="00F63B55"/>
    <w:rsid w:val="00F63FD8"/>
    <w:rsid w:val="00F64AEF"/>
    <w:rsid w:val="00F651BE"/>
    <w:rsid w:val="00F6627D"/>
    <w:rsid w:val="00F66DFB"/>
    <w:rsid w:val="00F711B2"/>
    <w:rsid w:val="00F72C70"/>
    <w:rsid w:val="00F759F6"/>
    <w:rsid w:val="00F75D7B"/>
    <w:rsid w:val="00F774CF"/>
    <w:rsid w:val="00F804C4"/>
    <w:rsid w:val="00F8109F"/>
    <w:rsid w:val="00F81C55"/>
    <w:rsid w:val="00F83EE7"/>
    <w:rsid w:val="00F87D1F"/>
    <w:rsid w:val="00FA253F"/>
    <w:rsid w:val="00FA52A5"/>
    <w:rsid w:val="00FB0F1A"/>
    <w:rsid w:val="00FC1858"/>
    <w:rsid w:val="00FC24D7"/>
    <w:rsid w:val="00FC2DF9"/>
    <w:rsid w:val="00FC39CE"/>
    <w:rsid w:val="00FC62F8"/>
    <w:rsid w:val="00FD1134"/>
    <w:rsid w:val="00FD181F"/>
    <w:rsid w:val="00FD21C5"/>
    <w:rsid w:val="00FD301B"/>
    <w:rsid w:val="00FD58B1"/>
    <w:rsid w:val="00FD686E"/>
    <w:rsid w:val="00FE496D"/>
    <w:rsid w:val="00FF44DA"/>
    <w:rsid w:val="00FF52EF"/>
    <w:rsid w:val="00FF661F"/>
    <w:rsid w:val="00FF6A95"/>
    <w:rsid w:val="00FF6B5A"/>
  </w:rsids>
  <m:mathPr>
    <m:mathFont m:val="Cambria Math"/>
    <m:brkBin m:val="before"/>
    <m:brkBinSub m:val="--"/>
    <m:smallFrac m:val="0"/>
    <m:dispDef/>
    <m:lMargin m:val="0"/>
    <m:rMargin m:val="0"/>
    <m:defJc m:val="centerGroup"/>
    <m:wrapIndent m:val="1440"/>
    <m:intLim m:val="subSup"/>
    <m:naryLim m:val="undOvr"/>
  </m:mathPr>
  <w:themeFontLang w:val="de-CH"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097"/>
    <o:shapelayout v:ext="edit">
      <o:idmap v:ext="edit" data="1"/>
    </o:shapelayout>
  </w:shapeDefaults>
  <w:decimalSymbol w:val="."/>
  <w:listSeparator w:val=";"/>
  <w14:docId w14:val="08DEC5C4"/>
  <w15:docId w15:val="{5293F8AB-CDD0-4C72-871E-3849988140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de-CH"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rd">
    <w:name w:val="Normal"/>
    <w:qFormat/>
    <w:rsid w:val="0028123C"/>
  </w:style>
  <w:style w:type="paragraph" w:styleId="berschrift1">
    <w:name w:val="heading 1"/>
    <w:basedOn w:val="Standard"/>
    <w:next w:val="Standard"/>
    <w:link w:val="berschrift1Zchn"/>
    <w:uiPriority w:val="9"/>
    <w:qFormat/>
    <w:rsid w:val="008B3911"/>
    <w:pPr>
      <w:keepNext/>
      <w:keepLines/>
      <w:spacing w:before="480" w:after="0" w:line="360" w:lineRule="auto"/>
      <w:jc w:val="both"/>
      <w:outlineLvl w:val="0"/>
    </w:pPr>
    <w:rPr>
      <w:rFonts w:ascii="Times New Roman" w:eastAsiaTheme="majorEastAsia" w:hAnsi="Times New Roman" w:cs="Times New Roman"/>
      <w:b/>
      <w:bCs/>
      <w:sz w:val="24"/>
      <w:szCs w:val="24"/>
      <w:lang w:val="en-US"/>
    </w:rPr>
  </w:style>
  <w:style w:type="paragraph" w:styleId="berschrift2">
    <w:name w:val="heading 2"/>
    <w:basedOn w:val="Standard"/>
    <w:next w:val="Standard"/>
    <w:link w:val="berschrift2Zchn"/>
    <w:uiPriority w:val="9"/>
    <w:unhideWhenUsed/>
    <w:qFormat/>
    <w:rsid w:val="000B3FFE"/>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berschrift3">
    <w:name w:val="heading 3"/>
    <w:basedOn w:val="Standard"/>
    <w:next w:val="Standard"/>
    <w:link w:val="berschrift3Zchn"/>
    <w:uiPriority w:val="9"/>
    <w:unhideWhenUsed/>
    <w:qFormat/>
    <w:rsid w:val="000B3FFE"/>
    <w:pPr>
      <w:keepNext/>
      <w:keepLines/>
      <w:spacing w:before="200" w:after="0"/>
      <w:outlineLvl w:val="2"/>
    </w:pPr>
    <w:rPr>
      <w:rFonts w:asciiTheme="majorHAnsi" w:eastAsiaTheme="majorEastAsia" w:hAnsiTheme="majorHAnsi" w:cstheme="majorBidi"/>
      <w:b/>
      <w:bCs/>
      <w:color w:val="4F81BD" w:themeColor="accent1"/>
    </w:rPr>
  </w:style>
  <w:style w:type="paragraph" w:styleId="berschrift4">
    <w:name w:val="heading 4"/>
    <w:basedOn w:val="Standard"/>
    <w:next w:val="Standard"/>
    <w:link w:val="berschrift4Zchn"/>
    <w:uiPriority w:val="9"/>
    <w:unhideWhenUsed/>
    <w:qFormat/>
    <w:rsid w:val="00693E78"/>
    <w:pPr>
      <w:keepNext/>
      <w:keepLines/>
      <w:spacing w:before="200" w:after="0" w:line="360" w:lineRule="auto"/>
      <w:jc w:val="both"/>
      <w:outlineLvl w:val="3"/>
    </w:pPr>
    <w:rPr>
      <w:rFonts w:ascii="Times New Roman" w:eastAsiaTheme="majorEastAsia" w:hAnsi="Times New Roman" w:cs="Times New Roman"/>
      <w:b/>
      <w:bCs/>
      <w:i/>
      <w:iCs/>
      <w:sz w:val="24"/>
      <w:szCs w:val="24"/>
      <w:lang w:val="en-US"/>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character" w:customStyle="1" w:styleId="berschrift1Zchn">
    <w:name w:val="Überschrift 1 Zchn"/>
    <w:basedOn w:val="Absatz-Standardschriftart"/>
    <w:link w:val="berschrift1"/>
    <w:uiPriority w:val="9"/>
    <w:rsid w:val="008B3911"/>
    <w:rPr>
      <w:rFonts w:ascii="Times New Roman" w:eastAsiaTheme="majorEastAsia" w:hAnsi="Times New Roman" w:cs="Times New Roman"/>
      <w:b/>
      <w:bCs/>
      <w:sz w:val="24"/>
      <w:szCs w:val="24"/>
      <w:lang w:val="en-US"/>
    </w:rPr>
  </w:style>
  <w:style w:type="paragraph" w:styleId="Inhaltsverzeichnisberschrift">
    <w:name w:val="TOC Heading"/>
    <w:basedOn w:val="berschrift1"/>
    <w:next w:val="Standard"/>
    <w:uiPriority w:val="39"/>
    <w:semiHidden/>
    <w:unhideWhenUsed/>
    <w:qFormat/>
    <w:rsid w:val="000B3FFE"/>
    <w:pPr>
      <w:outlineLvl w:val="9"/>
    </w:pPr>
    <w:rPr>
      <w:lang w:eastAsia="de-CH"/>
    </w:rPr>
  </w:style>
  <w:style w:type="paragraph" w:styleId="Sprechblasentext">
    <w:name w:val="Balloon Text"/>
    <w:basedOn w:val="Standard"/>
    <w:link w:val="SprechblasentextZchn"/>
    <w:uiPriority w:val="99"/>
    <w:semiHidden/>
    <w:unhideWhenUsed/>
    <w:rsid w:val="000B3FFE"/>
    <w:pPr>
      <w:spacing w:after="0" w:line="240" w:lineRule="auto"/>
    </w:pPr>
    <w:rPr>
      <w:rFonts w:ascii="Tahoma" w:hAnsi="Tahoma" w:cs="Tahoma"/>
      <w:sz w:val="16"/>
      <w:szCs w:val="16"/>
    </w:rPr>
  </w:style>
  <w:style w:type="character" w:customStyle="1" w:styleId="SprechblasentextZchn">
    <w:name w:val="Sprechblasentext Zchn"/>
    <w:basedOn w:val="Absatz-Standardschriftart"/>
    <w:link w:val="Sprechblasentext"/>
    <w:uiPriority w:val="99"/>
    <w:semiHidden/>
    <w:rsid w:val="000B3FFE"/>
    <w:rPr>
      <w:rFonts w:ascii="Tahoma" w:hAnsi="Tahoma" w:cs="Tahoma"/>
      <w:sz w:val="16"/>
      <w:szCs w:val="16"/>
    </w:rPr>
  </w:style>
  <w:style w:type="character" w:customStyle="1" w:styleId="berschrift2Zchn">
    <w:name w:val="Überschrift 2 Zchn"/>
    <w:basedOn w:val="Absatz-Standardschriftart"/>
    <w:link w:val="berschrift2"/>
    <w:uiPriority w:val="9"/>
    <w:rsid w:val="000B3FFE"/>
    <w:rPr>
      <w:rFonts w:asciiTheme="majorHAnsi" w:eastAsiaTheme="majorEastAsia" w:hAnsiTheme="majorHAnsi" w:cstheme="majorBidi"/>
      <w:b/>
      <w:bCs/>
      <w:color w:val="4F81BD" w:themeColor="accent1"/>
      <w:sz w:val="26"/>
      <w:szCs w:val="26"/>
    </w:rPr>
  </w:style>
  <w:style w:type="paragraph" w:styleId="Verzeichnis1">
    <w:name w:val="toc 1"/>
    <w:basedOn w:val="Standard"/>
    <w:next w:val="Standard"/>
    <w:autoRedefine/>
    <w:uiPriority w:val="39"/>
    <w:unhideWhenUsed/>
    <w:rsid w:val="000B3FFE"/>
    <w:pPr>
      <w:spacing w:after="100"/>
    </w:pPr>
  </w:style>
  <w:style w:type="paragraph" w:styleId="Verzeichnis2">
    <w:name w:val="toc 2"/>
    <w:basedOn w:val="Standard"/>
    <w:next w:val="Standard"/>
    <w:autoRedefine/>
    <w:uiPriority w:val="39"/>
    <w:unhideWhenUsed/>
    <w:rsid w:val="000B3FFE"/>
    <w:pPr>
      <w:spacing w:after="100"/>
      <w:ind w:left="220"/>
    </w:pPr>
  </w:style>
  <w:style w:type="character" w:styleId="Hyperlink">
    <w:name w:val="Hyperlink"/>
    <w:basedOn w:val="Absatz-Standardschriftart"/>
    <w:uiPriority w:val="99"/>
    <w:unhideWhenUsed/>
    <w:rsid w:val="000B3FFE"/>
    <w:rPr>
      <w:noProof/>
      <w:color w:val="0000FF" w:themeColor="hyperlink"/>
      <w:u w:val="single"/>
    </w:rPr>
  </w:style>
  <w:style w:type="character" w:customStyle="1" w:styleId="berschrift3Zchn">
    <w:name w:val="Überschrift 3 Zchn"/>
    <w:basedOn w:val="Absatz-Standardschriftart"/>
    <w:link w:val="berschrift3"/>
    <w:uiPriority w:val="9"/>
    <w:rsid w:val="000B3FFE"/>
    <w:rPr>
      <w:rFonts w:asciiTheme="majorHAnsi" w:eastAsiaTheme="majorEastAsia" w:hAnsiTheme="majorHAnsi" w:cstheme="majorBidi"/>
      <w:b/>
      <w:bCs/>
      <w:color w:val="4F81BD" w:themeColor="accent1"/>
    </w:rPr>
  </w:style>
  <w:style w:type="paragraph" w:styleId="Verzeichnis3">
    <w:name w:val="toc 3"/>
    <w:basedOn w:val="Standard"/>
    <w:next w:val="Standard"/>
    <w:autoRedefine/>
    <w:uiPriority w:val="39"/>
    <w:unhideWhenUsed/>
    <w:rsid w:val="000B3FFE"/>
    <w:pPr>
      <w:spacing w:after="100"/>
      <w:ind w:left="440"/>
    </w:pPr>
  </w:style>
  <w:style w:type="character" w:styleId="SchwacheHervorhebung">
    <w:name w:val="Subtle Emphasis"/>
    <w:basedOn w:val="Absatz-Standardschriftart"/>
    <w:uiPriority w:val="19"/>
    <w:qFormat/>
    <w:rsid w:val="00701861"/>
    <w:rPr>
      <w:i/>
      <w:iCs/>
      <w:color w:val="808080" w:themeColor="text1" w:themeTint="7F"/>
    </w:rPr>
  </w:style>
  <w:style w:type="character" w:styleId="Kommentarzeichen">
    <w:name w:val="annotation reference"/>
    <w:basedOn w:val="Absatz-Standardschriftart"/>
    <w:uiPriority w:val="99"/>
    <w:semiHidden/>
    <w:unhideWhenUsed/>
    <w:rsid w:val="00701861"/>
    <w:rPr>
      <w:sz w:val="16"/>
      <w:szCs w:val="16"/>
    </w:rPr>
  </w:style>
  <w:style w:type="paragraph" w:styleId="Kommentartext">
    <w:name w:val="annotation text"/>
    <w:basedOn w:val="Standard"/>
    <w:link w:val="KommentartextZchn"/>
    <w:uiPriority w:val="99"/>
    <w:semiHidden/>
    <w:unhideWhenUsed/>
    <w:rsid w:val="00701861"/>
    <w:pPr>
      <w:spacing w:line="240" w:lineRule="auto"/>
    </w:pPr>
    <w:rPr>
      <w:sz w:val="20"/>
      <w:szCs w:val="20"/>
    </w:rPr>
  </w:style>
  <w:style w:type="character" w:customStyle="1" w:styleId="KommentartextZchn">
    <w:name w:val="Kommentartext Zchn"/>
    <w:basedOn w:val="Absatz-Standardschriftart"/>
    <w:link w:val="Kommentartext"/>
    <w:uiPriority w:val="99"/>
    <w:semiHidden/>
    <w:rsid w:val="00701861"/>
    <w:rPr>
      <w:sz w:val="20"/>
      <w:szCs w:val="20"/>
    </w:rPr>
  </w:style>
  <w:style w:type="character" w:customStyle="1" w:styleId="berschrift4Zchn">
    <w:name w:val="Überschrift 4 Zchn"/>
    <w:basedOn w:val="Absatz-Standardschriftart"/>
    <w:link w:val="berschrift4"/>
    <w:uiPriority w:val="9"/>
    <w:rsid w:val="00693E78"/>
    <w:rPr>
      <w:rFonts w:ascii="Times New Roman" w:eastAsiaTheme="majorEastAsia" w:hAnsi="Times New Roman" w:cs="Times New Roman"/>
      <w:b/>
      <w:bCs/>
      <w:i/>
      <w:iCs/>
      <w:sz w:val="24"/>
      <w:szCs w:val="24"/>
      <w:lang w:val="en-US"/>
    </w:rPr>
  </w:style>
  <w:style w:type="table" w:styleId="Tabellenraster">
    <w:name w:val="Table Grid"/>
    <w:basedOn w:val="NormaleTabelle"/>
    <w:uiPriority w:val="59"/>
    <w:rsid w:val="007B02DA"/>
    <w:pPr>
      <w:spacing w:after="0" w:line="240" w:lineRule="auto"/>
    </w:pPr>
    <w:rPr>
      <w:rFonts w:eastAsiaTheme="minorEastAsia"/>
      <w:sz w:val="20"/>
      <w:szCs w:val="20"/>
      <w:lang w:val="en-US" w:eastAsia="ja-JP"/>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fzeile">
    <w:name w:val="header"/>
    <w:basedOn w:val="Standard"/>
    <w:link w:val="KopfzeileZchn"/>
    <w:uiPriority w:val="99"/>
    <w:unhideWhenUsed/>
    <w:rsid w:val="0052479E"/>
    <w:pPr>
      <w:tabs>
        <w:tab w:val="center" w:pos="4536"/>
        <w:tab w:val="right" w:pos="9072"/>
      </w:tabs>
      <w:spacing w:after="0" w:line="240" w:lineRule="auto"/>
    </w:pPr>
  </w:style>
  <w:style w:type="character" w:customStyle="1" w:styleId="KopfzeileZchn">
    <w:name w:val="Kopfzeile Zchn"/>
    <w:basedOn w:val="Absatz-Standardschriftart"/>
    <w:link w:val="Kopfzeile"/>
    <w:uiPriority w:val="99"/>
    <w:rsid w:val="0052479E"/>
  </w:style>
  <w:style w:type="paragraph" w:styleId="Fuzeile">
    <w:name w:val="footer"/>
    <w:basedOn w:val="Standard"/>
    <w:link w:val="FuzeileZchn"/>
    <w:uiPriority w:val="99"/>
    <w:unhideWhenUsed/>
    <w:rsid w:val="0052479E"/>
    <w:pPr>
      <w:tabs>
        <w:tab w:val="center" w:pos="4536"/>
        <w:tab w:val="right" w:pos="9072"/>
      </w:tabs>
      <w:spacing w:after="0" w:line="240" w:lineRule="auto"/>
    </w:pPr>
  </w:style>
  <w:style w:type="character" w:customStyle="1" w:styleId="FuzeileZchn">
    <w:name w:val="Fußzeile Zchn"/>
    <w:basedOn w:val="Absatz-Standardschriftart"/>
    <w:link w:val="Fuzeile"/>
    <w:uiPriority w:val="99"/>
    <w:rsid w:val="0052479E"/>
  </w:style>
  <w:style w:type="character" w:styleId="Zeilennummer">
    <w:name w:val="line number"/>
    <w:basedOn w:val="Absatz-Standardschriftart"/>
    <w:uiPriority w:val="99"/>
    <w:semiHidden/>
    <w:unhideWhenUsed/>
    <w:rsid w:val="00B548CF"/>
  </w:style>
  <w:style w:type="paragraph" w:styleId="Titel">
    <w:name w:val="Title"/>
    <w:basedOn w:val="Standard"/>
    <w:next w:val="Standard"/>
    <w:link w:val="TitelZchn"/>
    <w:uiPriority w:val="10"/>
    <w:qFormat/>
    <w:rsid w:val="0089133C"/>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elZchn">
    <w:name w:val="Titel Zchn"/>
    <w:basedOn w:val="Absatz-Standardschriftart"/>
    <w:link w:val="Titel"/>
    <w:uiPriority w:val="10"/>
    <w:rsid w:val="0089133C"/>
    <w:rPr>
      <w:rFonts w:asciiTheme="majorHAnsi" w:eastAsiaTheme="majorEastAsia" w:hAnsiTheme="majorHAnsi" w:cstheme="majorBidi"/>
      <w:color w:val="17365D" w:themeColor="text2" w:themeShade="BF"/>
      <w:spacing w:val="5"/>
      <w:kern w:val="28"/>
      <w:sz w:val="52"/>
      <w:szCs w:val="52"/>
    </w:rPr>
  </w:style>
  <w:style w:type="paragraph" w:styleId="Beschriftung">
    <w:name w:val="caption"/>
    <w:basedOn w:val="Standard"/>
    <w:next w:val="Standard"/>
    <w:uiPriority w:val="35"/>
    <w:unhideWhenUsed/>
    <w:qFormat/>
    <w:rsid w:val="001B0FF6"/>
    <w:pPr>
      <w:spacing w:line="240" w:lineRule="auto"/>
    </w:pPr>
    <w:rPr>
      <w:b/>
      <w:bCs/>
      <w:color w:val="4F81BD" w:themeColor="accent1"/>
      <w:sz w:val="18"/>
      <w:szCs w:val="18"/>
    </w:rPr>
  </w:style>
  <w:style w:type="paragraph" w:styleId="Listenabsatz">
    <w:name w:val="List Paragraph"/>
    <w:basedOn w:val="Standard"/>
    <w:uiPriority w:val="34"/>
    <w:qFormat/>
    <w:rsid w:val="0061477A"/>
    <w:pPr>
      <w:ind w:left="720"/>
      <w:contextualSpacing/>
    </w:pPr>
  </w:style>
  <w:style w:type="paragraph" w:customStyle="1" w:styleId="EndNoteBibliographyTitle">
    <w:name w:val="EndNote Bibliography Title"/>
    <w:basedOn w:val="Standard"/>
    <w:rsid w:val="0078512D"/>
    <w:pPr>
      <w:spacing w:after="0"/>
      <w:jc w:val="center"/>
    </w:pPr>
    <w:rPr>
      <w:rFonts w:ascii="Calibri" w:hAnsi="Calibri"/>
      <w:lang w:val="en-US"/>
    </w:rPr>
  </w:style>
  <w:style w:type="paragraph" w:customStyle="1" w:styleId="EndNoteBibliography">
    <w:name w:val="EndNote Bibliography"/>
    <w:basedOn w:val="Standard"/>
    <w:rsid w:val="0078512D"/>
    <w:pPr>
      <w:spacing w:line="240" w:lineRule="auto"/>
      <w:jc w:val="both"/>
    </w:pPr>
    <w:rPr>
      <w:rFonts w:ascii="Calibri" w:hAnsi="Calibri"/>
      <w:lang w:val="en-US"/>
    </w:rPr>
  </w:style>
  <w:style w:type="table" w:styleId="HelleSchattierung">
    <w:name w:val="Light Shading"/>
    <w:basedOn w:val="NormaleTabelle"/>
    <w:uiPriority w:val="60"/>
    <w:rsid w:val="004C0E14"/>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HelleSchattierung-Akzent1">
    <w:name w:val="Light Shading Accent 1"/>
    <w:basedOn w:val="NormaleTabelle"/>
    <w:uiPriority w:val="60"/>
    <w:rsid w:val="004C0E14"/>
    <w:pPr>
      <w:spacing w:after="0" w:line="240" w:lineRule="auto"/>
    </w:pPr>
    <w:rPr>
      <w:color w:val="365F91" w:themeColor="accent1" w:themeShade="BF"/>
    </w:rPr>
    <w:tblPr>
      <w:tblStyleRowBandSize w:val="1"/>
      <w:tblStyleColBandSize w:val="1"/>
      <w:tblBorders>
        <w:top w:val="single" w:sz="8" w:space="0" w:color="4F81BD" w:themeColor="accent1"/>
        <w:bottom w:val="single" w:sz="8" w:space="0" w:color="4F81BD" w:themeColor="accent1"/>
      </w:tblBorders>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paragraph" w:styleId="Kommentarthema">
    <w:name w:val="annotation subject"/>
    <w:basedOn w:val="Kommentartext"/>
    <w:next w:val="Kommentartext"/>
    <w:link w:val="KommentarthemaZchn"/>
    <w:uiPriority w:val="99"/>
    <w:semiHidden/>
    <w:unhideWhenUsed/>
    <w:rsid w:val="00D70B02"/>
    <w:rPr>
      <w:b/>
      <w:bCs/>
    </w:rPr>
  </w:style>
  <w:style w:type="character" w:customStyle="1" w:styleId="KommentarthemaZchn">
    <w:name w:val="Kommentarthema Zchn"/>
    <w:basedOn w:val="KommentartextZchn"/>
    <w:link w:val="Kommentarthema"/>
    <w:uiPriority w:val="99"/>
    <w:semiHidden/>
    <w:rsid w:val="00D70B02"/>
    <w:rPr>
      <w:b/>
      <w:bCs/>
      <w:sz w:val="20"/>
      <w:szCs w:val="20"/>
    </w:rPr>
  </w:style>
  <w:style w:type="paragraph" w:styleId="berarbeitung">
    <w:name w:val="Revision"/>
    <w:hidden/>
    <w:uiPriority w:val="99"/>
    <w:semiHidden/>
    <w:rsid w:val="00A15FA5"/>
    <w:pPr>
      <w:spacing w:after="0" w:line="240" w:lineRule="auto"/>
    </w:pPr>
  </w:style>
  <w:style w:type="character" w:styleId="Seitenzahl">
    <w:name w:val="page number"/>
    <w:basedOn w:val="Absatz-Standardschriftart"/>
    <w:uiPriority w:val="99"/>
    <w:semiHidden/>
    <w:unhideWhenUsed/>
    <w:rsid w:val="00EF4BD2"/>
  </w:style>
  <w:style w:type="paragraph" w:styleId="Endnotentext">
    <w:name w:val="endnote text"/>
    <w:basedOn w:val="Standard"/>
    <w:link w:val="EndnotentextZchn"/>
    <w:uiPriority w:val="99"/>
    <w:unhideWhenUsed/>
    <w:rsid w:val="00F64AEF"/>
    <w:pPr>
      <w:spacing w:after="0" w:line="240" w:lineRule="auto"/>
    </w:pPr>
    <w:rPr>
      <w:sz w:val="24"/>
      <w:szCs w:val="24"/>
    </w:rPr>
  </w:style>
  <w:style w:type="character" w:customStyle="1" w:styleId="EndnotentextZchn">
    <w:name w:val="Endnotentext Zchn"/>
    <w:basedOn w:val="Absatz-Standardschriftart"/>
    <w:link w:val="Endnotentext"/>
    <w:uiPriority w:val="99"/>
    <w:rsid w:val="00F64AEF"/>
    <w:rPr>
      <w:sz w:val="24"/>
      <w:szCs w:val="24"/>
    </w:rPr>
  </w:style>
  <w:style w:type="character" w:styleId="Endnotenzeichen">
    <w:name w:val="endnote reference"/>
    <w:basedOn w:val="Absatz-Standardschriftart"/>
    <w:uiPriority w:val="99"/>
    <w:unhideWhenUsed/>
    <w:rsid w:val="00F64AEF"/>
    <w:rPr>
      <w:vertAlign w:val="superscript"/>
    </w:rPr>
  </w:style>
  <w:style w:type="paragraph" w:styleId="KeinLeerraum">
    <w:name w:val="No Spacing"/>
    <w:uiPriority w:val="1"/>
    <w:qFormat/>
    <w:rsid w:val="005676B7"/>
    <w:pPr>
      <w:spacing w:after="0" w:line="240" w:lineRule="auto"/>
    </w:pPr>
  </w:style>
  <w:style w:type="paragraph" w:styleId="Untertitel">
    <w:name w:val="Subtitle"/>
    <w:basedOn w:val="Standard"/>
    <w:next w:val="Standard"/>
    <w:link w:val="UntertitelZchn"/>
    <w:uiPriority w:val="11"/>
    <w:qFormat/>
    <w:rsid w:val="00AC7A05"/>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UntertitelZchn">
    <w:name w:val="Untertitel Zchn"/>
    <w:basedOn w:val="Absatz-Standardschriftart"/>
    <w:link w:val="Untertitel"/>
    <w:uiPriority w:val="11"/>
    <w:rsid w:val="00AC7A05"/>
    <w:rPr>
      <w:rFonts w:asciiTheme="majorHAnsi" w:eastAsiaTheme="majorEastAsia" w:hAnsiTheme="majorHAnsi" w:cstheme="majorBidi"/>
      <w:i/>
      <w:iCs/>
      <w:color w:val="4F81BD" w:themeColor="accent1"/>
      <w:spacing w:val="15"/>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391394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fs.admin.ch"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hart" Target="charts/chart1.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cfsph.iastate.edu/pdf/oral-fluid-collection-in-pigs" TargetMode="External"/><Relationship Id="rId4" Type="http://schemas.openxmlformats.org/officeDocument/2006/relationships/settings" Target="settings.xml"/><Relationship Id="rId9" Type="http://schemas.openxmlformats.org/officeDocument/2006/relationships/hyperlink" Target="http://www.blv.admin.ch/dokumentation/04506/04518/index.html?lang=fr&amp;download=NHzLpZeg7t,lnp6I0NTU042l2Z6ln1ae2IZn4Z2qZpnO2Yuq2Z6gpJCGdoF2gmym162epYbg2c_JjKbNoKSn6A--" TargetMode="External"/><Relationship Id="rId14" Type="http://schemas.openxmlformats.org/officeDocument/2006/relationships/fontTable" Target="fontTable.xml"/></Relationships>
</file>

<file path=word/charts/_rels/chart1.xml.rels><?xml version="1.0" encoding="UTF-8" standalone="yes"?>
<Relationships xmlns="http://schemas.openxmlformats.org/package/2006/relationships"><Relationship Id="rId1" Type="http://schemas.openxmlformats.org/officeDocument/2006/relationships/oleObject" Target="Macintosh%20HD:Users:Franziska:Desktop:Diagramm%20einzelne%20Erreger.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xmlns:c16r2="http://schemas.microsoft.com/office/drawing/2015/06/chart">
  <c:date1904 val="0"/>
  <c:lang val="de-DE"/>
  <c:roundedCorners val="0"/>
  <mc:AlternateContent xmlns:mc="http://schemas.openxmlformats.org/markup-compatibility/2006">
    <mc:Choice xmlns:c14="http://schemas.microsoft.com/office/drawing/2007/8/2/chart" Requires="c14">
      <c14:style val="118"/>
    </mc:Choice>
    <mc:Fallback>
      <c:style val="18"/>
    </mc:Fallback>
  </mc:AlternateContent>
  <c:chart>
    <c:autoTitleDeleted val="0"/>
    <c:plotArea>
      <c:layout>
        <c:manualLayout>
          <c:layoutTarget val="inner"/>
          <c:xMode val="edge"/>
          <c:yMode val="edge"/>
          <c:x val="6.1348353353641E-2"/>
          <c:y val="4.23936083482798E-2"/>
          <c:w val="0.72301050068926598"/>
          <c:h val="0.72315920969686398"/>
        </c:manualLayout>
      </c:layout>
      <c:barChart>
        <c:barDir val="col"/>
        <c:grouping val="clustered"/>
        <c:varyColors val="0"/>
        <c:ser>
          <c:idx val="0"/>
          <c:order val="0"/>
          <c:tx>
            <c:strRef>
              <c:f>Blatt1!$C$4</c:f>
              <c:strCache>
                <c:ptCount val="1"/>
                <c:pt idx="0">
                  <c:v>Total OF</c:v>
                </c:pt>
              </c:strCache>
            </c:strRef>
          </c:tx>
          <c:spPr>
            <a:solidFill>
              <a:srgbClr val="0000FF"/>
            </a:solidFill>
          </c:spPr>
          <c:invertIfNegative val="0"/>
          <c:cat>
            <c:multiLvlStrRef>
              <c:f>Blatt1!$A$5:$B$14</c:f>
              <c:multiLvlStrCache>
                <c:ptCount val="10"/>
                <c:lvl>
                  <c:pt idx="0">
                    <c:v>1st sampling</c:v>
                  </c:pt>
                  <c:pt idx="1">
                    <c:v>2nd sampling</c:v>
                  </c:pt>
                  <c:pt idx="2">
                    <c:v>1st sampling</c:v>
                  </c:pt>
                  <c:pt idx="3">
                    <c:v>2nd sampling</c:v>
                  </c:pt>
                  <c:pt idx="4">
                    <c:v>1st sampling</c:v>
                  </c:pt>
                  <c:pt idx="5">
                    <c:v>2nd sampling</c:v>
                  </c:pt>
                  <c:pt idx="6">
                    <c:v>1st sampling</c:v>
                  </c:pt>
                  <c:pt idx="7">
                    <c:v>2nd sampling</c:v>
                  </c:pt>
                  <c:pt idx="8">
                    <c:v>1st sampling</c:v>
                  </c:pt>
                  <c:pt idx="9">
                    <c:v>2nd sampling</c:v>
                  </c:pt>
                </c:lvl>
                <c:lvl>
                  <c:pt idx="0">
                    <c:v>Salmonella spp. (ELISA)</c:v>
                  </c:pt>
                  <c:pt idx="2">
                    <c:v>HEV (ELISA)</c:v>
                  </c:pt>
                  <c:pt idx="4">
                    <c:v>T. gondii (ELISA)</c:v>
                  </c:pt>
                  <c:pt idx="6">
                    <c:v>MRSA (culture)</c:v>
                  </c:pt>
                  <c:pt idx="8">
                    <c:v>Y. enterocolitica (culture)</c:v>
                  </c:pt>
                </c:lvl>
              </c:multiLvlStrCache>
            </c:multiLvlStrRef>
          </c:cat>
          <c:val>
            <c:numRef>
              <c:f>Blatt1!$C$5:$C$14</c:f>
              <c:numCache>
                <c:formatCode>General</c:formatCode>
                <c:ptCount val="10"/>
                <c:pt idx="0">
                  <c:v>92</c:v>
                </c:pt>
                <c:pt idx="1">
                  <c:v>107</c:v>
                </c:pt>
                <c:pt idx="2">
                  <c:v>92</c:v>
                </c:pt>
                <c:pt idx="3">
                  <c:v>102</c:v>
                </c:pt>
                <c:pt idx="4">
                  <c:v>94</c:v>
                </c:pt>
                <c:pt idx="5">
                  <c:v>107</c:v>
                </c:pt>
                <c:pt idx="6">
                  <c:v>108</c:v>
                </c:pt>
                <c:pt idx="7">
                  <c:v>135</c:v>
                </c:pt>
                <c:pt idx="8">
                  <c:v>92</c:v>
                </c:pt>
                <c:pt idx="9">
                  <c:v>106</c:v>
                </c:pt>
              </c:numCache>
            </c:numRef>
          </c:val>
          <c:extLst>
            <c:ext xmlns:c16="http://schemas.microsoft.com/office/drawing/2014/chart" uri="{C3380CC4-5D6E-409C-BE32-E72D297353CC}">
              <c16:uniqueId val="{00000000-48AF-4F7B-AB0C-823EF9A35C4A}"/>
            </c:ext>
          </c:extLst>
        </c:ser>
        <c:ser>
          <c:idx val="1"/>
          <c:order val="1"/>
          <c:tx>
            <c:strRef>
              <c:f>Blatt1!$D$4</c:f>
              <c:strCache>
                <c:ptCount val="1"/>
                <c:pt idx="0">
                  <c:v>Pens where OF pos and Pigs pos</c:v>
                </c:pt>
              </c:strCache>
            </c:strRef>
          </c:tx>
          <c:spPr>
            <a:solidFill>
              <a:srgbClr val="800040"/>
            </a:solidFill>
          </c:spPr>
          <c:invertIfNegative val="0"/>
          <c:cat>
            <c:multiLvlStrRef>
              <c:f>Blatt1!$A$5:$B$14</c:f>
              <c:multiLvlStrCache>
                <c:ptCount val="10"/>
                <c:lvl>
                  <c:pt idx="0">
                    <c:v>1st sampling</c:v>
                  </c:pt>
                  <c:pt idx="1">
                    <c:v>2nd sampling</c:v>
                  </c:pt>
                  <c:pt idx="2">
                    <c:v>1st sampling</c:v>
                  </c:pt>
                  <c:pt idx="3">
                    <c:v>2nd sampling</c:v>
                  </c:pt>
                  <c:pt idx="4">
                    <c:v>1st sampling</c:v>
                  </c:pt>
                  <c:pt idx="5">
                    <c:v>2nd sampling</c:v>
                  </c:pt>
                  <c:pt idx="6">
                    <c:v>1st sampling</c:v>
                  </c:pt>
                  <c:pt idx="7">
                    <c:v>2nd sampling</c:v>
                  </c:pt>
                  <c:pt idx="8">
                    <c:v>1st sampling</c:v>
                  </c:pt>
                  <c:pt idx="9">
                    <c:v>2nd sampling</c:v>
                  </c:pt>
                </c:lvl>
                <c:lvl>
                  <c:pt idx="0">
                    <c:v>Salmonella spp. (ELISA)</c:v>
                  </c:pt>
                  <c:pt idx="2">
                    <c:v>HEV (ELISA)</c:v>
                  </c:pt>
                  <c:pt idx="4">
                    <c:v>T. gondii (ELISA)</c:v>
                  </c:pt>
                  <c:pt idx="6">
                    <c:v>MRSA (culture)</c:v>
                  </c:pt>
                  <c:pt idx="8">
                    <c:v>Y. enterocolitica (culture)</c:v>
                  </c:pt>
                </c:lvl>
              </c:multiLvlStrCache>
            </c:multiLvlStrRef>
          </c:cat>
          <c:val>
            <c:numRef>
              <c:f>Blatt1!$D$5:$D$14</c:f>
              <c:numCache>
                <c:formatCode>General</c:formatCode>
                <c:ptCount val="10"/>
                <c:pt idx="0">
                  <c:v>0</c:v>
                </c:pt>
                <c:pt idx="1">
                  <c:v>0</c:v>
                </c:pt>
                <c:pt idx="2">
                  <c:v>4</c:v>
                </c:pt>
                <c:pt idx="3">
                  <c:v>44</c:v>
                </c:pt>
                <c:pt idx="4">
                  <c:v>0</c:v>
                </c:pt>
                <c:pt idx="5">
                  <c:v>0</c:v>
                </c:pt>
                <c:pt idx="6">
                  <c:v>4</c:v>
                </c:pt>
                <c:pt idx="7">
                  <c:v>6</c:v>
                </c:pt>
                <c:pt idx="8">
                  <c:v>7</c:v>
                </c:pt>
                <c:pt idx="9">
                  <c:v>4</c:v>
                </c:pt>
              </c:numCache>
            </c:numRef>
          </c:val>
          <c:extLst>
            <c:ext xmlns:c16="http://schemas.microsoft.com/office/drawing/2014/chart" uri="{C3380CC4-5D6E-409C-BE32-E72D297353CC}">
              <c16:uniqueId val="{00000001-48AF-4F7B-AB0C-823EF9A35C4A}"/>
            </c:ext>
          </c:extLst>
        </c:ser>
        <c:ser>
          <c:idx val="2"/>
          <c:order val="2"/>
          <c:tx>
            <c:strRef>
              <c:f>Blatt1!$E$4</c:f>
              <c:strCache>
                <c:ptCount val="1"/>
                <c:pt idx="0">
                  <c:v>Pens where OF neg and Pigs pos</c:v>
                </c:pt>
              </c:strCache>
            </c:strRef>
          </c:tx>
          <c:spPr>
            <a:solidFill>
              <a:srgbClr val="FF0080"/>
            </a:solidFill>
          </c:spPr>
          <c:invertIfNegative val="0"/>
          <c:cat>
            <c:multiLvlStrRef>
              <c:f>Blatt1!$A$5:$B$14</c:f>
              <c:multiLvlStrCache>
                <c:ptCount val="10"/>
                <c:lvl>
                  <c:pt idx="0">
                    <c:v>1st sampling</c:v>
                  </c:pt>
                  <c:pt idx="1">
                    <c:v>2nd sampling</c:v>
                  </c:pt>
                  <c:pt idx="2">
                    <c:v>1st sampling</c:v>
                  </c:pt>
                  <c:pt idx="3">
                    <c:v>2nd sampling</c:v>
                  </c:pt>
                  <c:pt idx="4">
                    <c:v>1st sampling</c:v>
                  </c:pt>
                  <c:pt idx="5">
                    <c:v>2nd sampling</c:v>
                  </c:pt>
                  <c:pt idx="6">
                    <c:v>1st sampling</c:v>
                  </c:pt>
                  <c:pt idx="7">
                    <c:v>2nd sampling</c:v>
                  </c:pt>
                  <c:pt idx="8">
                    <c:v>1st sampling</c:v>
                  </c:pt>
                  <c:pt idx="9">
                    <c:v>2nd sampling</c:v>
                  </c:pt>
                </c:lvl>
                <c:lvl>
                  <c:pt idx="0">
                    <c:v>Salmonella spp. (ELISA)</c:v>
                  </c:pt>
                  <c:pt idx="2">
                    <c:v>HEV (ELISA)</c:v>
                  </c:pt>
                  <c:pt idx="4">
                    <c:v>T. gondii (ELISA)</c:v>
                  </c:pt>
                  <c:pt idx="6">
                    <c:v>MRSA (culture)</c:v>
                  </c:pt>
                  <c:pt idx="8">
                    <c:v>Y. enterocolitica (culture)</c:v>
                  </c:pt>
                </c:lvl>
              </c:multiLvlStrCache>
            </c:multiLvlStrRef>
          </c:cat>
          <c:val>
            <c:numRef>
              <c:f>Blatt1!$E$5:$E$14</c:f>
              <c:numCache>
                <c:formatCode>General</c:formatCode>
                <c:ptCount val="10"/>
                <c:pt idx="0">
                  <c:v>21</c:v>
                </c:pt>
                <c:pt idx="1">
                  <c:v>49</c:v>
                </c:pt>
                <c:pt idx="2">
                  <c:v>13</c:v>
                </c:pt>
                <c:pt idx="3">
                  <c:v>34</c:v>
                </c:pt>
                <c:pt idx="4">
                  <c:v>29</c:v>
                </c:pt>
                <c:pt idx="5">
                  <c:v>24</c:v>
                </c:pt>
                <c:pt idx="6">
                  <c:v>7</c:v>
                </c:pt>
                <c:pt idx="7">
                  <c:v>4</c:v>
                </c:pt>
                <c:pt idx="8">
                  <c:v>16</c:v>
                </c:pt>
                <c:pt idx="9">
                  <c:v>21</c:v>
                </c:pt>
              </c:numCache>
            </c:numRef>
          </c:val>
          <c:extLst>
            <c:ext xmlns:c16="http://schemas.microsoft.com/office/drawing/2014/chart" uri="{C3380CC4-5D6E-409C-BE32-E72D297353CC}">
              <c16:uniqueId val="{00000002-48AF-4F7B-AB0C-823EF9A35C4A}"/>
            </c:ext>
          </c:extLst>
        </c:ser>
        <c:ser>
          <c:idx val="3"/>
          <c:order val="3"/>
          <c:tx>
            <c:strRef>
              <c:f>Blatt1!$F$4</c:f>
              <c:strCache>
                <c:ptCount val="1"/>
                <c:pt idx="0">
                  <c:v>Pens where OF pos and Pigs neg</c:v>
                </c:pt>
              </c:strCache>
            </c:strRef>
          </c:tx>
          <c:spPr>
            <a:solidFill>
              <a:srgbClr val="66FFFF"/>
            </a:solidFill>
          </c:spPr>
          <c:invertIfNegative val="0"/>
          <c:cat>
            <c:multiLvlStrRef>
              <c:f>Blatt1!$A$5:$B$14</c:f>
              <c:multiLvlStrCache>
                <c:ptCount val="10"/>
                <c:lvl>
                  <c:pt idx="0">
                    <c:v>1st sampling</c:v>
                  </c:pt>
                  <c:pt idx="1">
                    <c:v>2nd sampling</c:v>
                  </c:pt>
                  <c:pt idx="2">
                    <c:v>1st sampling</c:v>
                  </c:pt>
                  <c:pt idx="3">
                    <c:v>2nd sampling</c:v>
                  </c:pt>
                  <c:pt idx="4">
                    <c:v>1st sampling</c:v>
                  </c:pt>
                  <c:pt idx="5">
                    <c:v>2nd sampling</c:v>
                  </c:pt>
                  <c:pt idx="6">
                    <c:v>1st sampling</c:v>
                  </c:pt>
                  <c:pt idx="7">
                    <c:v>2nd sampling</c:v>
                  </c:pt>
                  <c:pt idx="8">
                    <c:v>1st sampling</c:v>
                  </c:pt>
                  <c:pt idx="9">
                    <c:v>2nd sampling</c:v>
                  </c:pt>
                </c:lvl>
                <c:lvl>
                  <c:pt idx="0">
                    <c:v>Salmonella spp. (ELISA)</c:v>
                  </c:pt>
                  <c:pt idx="2">
                    <c:v>HEV (ELISA)</c:v>
                  </c:pt>
                  <c:pt idx="4">
                    <c:v>T. gondii (ELISA)</c:v>
                  </c:pt>
                  <c:pt idx="6">
                    <c:v>MRSA (culture)</c:v>
                  </c:pt>
                  <c:pt idx="8">
                    <c:v>Y. enterocolitica (culture)</c:v>
                  </c:pt>
                </c:lvl>
              </c:multiLvlStrCache>
            </c:multiLvlStrRef>
          </c:cat>
          <c:val>
            <c:numRef>
              <c:f>Blatt1!$F$5:$F$14</c:f>
              <c:numCache>
                <c:formatCode>General</c:formatCode>
                <c:ptCount val="10"/>
                <c:pt idx="0">
                  <c:v>0</c:v>
                </c:pt>
                <c:pt idx="1">
                  <c:v>0</c:v>
                </c:pt>
                <c:pt idx="2">
                  <c:v>6</c:v>
                </c:pt>
                <c:pt idx="3">
                  <c:v>12</c:v>
                </c:pt>
                <c:pt idx="4">
                  <c:v>0</c:v>
                </c:pt>
                <c:pt idx="5">
                  <c:v>0</c:v>
                </c:pt>
                <c:pt idx="6">
                  <c:v>1</c:v>
                </c:pt>
                <c:pt idx="7">
                  <c:v>3</c:v>
                </c:pt>
                <c:pt idx="8">
                  <c:v>20</c:v>
                </c:pt>
                <c:pt idx="9">
                  <c:v>8</c:v>
                </c:pt>
              </c:numCache>
            </c:numRef>
          </c:val>
          <c:extLst>
            <c:ext xmlns:c16="http://schemas.microsoft.com/office/drawing/2014/chart" uri="{C3380CC4-5D6E-409C-BE32-E72D297353CC}">
              <c16:uniqueId val="{00000003-48AF-4F7B-AB0C-823EF9A35C4A}"/>
            </c:ext>
          </c:extLst>
        </c:ser>
        <c:ser>
          <c:idx val="4"/>
          <c:order val="4"/>
          <c:tx>
            <c:strRef>
              <c:f>Blatt1!$G$4</c:f>
              <c:strCache>
                <c:ptCount val="1"/>
                <c:pt idx="0">
                  <c:v>Pens where OF neg and Pigs neg</c:v>
                </c:pt>
              </c:strCache>
            </c:strRef>
          </c:tx>
          <c:spPr>
            <a:solidFill>
              <a:srgbClr val="80FF00"/>
            </a:solidFill>
          </c:spPr>
          <c:invertIfNegative val="0"/>
          <c:cat>
            <c:multiLvlStrRef>
              <c:f>Blatt1!$A$5:$B$14</c:f>
              <c:multiLvlStrCache>
                <c:ptCount val="10"/>
                <c:lvl>
                  <c:pt idx="0">
                    <c:v>1st sampling</c:v>
                  </c:pt>
                  <c:pt idx="1">
                    <c:v>2nd sampling</c:v>
                  </c:pt>
                  <c:pt idx="2">
                    <c:v>1st sampling</c:v>
                  </c:pt>
                  <c:pt idx="3">
                    <c:v>2nd sampling</c:v>
                  </c:pt>
                  <c:pt idx="4">
                    <c:v>1st sampling</c:v>
                  </c:pt>
                  <c:pt idx="5">
                    <c:v>2nd sampling</c:v>
                  </c:pt>
                  <c:pt idx="6">
                    <c:v>1st sampling</c:v>
                  </c:pt>
                  <c:pt idx="7">
                    <c:v>2nd sampling</c:v>
                  </c:pt>
                  <c:pt idx="8">
                    <c:v>1st sampling</c:v>
                  </c:pt>
                  <c:pt idx="9">
                    <c:v>2nd sampling</c:v>
                  </c:pt>
                </c:lvl>
                <c:lvl>
                  <c:pt idx="0">
                    <c:v>Salmonella spp. (ELISA)</c:v>
                  </c:pt>
                  <c:pt idx="2">
                    <c:v>HEV (ELISA)</c:v>
                  </c:pt>
                  <c:pt idx="4">
                    <c:v>T. gondii (ELISA)</c:v>
                  </c:pt>
                  <c:pt idx="6">
                    <c:v>MRSA (culture)</c:v>
                  </c:pt>
                  <c:pt idx="8">
                    <c:v>Y. enterocolitica (culture)</c:v>
                  </c:pt>
                </c:lvl>
              </c:multiLvlStrCache>
            </c:multiLvlStrRef>
          </c:cat>
          <c:val>
            <c:numRef>
              <c:f>Blatt1!$G$5:$G$14</c:f>
              <c:numCache>
                <c:formatCode>General</c:formatCode>
                <c:ptCount val="10"/>
                <c:pt idx="0">
                  <c:v>71</c:v>
                </c:pt>
                <c:pt idx="1">
                  <c:v>58</c:v>
                </c:pt>
                <c:pt idx="2">
                  <c:v>69</c:v>
                </c:pt>
                <c:pt idx="3">
                  <c:v>12</c:v>
                </c:pt>
                <c:pt idx="4">
                  <c:v>65</c:v>
                </c:pt>
                <c:pt idx="5">
                  <c:v>83</c:v>
                </c:pt>
                <c:pt idx="6">
                  <c:v>96</c:v>
                </c:pt>
                <c:pt idx="7">
                  <c:v>122</c:v>
                </c:pt>
                <c:pt idx="8">
                  <c:v>49</c:v>
                </c:pt>
                <c:pt idx="9">
                  <c:v>73</c:v>
                </c:pt>
              </c:numCache>
            </c:numRef>
          </c:val>
          <c:extLst>
            <c:ext xmlns:c16="http://schemas.microsoft.com/office/drawing/2014/chart" uri="{C3380CC4-5D6E-409C-BE32-E72D297353CC}">
              <c16:uniqueId val="{00000004-48AF-4F7B-AB0C-823EF9A35C4A}"/>
            </c:ext>
          </c:extLst>
        </c:ser>
        <c:dLbls>
          <c:showLegendKey val="0"/>
          <c:showVal val="0"/>
          <c:showCatName val="0"/>
          <c:showSerName val="0"/>
          <c:showPercent val="0"/>
          <c:showBubbleSize val="0"/>
        </c:dLbls>
        <c:gapWidth val="150"/>
        <c:axId val="276217968"/>
        <c:axId val="276219928"/>
      </c:barChart>
      <c:catAx>
        <c:axId val="276217968"/>
        <c:scaling>
          <c:orientation val="minMax"/>
        </c:scaling>
        <c:delete val="0"/>
        <c:axPos val="b"/>
        <c:numFmt formatCode="General" sourceLinked="0"/>
        <c:majorTickMark val="out"/>
        <c:minorTickMark val="none"/>
        <c:tickLblPos val="nextTo"/>
        <c:crossAx val="276219928"/>
        <c:crosses val="autoZero"/>
        <c:auto val="1"/>
        <c:lblAlgn val="ctr"/>
        <c:lblOffset val="100"/>
        <c:noMultiLvlLbl val="0"/>
      </c:catAx>
      <c:valAx>
        <c:axId val="276219928"/>
        <c:scaling>
          <c:orientation val="minMax"/>
        </c:scaling>
        <c:delete val="0"/>
        <c:axPos val="l"/>
        <c:majorGridlines/>
        <c:numFmt formatCode="General" sourceLinked="1"/>
        <c:majorTickMark val="out"/>
        <c:minorTickMark val="none"/>
        <c:tickLblPos val="nextTo"/>
        <c:crossAx val="276217968"/>
        <c:crosses val="autoZero"/>
        <c:crossBetween val="between"/>
      </c:valAx>
    </c:plotArea>
    <c:legend>
      <c:legendPos val="r"/>
      <c:layout>
        <c:manualLayout>
          <c:xMode val="edge"/>
          <c:yMode val="edge"/>
          <c:x val="0.78235942535726399"/>
          <c:y val="2.7759981820305898E-3"/>
          <c:w val="0.20674614169797001"/>
          <c:h val="0.43868192083359497"/>
        </c:manualLayout>
      </c:layout>
      <c:overlay val="0"/>
    </c:legend>
    <c:plotVisOnly val="1"/>
    <c:dispBlanksAs val="gap"/>
    <c:showDLblsOverMax val="0"/>
  </c:chart>
  <c:txPr>
    <a:bodyPr/>
    <a:lstStyle/>
    <a:p>
      <a:pPr>
        <a:defRPr sz="900">
          <a:latin typeface="Times New Roman"/>
          <a:cs typeface="Times New Roman"/>
        </a:defRPr>
      </a:pPr>
      <a:endParaRPr lang="de-DE"/>
    </a:p>
  </c:txPr>
  <c:externalData r:id="rId1">
    <c:autoUpdate val="0"/>
  </c:externalData>
</c:chartSpace>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D48DB6-F3B6-478B-A94D-89DD58BEA80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22</Pages>
  <Words>13061</Words>
  <Characters>82287</Characters>
  <Application>Microsoft Office Word</Application>
  <DocSecurity>0</DocSecurity>
  <Lines>685</Lines>
  <Paragraphs>190</Paragraphs>
  <ScaleCrop>false</ScaleCrop>
  <HeadingPairs>
    <vt:vector size="2" baseType="variant">
      <vt:variant>
        <vt:lpstr>Titel</vt:lpstr>
      </vt:variant>
      <vt:variant>
        <vt:i4>1</vt:i4>
      </vt:variant>
    </vt:vector>
  </HeadingPairs>
  <TitlesOfParts>
    <vt:vector size="1" baseType="lpstr">
      <vt:lpstr/>
    </vt:vector>
  </TitlesOfParts>
  <Company>Vetclinics Uni Zürich</Company>
  <LinksUpToDate>false</LinksUpToDate>
  <CharactersWithSpaces>95158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Vetclinics Uni Zürich</dc:creator>
  <cp:lastModifiedBy>Vock Michelle BLV</cp:lastModifiedBy>
  <cp:revision>2</cp:revision>
  <cp:lastPrinted>2017-09-15T13:24:00Z</cp:lastPrinted>
  <dcterms:created xsi:type="dcterms:W3CDTF">2017-11-01T16:35:00Z</dcterms:created>
  <dcterms:modified xsi:type="dcterms:W3CDTF">2017-11-01T16:35:00Z</dcterms:modified>
</cp:coreProperties>
</file>